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EF777" w14:textId="4027C329" w:rsidR="00464FCD" w:rsidRDefault="00F33533" w:rsidP="00B8237A">
      <w:pPr>
        <w:pStyle w:val="a8"/>
        <w:ind w:left="5250"/>
        <w:rPr>
          <w:rFonts w:ascii="宋体" w:eastAsia="宋体" w:hAnsi="宋体"/>
        </w:rPr>
      </w:pPr>
      <w:r>
        <w:rPr>
          <w:rFonts w:ascii="宋体" w:hAnsi="宋体"/>
          <w:noProof/>
        </w:rPr>
        <mc:AlternateContent>
          <mc:Choice Requires="wps">
            <w:drawing>
              <wp:anchor distT="0" distB="0" distL="114300" distR="114300" simplePos="0" relativeHeight="251663360" behindDoc="0" locked="0" layoutInCell="0" allowOverlap="1" wp14:anchorId="0F7C59F0" wp14:editId="0525606C">
                <wp:simplePos x="0" y="0"/>
                <wp:positionH relativeFrom="margin">
                  <wp:align>left</wp:align>
                </wp:positionH>
                <wp:positionV relativeFrom="paragraph">
                  <wp:posOffset>16783</wp:posOffset>
                </wp:positionV>
                <wp:extent cx="723418" cy="497711"/>
                <wp:effectExtent l="0" t="0" r="635" b="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418" cy="4977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EE7DA6" w14:textId="77777777" w:rsidR="00BB0EA6" w:rsidRPr="00F33533" w:rsidRDefault="00BB0EA6" w:rsidP="00F33533">
                            <w:pPr>
                              <w:autoSpaceDE w:val="0"/>
                              <w:autoSpaceDN w:val="0"/>
                              <w:adjustRightInd w:val="0"/>
                              <w:rPr>
                                <w:b/>
                                <w:bCs/>
                                <w:kern w:val="0"/>
                                <w:sz w:val="30"/>
                                <w:szCs w:val="30"/>
                              </w:rPr>
                            </w:pPr>
                            <w:r w:rsidRPr="00F33533">
                              <w:rPr>
                                <w:b/>
                                <w:bCs/>
                                <w:kern w:val="0"/>
                                <w:sz w:val="30"/>
                                <w:szCs w:val="30"/>
                              </w:rPr>
                              <w:t>UDC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7C59F0" id="_x0000_t202" coordsize="21600,21600" o:spt="202" path="m,l,21600r21600,l21600,xe">
                <v:stroke joinstyle="miter"/>
                <v:path gradientshapeok="t" o:connecttype="rect"/>
              </v:shapetype>
              <v:shape id="文本框 13" o:spid="_x0000_s1026" type="#_x0000_t202" style="position:absolute;left:0;text-align:left;margin-left:0;margin-top:1.3pt;width:56.95pt;height:39.2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z8QEAAMkDAAAOAAAAZHJzL2Uyb0RvYy54bWysU1Fv0zAQfkfiP1h+p2lKoSxqOo1ORUhj&#10;IA1+gOM4iYXjM2e3Sfn1nJ2uq7a3iTxYPp/93X3ffVlfj71hB4Vegy15PptzpqyEWtu25L9+7t59&#10;4swHYWthwKqSH5Xn15u3b9aDK9QCOjC1QkYg1heDK3kXgiuyzMtO9cLPwClLyQawF4FCbLMaxUDo&#10;vckW8/nHbACsHYJU3tPp7ZTkm4TfNEqG703jVWCm5NRbSCumtYprtlmLokXhOi1PbYhXdNELbano&#10;GepWBMH2qF9A9VoieGjCTEKfQdNoqRIHYpPPn7F56IRTiQuJ491ZJv//YOX94cH9QBbGzzDSABMJ&#10;7+5A/vbMwrYTtlU3iDB0StRUOI+SZYPzxelplNoXPoJUwzeoachiHyABjQ32URXiyQidBnA8i67G&#10;wCQdrhbvlzm5RFJqebVa5VMFUTw+dujDFwU9i5uSI800gYvDnQ+xGVE8Xom1PBhd77QxKcC22hpk&#10;B0Hz36Uv9f/smrHxsoX4bEKMJ4llJDZRDGM1UjKyraA+El+EyU/kf9p0gH85G8hLJfd/9gIVZ+ar&#10;Jc2u8uUymi8Fyw+rBQV4makuM8JKgip54GzabsNk2L1D3XZUaZqShRvSudFJg6euTn2TX5I0J29H&#10;Q17G6dbTH7j5BwAA//8DAFBLAwQUAAYACAAAACEAUOQ4ddsAAAAFAQAADwAAAGRycy9kb3ducmV2&#10;LnhtbEyPQU+DQBSE7yb+h81r4sXYhaq0RR6Nmmh6be0PeMArkLJvCbst9N+7PelxMpOZb7LNZDp1&#10;4cG1VhDieQSKpbRVKzXC4efraQXKeZKKOiuMcGUHm/z+LqO0sqPs+LL3tQol4lJCaLzvU61d2bAh&#10;N7c9S/COdjDkgxxqXQ00hnLT6UUUJdpQK2GhoZ4/Gy5P+7NBOG7Hx9f1WHz7w3L3knxQuyzsFfFh&#10;Nr2/gfI8+b8w3PADOuSBqbBnqZzqEMIRj7BIQN3M+HkNqkBYxRHoPNP/6fNfAAAA//8DAFBLAQIt&#10;ABQABgAIAAAAIQC2gziS/gAAAOEBAAATAAAAAAAAAAAAAAAAAAAAAABbQ29udGVudF9UeXBlc10u&#10;eG1sUEsBAi0AFAAGAAgAAAAhADj9If/WAAAAlAEAAAsAAAAAAAAAAAAAAAAALwEAAF9yZWxzLy5y&#10;ZWxzUEsBAi0AFAAGAAgAAAAhANtxj/PxAQAAyQMAAA4AAAAAAAAAAAAAAAAALgIAAGRycy9lMm9E&#10;b2MueG1sUEsBAi0AFAAGAAgAAAAhAFDkOHXbAAAABQEAAA8AAAAAAAAAAAAAAAAASwQAAGRycy9k&#10;b3ducmV2LnhtbFBLBQYAAAAABAAEAPMAAABTBQAAAAA=&#10;" o:allowincell="f" stroked="f">
                <v:textbox>
                  <w:txbxContent>
                    <w:p w14:paraId="3EEE7DA6" w14:textId="77777777" w:rsidR="00BB0EA6" w:rsidRPr="00F33533" w:rsidRDefault="00BB0EA6" w:rsidP="00F33533">
                      <w:pPr>
                        <w:autoSpaceDE w:val="0"/>
                        <w:autoSpaceDN w:val="0"/>
                        <w:adjustRightInd w:val="0"/>
                        <w:rPr>
                          <w:b/>
                          <w:bCs/>
                          <w:kern w:val="0"/>
                          <w:sz w:val="30"/>
                          <w:szCs w:val="30"/>
                        </w:rPr>
                      </w:pPr>
                      <w:r w:rsidRPr="00F33533">
                        <w:rPr>
                          <w:b/>
                          <w:bCs/>
                          <w:kern w:val="0"/>
                          <w:sz w:val="30"/>
                          <w:szCs w:val="30"/>
                        </w:rPr>
                        <w:t>UDC</w:t>
                      </w:r>
                    </w:p>
                  </w:txbxContent>
                </v:textbox>
                <w10:wrap anchorx="margin"/>
              </v:shape>
            </w:pict>
          </mc:Fallback>
        </mc:AlternateContent>
      </w:r>
    </w:p>
    <w:p w14:paraId="2ABB3B09" w14:textId="64189179" w:rsidR="00464FCD" w:rsidRDefault="00464FCD" w:rsidP="00464FCD">
      <w:pPr>
        <w:rPr>
          <w:rFonts w:ascii="宋体" w:hAnsi="宋体"/>
        </w:rPr>
      </w:pPr>
    </w:p>
    <w:p w14:paraId="6BD4869C" w14:textId="65ED5327" w:rsidR="00464FCD" w:rsidRDefault="00F33533" w:rsidP="00464FCD">
      <w:pPr>
        <w:rPr>
          <w:rFonts w:ascii="宋体" w:hAnsi="宋体"/>
        </w:rPr>
      </w:pPr>
      <w:r>
        <w:rPr>
          <w:rFonts w:eastAsia="黑体"/>
          <w:noProof/>
          <w:sz w:val="36"/>
          <w:szCs w:val="36"/>
        </w:rPr>
        <w:drawing>
          <wp:anchor distT="0" distB="0" distL="114300" distR="114300" simplePos="0" relativeHeight="251679744" behindDoc="0" locked="0" layoutInCell="1" allowOverlap="1" wp14:anchorId="6DB7E67E" wp14:editId="6F1D5FA8">
            <wp:simplePos x="0" y="0"/>
            <wp:positionH relativeFrom="column">
              <wp:posOffset>4159539</wp:posOffset>
            </wp:positionH>
            <wp:positionV relativeFrom="paragraph">
              <wp:posOffset>77856</wp:posOffset>
            </wp:positionV>
            <wp:extent cx="1076325" cy="590550"/>
            <wp:effectExtent l="0" t="0" r="9525" b="0"/>
            <wp:wrapNone/>
            <wp:docPr id="1251599113" name="图片 1251599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8" cstate="print">
                      <a:extLst>
                        <a:ext uri="{28A0092B-C50C-407E-A947-70E740481C1C}">
                          <a14:useLocalDpi xmlns:a14="http://schemas.microsoft.com/office/drawing/2010/main" val="0"/>
                        </a:ext>
                      </a:extLst>
                    </a:blip>
                    <a:srcRect r="1682"/>
                    <a:stretch>
                      <a:fillRect/>
                    </a:stretch>
                  </pic:blipFill>
                  <pic:spPr>
                    <a:xfrm>
                      <a:off x="0" y="0"/>
                      <a:ext cx="1076325" cy="5905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533CED4E" w14:textId="00520743" w:rsidR="00464FCD" w:rsidRDefault="00464FCD" w:rsidP="00464FCD">
      <w:pPr>
        <w:rPr>
          <w:rFonts w:ascii="宋体" w:hAnsi="宋体"/>
        </w:rPr>
      </w:pPr>
      <w:r>
        <w:rPr>
          <w:rFonts w:ascii="宋体" w:hAnsi="宋体"/>
          <w:noProof/>
        </w:rPr>
        <mc:AlternateContent>
          <mc:Choice Requires="wps">
            <w:drawing>
              <wp:anchor distT="0" distB="0" distL="114300" distR="114300" simplePos="0" relativeHeight="251661312" behindDoc="0" locked="0" layoutInCell="0" allowOverlap="1" wp14:anchorId="1558238D" wp14:editId="478B6859">
                <wp:simplePos x="0" y="0"/>
                <wp:positionH relativeFrom="column">
                  <wp:posOffset>914400</wp:posOffset>
                </wp:positionH>
                <wp:positionV relativeFrom="paragraph">
                  <wp:posOffset>99060</wp:posOffset>
                </wp:positionV>
                <wp:extent cx="2752725" cy="594360"/>
                <wp:effectExtent l="0" t="0" r="0" b="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594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A26856" w14:textId="77777777" w:rsidR="00BB0EA6" w:rsidRPr="00F33533" w:rsidRDefault="00BB0EA6" w:rsidP="00464FCD">
                            <w:pPr>
                              <w:rPr>
                                <w:rFonts w:eastAsia="黑体"/>
                                <w:sz w:val="36"/>
                              </w:rPr>
                            </w:pPr>
                            <w:r w:rsidRPr="00F33533">
                              <w:rPr>
                                <w:rFonts w:eastAsia="黑体" w:hint="eastAsia"/>
                                <w:sz w:val="36"/>
                              </w:rPr>
                              <w:t>中华人民共和国国家标准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58238D" id="文本框 11" o:spid="_x0000_s1027" type="#_x0000_t202" style="position:absolute;left:0;text-align:left;margin-left:1in;margin-top:7.8pt;width:216.75pt;height:4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J4o9wEAANEDAAAOAAAAZHJzL2Uyb0RvYy54bWysU1Fv0zAQfkfiP1h+p2lDu7Go6TQ6FSGN&#10;gTT4AY7jJBaOz5zdJuXXc3a6rhpviDxYPp/93X3ffVnfjr1hB4Vegy35YjbnTFkJtbZtyX983737&#10;wJkPwtbCgFUlPyrPbzdv36wHV6gcOjC1QkYg1heDK3kXgiuyzMtO9cLPwClLyQawF4FCbLMaxUDo&#10;vcny+fwqGwBrhyCV93R6PyX5JuE3jZLha9N4FZgpOfUW0oppreKabdaiaFG4TstTG+IfuuiFtlT0&#10;DHUvgmB71H9B9VoieGjCTEKfQdNoqRIHYrOYv2Lz1AmnEhcSx7uzTP7/wcrHw5P7hiyMH2GkASYS&#10;3j2A/OmZhW0nbKvuEGHolKip8CJKlg3OF6enUWpf+AhSDV+gpiGLfYAENDbYR1WIJyN0GsDxLLoa&#10;A5N0mF+v8ut8xZmk3Opm+f4qTSUTxfNrhz58UtCzuCk50lATujg8+BC7EcXzlVjMg9H1ThuTAmyr&#10;rUF2EGSAXfoSgVfXjI2XLcRnE2I8STQjs4ljGKuR6fqkQWRdQX0k3giTr+g/oE0H+JuzgTxVcv9r&#10;L1BxZj5b0u5msVxGE6ZgubrOKcDLTHWZEVYSVMkDZ9N2Gybj7h3qtqNK07Qs3JHejU5SvHR1ap98&#10;kxQ6eTwa8zJOt17+xM0fAAAA//8DAFBLAwQUAAYACAAAACEAHmWdON0AAAAKAQAADwAAAGRycy9k&#10;b3ducmV2LnhtbEyPzU7DQAyE70i8w8pIXBDdUOWHhmwqQAJx7c8DOImbRGS9UXbbpG+POcHNY4/G&#10;3xTbxQ7qQpPvHRt4WkWgiGvX9NwaOB4+Hp9B+YDc4OCYDFzJw7a8vSkwb9zMO7rsQ6skhH2OBroQ&#10;xlxrX3dk0a/cSCy3k5ssBpFTq5sJZwm3g15HUaot9iwfOhzpvaP6e3+2Bk5f80OymavPcMx2cfqG&#10;fVa5qzH3d8vrC6hAS/gzwy++oEMpTJU7c+PVIDqOpUuQIUlBiSHJsgRUJYtoswZdFvp/hfIHAAD/&#10;/wMAUEsBAi0AFAAGAAgAAAAhALaDOJL+AAAA4QEAABMAAAAAAAAAAAAAAAAAAAAAAFtDb250ZW50&#10;X1R5cGVzXS54bWxQSwECLQAUAAYACAAAACEAOP0h/9YAAACUAQAACwAAAAAAAAAAAAAAAAAvAQAA&#10;X3JlbHMvLnJlbHNQSwECLQAUAAYACAAAACEAkEyeKPcBAADRAwAADgAAAAAAAAAAAAAAAAAuAgAA&#10;ZHJzL2Uyb0RvYy54bWxQSwECLQAUAAYACAAAACEAHmWdON0AAAAKAQAADwAAAAAAAAAAAAAAAABR&#10;BAAAZHJzL2Rvd25yZXYueG1sUEsFBgAAAAAEAAQA8wAAAFsFAAAAAA==&#10;" o:allowincell="f" stroked="f">
                <v:textbox>
                  <w:txbxContent>
                    <w:p w14:paraId="39A26856" w14:textId="77777777" w:rsidR="00BB0EA6" w:rsidRPr="00F33533" w:rsidRDefault="00BB0EA6" w:rsidP="00464FCD">
                      <w:pPr>
                        <w:rPr>
                          <w:rFonts w:eastAsia="黑体"/>
                          <w:sz w:val="36"/>
                        </w:rPr>
                      </w:pPr>
                      <w:r w:rsidRPr="00F33533">
                        <w:rPr>
                          <w:rFonts w:eastAsia="黑体" w:hint="eastAsia"/>
                          <w:sz w:val="36"/>
                        </w:rPr>
                        <w:t>中华人民共和国国家标准</w:t>
                      </w:r>
                    </w:p>
                  </w:txbxContent>
                </v:textbox>
              </v:shape>
            </w:pict>
          </mc:Fallback>
        </mc:AlternateContent>
      </w:r>
    </w:p>
    <w:p w14:paraId="6368B30F" w14:textId="1FD15B36" w:rsidR="00464FCD" w:rsidRDefault="00464FCD" w:rsidP="00464FCD">
      <w:pPr>
        <w:rPr>
          <w:rFonts w:ascii="宋体" w:hAnsi="宋体"/>
        </w:rPr>
      </w:pPr>
    </w:p>
    <w:p w14:paraId="42AA2B9A" w14:textId="602E3139" w:rsidR="00464FCD" w:rsidRDefault="00464FCD" w:rsidP="00464FCD">
      <w:pPr>
        <w:jc w:val="center"/>
        <w:rPr>
          <w:rFonts w:ascii="宋体" w:hAnsi="宋体"/>
          <w:sz w:val="28"/>
        </w:rPr>
      </w:pPr>
    </w:p>
    <w:p w14:paraId="5BFCFE77" w14:textId="07A7A954" w:rsidR="00464FCD" w:rsidRDefault="00F33533" w:rsidP="00464FCD">
      <w:pPr>
        <w:jc w:val="right"/>
        <w:rPr>
          <w:rFonts w:ascii="黑体" w:eastAsia="黑体" w:hAnsi="宋体"/>
          <w:sz w:val="28"/>
        </w:rPr>
      </w:pPr>
      <w:r w:rsidRPr="00F33533">
        <w:rPr>
          <w:rFonts w:eastAsiaTheme="minorEastAsia"/>
          <w:b/>
          <w:bCs/>
          <w:noProof/>
          <w:kern w:val="0"/>
          <w:sz w:val="28"/>
          <w:szCs w:val="28"/>
        </w:rPr>
        <mc:AlternateContent>
          <mc:Choice Requires="wps">
            <w:drawing>
              <wp:anchor distT="0" distB="0" distL="114300" distR="114300" simplePos="0" relativeHeight="251659264" behindDoc="0" locked="0" layoutInCell="0" allowOverlap="1" wp14:anchorId="032A794E" wp14:editId="10603454">
                <wp:simplePos x="0" y="0"/>
                <wp:positionH relativeFrom="column">
                  <wp:posOffset>26043</wp:posOffset>
                </wp:positionH>
                <wp:positionV relativeFrom="paragraph">
                  <wp:posOffset>301013</wp:posOffset>
                </wp:positionV>
                <wp:extent cx="5275500" cy="7837"/>
                <wp:effectExtent l="0" t="0" r="20955" b="30480"/>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75500" cy="783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11CA85" id="直接连接符 14"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3.7pt" to="417.4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bU5ugEAAFYDAAAOAAAAZHJzL2Uyb0RvYy54bWysU01v2zAMvQ/YfxB0X+xkyNIZcXpI1+3Q&#10;bQHa/QBGH7YwWRREJXb+/STVS/dxG+aDIIrk4+Mjvb2dBsvOKpBB1/LlouZMOYHSuK7l357u39xw&#10;RhGcBItOtfyiiN/uXr/ajr5RK+zRShVYAnHUjL7lfYy+qSoSvRqAFuiVS06NYYCYzNBVMsCY0Adb&#10;rer6XTVikD6gUETp9e7ZyXcFX2sl4letSUVmW564xXKGch7zWe220HQBfG/ETAP+gcUAxqWiV6g7&#10;iMBOwfwFNRgRkFDHhcChQq2NUKWH1M2y/qObxx68Kr0kcchfZaL/Byu+nPfuEDJ1MblH/4DiOzGH&#10;+x5cpwqBp4tPg1tmqarRU3NNyQb5Q2DH8TPKFAOniEWFSYeBaWv8p5yYwVOnbCqyX66yqykykR7X&#10;q816XafpiOTb3LzdlFLQZJSc6wPFjwoHli8tt8ZlUaCB8wPFzOolJD87vDfWlsFax8bE4H29rksG&#10;oTUye3Mche64t4GdIe9G+ebCv4UFPDlZ0HoF8sN8j2Ds8z1Vt26WJquRV4+aI8rLIfyULA2v0JwX&#10;LW/Hr3bJfvkddj8AAAD//wMAUEsDBBQABgAIAAAAIQBAVw693QAAAAcBAAAPAAAAZHJzL2Rvd25y&#10;ZXYueG1sTI5BT8JAEIXvJv6HzZh4IbJFGyylW2JMJDHBA+APGLpDW+3ONt0F6r93PMlp8ua9vPcV&#10;q9F16kxDaD0bmE0TUMSVty3XBj73bw8ZqBCRLXaeycAPBViVtzcF5tZfeEvnXayVlHDI0UATY59r&#10;HaqGHIap74nFO/rBYRQ51NoOeJFy1+nHJJlrhy3LQoM9vTZUfe9OzkCY8OZju5HRPdEx+Zr067V7&#10;N+b+bnxZgoo0xv8w/OELOpTCdPAntkF1BtKZBOU8p6DEzp7SBaiDPLI56LLQ1/zlLwAAAP//AwBQ&#10;SwECLQAUAAYACAAAACEAtoM4kv4AAADhAQAAEwAAAAAAAAAAAAAAAAAAAAAAW0NvbnRlbnRfVHlw&#10;ZXNdLnhtbFBLAQItABQABgAIAAAAIQA4/SH/1gAAAJQBAAALAAAAAAAAAAAAAAAAAC8BAABfcmVs&#10;cy8ucmVsc1BLAQItABQABgAIAAAAIQC9CbU5ugEAAFYDAAAOAAAAAAAAAAAAAAAAAC4CAABkcnMv&#10;ZTJvRG9jLnhtbFBLAQItABQABgAIAAAAIQBAVw693QAAAAcBAAAPAAAAAAAAAAAAAAAAABQEAABk&#10;cnMvZG93bnJldi54bWxQSwUGAAAAAAQABADzAAAAHgUAAAAA&#10;" o:allowincell="f" strokeweight="1.5pt"/>
            </w:pict>
          </mc:Fallback>
        </mc:AlternateContent>
      </w:r>
      <w:r w:rsidRPr="00F33533">
        <w:rPr>
          <w:rFonts w:eastAsiaTheme="minorEastAsia"/>
          <w:b/>
          <w:bCs/>
          <w:noProof/>
          <w:kern w:val="0"/>
          <w:sz w:val="28"/>
          <w:szCs w:val="28"/>
        </w:rPr>
        <mc:AlternateContent>
          <mc:Choice Requires="wps">
            <w:drawing>
              <wp:anchor distT="0" distB="0" distL="114300" distR="114300" simplePos="0" relativeHeight="251664384" behindDoc="0" locked="0" layoutInCell="0" allowOverlap="1" wp14:anchorId="444D1D1A" wp14:editId="1BAFC7FA">
                <wp:simplePos x="0" y="0"/>
                <wp:positionH relativeFrom="column">
                  <wp:posOffset>20256</wp:posOffset>
                </wp:positionH>
                <wp:positionV relativeFrom="paragraph">
                  <wp:posOffset>25271</wp:posOffset>
                </wp:positionV>
                <wp:extent cx="266700" cy="261154"/>
                <wp:effectExtent l="0" t="0" r="0" b="571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611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DA20F4" w14:textId="77777777" w:rsidR="00BB0EA6" w:rsidRPr="00F33533" w:rsidRDefault="00BB0EA6" w:rsidP="00464FCD">
                            <w:pPr>
                              <w:rPr>
                                <w:b/>
                                <w:bCs/>
                                <w:kern w:val="0"/>
                                <w:sz w:val="24"/>
                              </w:rPr>
                            </w:pPr>
                            <w:r w:rsidRPr="00F33533">
                              <w:rPr>
                                <w:b/>
                                <w:bCs/>
                                <w:kern w:val="0"/>
                                <w:sz w:val="24"/>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4D1D1A" id="文本框 7" o:spid="_x0000_s1028" type="#_x0000_t202" style="position:absolute;left:0;text-align:left;margin-left:1.6pt;margin-top:2pt;width:21pt;height:2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yJ9gEAANADAAAOAAAAZHJzL2Uyb0RvYy54bWysU8Fu2zAMvQ/YPwi6L46DNN2MOEWXIsOA&#10;bh3Q7QNkWbaFyaJGKbGzrx8lp2m23orpIIgi9cj3SK1vxt6wg0KvwZY8n805U1ZCrW1b8h/fd+/e&#10;c+aDsLUwYFXJj8rzm83bN+vBFWoBHZhaISMQ64vBlbwLwRVZ5mWneuFn4JQlZwPYi0AmtlmNYiD0&#10;3mSL+XyVDYC1Q5DKe7q9m5x8k/CbRsnw0DReBWZKTrWFtGPaq7hnm7UoWhSu0/JUhnhFFb3QlpKe&#10;oe5EEGyP+gVUryWChybMJPQZNI2WKnEgNvn8HzaPnXAqcSFxvDvL5P8frPx6eHTfkIXxI4zUwETC&#10;u3uQPz2zsO2EbdUtIgydEjUlzqNk2eB8cXoapfaFjyDV8AVqarLYB0hAY4N9VIV4MkKnBhzPoqsx&#10;MEmXi9Xqek4eSa7FKs+vlimDKJ4eO/Thk4KexUPJkXqawMXh3odYjCieQmIuD0bXO21MMrCttgbZ&#10;QVD/d2md0P8KMzYGW4jPJsR4k1hGYhPFMFYj0zVVGSEi6QrqI9FGmMaKvgEdOsDfnA00UiX3v/YC&#10;FWfmsyXpPuTLZZzBZCyvrhdk4KWnuvQIKwmq5IGz6bgN09zuHeq2o0xTsyzcktyNTlI8V3Uqn8Ym&#10;KXQa8TiXl3aKev6Imz8AAAD//wMAUEsDBBQABgAIAAAAIQAWBxiZ2gAAAAUBAAAPAAAAZHJzL2Rv&#10;d25yZXYueG1sTI/BTsMwEETvSPyDtUhcEHVa0hZCnAqQQFxb+gGbeJtExOsodpv079me6Gk1mtHs&#10;m3wzuU6daAitZwPzWQKKuPK25drA/ufz8RlUiMgWO89k4EwBNsXtTY6Z9SNv6bSLtZISDhkaaGLs&#10;M61D1ZDDMPM9sXgHPziMIoda2wFHKXedXiTJSjtsWT402NNHQ9Xv7ugMHL7Hh+XLWH7F/Xqbrt6x&#10;XZf+bMz93fT2CirSFP/DcMEXdCiEqfRHtkF1Bp4WEjSQyiBx06XI8nLnoItcX9MXfwAAAP//AwBQ&#10;SwECLQAUAAYACAAAACEAtoM4kv4AAADhAQAAEwAAAAAAAAAAAAAAAAAAAAAAW0NvbnRlbnRfVHlw&#10;ZXNdLnhtbFBLAQItABQABgAIAAAAIQA4/SH/1gAAAJQBAAALAAAAAAAAAAAAAAAAAC8BAABfcmVs&#10;cy8ucmVsc1BLAQItABQABgAIAAAAIQBgCLyJ9gEAANADAAAOAAAAAAAAAAAAAAAAAC4CAABkcnMv&#10;ZTJvRG9jLnhtbFBLAQItABQABgAIAAAAIQAWBxiZ2gAAAAUBAAAPAAAAAAAAAAAAAAAAAFAEAABk&#10;cnMvZG93bnJldi54bWxQSwUGAAAAAAQABADzAAAAVwUAAAAA&#10;" o:allowincell="f" stroked="f">
                <v:textbox>
                  <w:txbxContent>
                    <w:p w14:paraId="64DA20F4" w14:textId="77777777" w:rsidR="00BB0EA6" w:rsidRPr="00F33533" w:rsidRDefault="00BB0EA6" w:rsidP="00464FCD">
                      <w:pPr>
                        <w:rPr>
                          <w:b/>
                          <w:bCs/>
                          <w:kern w:val="0"/>
                          <w:sz w:val="24"/>
                        </w:rPr>
                      </w:pPr>
                      <w:r w:rsidRPr="00F33533">
                        <w:rPr>
                          <w:b/>
                          <w:bCs/>
                          <w:kern w:val="0"/>
                          <w:sz w:val="24"/>
                        </w:rPr>
                        <w:t>P</w:t>
                      </w:r>
                    </w:p>
                  </w:txbxContent>
                </v:textbox>
              </v:shape>
            </w:pict>
          </mc:Fallback>
        </mc:AlternateContent>
      </w:r>
      <w:r w:rsidR="00464FCD" w:rsidRPr="00F33533">
        <w:rPr>
          <w:rFonts w:eastAsiaTheme="minorEastAsia" w:hint="eastAsia"/>
          <w:b/>
          <w:bCs/>
          <w:kern w:val="0"/>
          <w:sz w:val="28"/>
          <w:szCs w:val="28"/>
        </w:rPr>
        <w:t>GB50313</w:t>
      </w:r>
      <w:r w:rsidR="00BC3891">
        <w:rPr>
          <w:rFonts w:ascii="黑体" w:eastAsia="黑体" w:hAnsi="黑体" w:hint="eastAsia"/>
          <w:b/>
          <w:szCs w:val="28"/>
        </w:rPr>
        <w:t>—</w:t>
      </w:r>
      <w:r w:rsidR="00464FCD" w:rsidRPr="00F33533">
        <w:rPr>
          <w:rFonts w:eastAsiaTheme="minorEastAsia" w:hint="eastAsia"/>
          <w:b/>
          <w:bCs/>
          <w:kern w:val="0"/>
          <w:sz w:val="28"/>
          <w:szCs w:val="28"/>
        </w:rPr>
        <w:t>20</w:t>
      </w:r>
      <w:r w:rsidR="00464FCD" w:rsidRPr="00F33533">
        <w:rPr>
          <w:rFonts w:eastAsiaTheme="minorEastAsia"/>
          <w:b/>
          <w:bCs/>
          <w:kern w:val="0"/>
          <w:sz w:val="28"/>
          <w:szCs w:val="28"/>
        </w:rPr>
        <w:t>2</w:t>
      </w:r>
      <w:r w:rsidR="00464FCD" w:rsidRPr="00F33533">
        <w:rPr>
          <w:rFonts w:eastAsiaTheme="minorEastAsia" w:hint="eastAsia"/>
          <w:b/>
          <w:bCs/>
          <w:kern w:val="0"/>
          <w:sz w:val="28"/>
          <w:szCs w:val="28"/>
        </w:rPr>
        <w:t>X</w:t>
      </w:r>
    </w:p>
    <w:p w14:paraId="13BAFBAB" w14:textId="48288188" w:rsidR="00464FCD" w:rsidRDefault="00464FCD" w:rsidP="00464FCD">
      <w:pPr>
        <w:jc w:val="center"/>
        <w:rPr>
          <w:rFonts w:ascii="宋体" w:hAnsi="宋体"/>
          <w:sz w:val="28"/>
        </w:rPr>
      </w:pPr>
    </w:p>
    <w:p w14:paraId="075579D6" w14:textId="19312A71" w:rsidR="00464FCD" w:rsidRDefault="00464FCD" w:rsidP="00464FCD">
      <w:pPr>
        <w:jc w:val="center"/>
        <w:rPr>
          <w:rFonts w:ascii="宋体" w:hAnsi="宋体"/>
          <w:sz w:val="28"/>
        </w:rPr>
      </w:pPr>
      <w:r>
        <w:rPr>
          <w:rFonts w:ascii="宋体" w:hAnsi="宋体"/>
          <w:noProof/>
        </w:rPr>
        <mc:AlternateContent>
          <mc:Choice Requires="wps">
            <w:drawing>
              <wp:anchor distT="0" distB="0" distL="114300" distR="114300" simplePos="0" relativeHeight="251665408" behindDoc="0" locked="0" layoutInCell="0" allowOverlap="1" wp14:anchorId="5D624E5A" wp14:editId="6C050F84">
                <wp:simplePos x="0" y="0"/>
                <wp:positionH relativeFrom="column">
                  <wp:posOffset>-66675</wp:posOffset>
                </wp:positionH>
                <wp:positionV relativeFrom="paragraph">
                  <wp:posOffset>0</wp:posOffset>
                </wp:positionV>
                <wp:extent cx="5467350" cy="2691765"/>
                <wp:effectExtent l="0" t="1905" r="0" b="190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2691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B9FF6F" w14:textId="77777777" w:rsidR="00BB0EA6" w:rsidRDefault="00BB0EA6" w:rsidP="00321EEC">
                            <w:pPr>
                              <w:pStyle w:val="af3"/>
                              <w:spacing w:after="0"/>
                              <w:jc w:val="center"/>
                              <w:rPr>
                                <w:rFonts w:eastAsia="黑体"/>
                                <w:sz w:val="44"/>
                              </w:rPr>
                            </w:pPr>
                            <w:r w:rsidRPr="00321EEC">
                              <w:rPr>
                                <w:rFonts w:hint="eastAsia"/>
                                <w:b/>
                                <w:bCs/>
                                <w:sz w:val="52"/>
                                <w:szCs w:val="52"/>
                              </w:rPr>
                              <w:t>消防通信指挥系统工程技术标准</w:t>
                            </w:r>
                            <w:r>
                              <w:rPr>
                                <w:rFonts w:eastAsia="黑体" w:hint="eastAsia"/>
                                <w:sz w:val="44"/>
                              </w:rPr>
                              <w:t xml:space="preserve"> </w:t>
                            </w:r>
                          </w:p>
                          <w:p w14:paraId="1FD5F833" w14:textId="290F6567" w:rsidR="0090289E" w:rsidRPr="0090289E" w:rsidRDefault="00F84ACF" w:rsidP="00010374">
                            <w:pPr>
                              <w:jc w:val="center"/>
                              <w:rPr>
                                <w:b/>
                                <w:bCs/>
                                <w:sz w:val="28"/>
                              </w:rPr>
                            </w:pPr>
                            <w:r>
                              <w:rPr>
                                <w:rFonts w:hint="eastAsia"/>
                                <w:b/>
                                <w:bCs/>
                                <w:sz w:val="28"/>
                              </w:rPr>
                              <w:t>Engineering t</w:t>
                            </w:r>
                            <w:r w:rsidR="0090289E" w:rsidRPr="0090289E">
                              <w:rPr>
                                <w:b/>
                                <w:bCs/>
                                <w:sz w:val="28"/>
                              </w:rPr>
                              <w:t xml:space="preserve">echnical code for </w:t>
                            </w:r>
                            <w:r w:rsidR="005477D7">
                              <w:rPr>
                                <w:rFonts w:hint="eastAsia"/>
                                <w:b/>
                                <w:bCs/>
                                <w:sz w:val="28"/>
                              </w:rPr>
                              <w:t xml:space="preserve">of </w:t>
                            </w:r>
                            <w:r w:rsidR="0090289E" w:rsidRPr="0090289E">
                              <w:rPr>
                                <w:b/>
                                <w:bCs/>
                                <w:sz w:val="28"/>
                              </w:rPr>
                              <w:t>fire communication and command system</w:t>
                            </w:r>
                            <w:r w:rsidR="005477D7">
                              <w:rPr>
                                <w:rFonts w:hint="eastAsia"/>
                                <w:b/>
                                <w:bCs/>
                                <w:sz w:val="28"/>
                              </w:rPr>
                              <w:t xml:space="preserve"> </w:t>
                            </w:r>
                          </w:p>
                          <w:p w14:paraId="51AE15D7" w14:textId="77777777" w:rsidR="00BB0EA6" w:rsidRPr="00010374" w:rsidRDefault="00BB0EA6" w:rsidP="00010374">
                            <w:pPr>
                              <w:jc w:val="center"/>
                              <w:rPr>
                                <w:sz w:val="32"/>
                                <w:szCs w:val="32"/>
                              </w:rPr>
                            </w:pPr>
                          </w:p>
                          <w:p w14:paraId="14261ED4" w14:textId="751A1C78" w:rsidR="00BB0EA6" w:rsidRDefault="00BB0EA6" w:rsidP="00464FCD">
                            <w:pPr>
                              <w:spacing w:line="400" w:lineRule="exact"/>
                              <w:jc w:val="center"/>
                              <w:rPr>
                                <w:rFonts w:ascii="黑体" w:eastAsia="黑体"/>
                                <w:sz w:val="28"/>
                              </w:rPr>
                            </w:pPr>
                            <w:r>
                              <w:rPr>
                                <w:rFonts w:ascii="黑体" w:eastAsia="黑体" w:hint="eastAsia"/>
                                <w:sz w:val="28"/>
                              </w:rPr>
                              <w:t>（</w:t>
                            </w:r>
                            <w:r w:rsidRPr="00321EEC">
                              <w:rPr>
                                <w:rFonts w:hint="eastAsia"/>
                                <w:b/>
                                <w:bCs/>
                                <w:sz w:val="32"/>
                                <w:szCs w:val="32"/>
                              </w:rPr>
                              <w:t>征求意见稿</w:t>
                            </w:r>
                            <w:r>
                              <w:rPr>
                                <w:rFonts w:ascii="黑体" w:eastAsia="黑体" w:hint="eastAsia"/>
                                <w:sz w:val="28"/>
                              </w:rPr>
                              <w:t>）</w:t>
                            </w:r>
                          </w:p>
                          <w:p w14:paraId="15795F9E" w14:textId="77777777" w:rsidR="00BB0EA6" w:rsidRDefault="00BB0EA6" w:rsidP="00464FCD">
                            <w:pPr>
                              <w:spacing w:line="400" w:lineRule="exact"/>
                              <w:jc w:val="center"/>
                              <w:rPr>
                                <w:rFonts w:ascii="黑体" w:eastAsia="黑体"/>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24E5A" id="_x0000_t202" coordsize="21600,21600" o:spt="202" path="m,l,21600r21600,l21600,xe">
                <v:stroke joinstyle="miter"/>
                <v:path gradientshapeok="t" o:connecttype="rect"/>
              </v:shapetype>
              <v:shape id="文本框 6" o:spid="_x0000_s1029" type="#_x0000_t202" style="position:absolute;left:0;text-align:left;margin-left:-5.25pt;margin-top:0;width:430.5pt;height:21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UDNlgIAABgFAAAOAAAAZHJzL2Uyb0RvYy54bWysVMuO0zAU3SPxD5b3nTwmSZto0tE8KEIa&#10;HtLAB7iO01g4drDdJgNiC3/Aig17vqvfwbXTdjo8JITIIrFzr899nHN9dj60Am2YNlzJEkcnIUZM&#10;UlVxuSrxm9eLyQwjY4msiFCSlfiOGXw+f/zorO8KFqtGiYppBCDSFH1X4sbarggCQxvWEnOiOibB&#10;WCvdEgtbvQoqTXpAb0UQh2EW9EpXnVaUGQN/r0cjnnv8umbUvqxrwywSJYbcrH9r/166dzA/I8VK&#10;k67hdJcG+YcsWsIlBD1AXRNL0FrzX6BaTrUyqrYnVLWBqmtOma8BqonCn6q5bUjHfC3QHNMd2mT+&#10;Hyx9sXmlEa9KnGEkSQsUbb983n79vv32CWWuPX1nCvC67cDPDpdqAJp9qaa7UfStQVJdNUSu2IXW&#10;qm8YqSC9yJ0Mjo6OOMaBLPvnqoI4ZG2VBxpq3breQTcQoANNdwdq2GARhZ9pkk1PUzBRsMVZHk2z&#10;1Mcgxf54p419ylSL3KLEGrj38GRzY6xLhxR7FxfNKMGrBRfCb/RqeSU02hDQycI/O/QHbkI6Z6nc&#10;sRFx/ANZQgxnc/l63j/kUZyEl3E+WWSz6SRZJOkkn4azSRjll3kWJnlyvfjoEoySouFVxeQNl2yv&#10;wSj5O4530zCqx6sQ9SXO0zgdOfpjkaF/fldkyy2MpOBtiWcHJ1I4Zp/ICsomhSVcjOvgYfq+y9CD&#10;/dd3xevAUT+KwA7LwSvu1EV3Glmq6g6EoRXQBhTDdQKLRun3GPUwmiU279ZEM4zEMwniyqMkcbPs&#10;N0k6jWGjjy3LYwuRFKBKbDEal1d2nP91p/mqgUijnKW6AEHW3EvlPqudjGH8fE27q8LN9/Hee91f&#10;aPMfAAAA//8DAFBLAwQUAAYACAAAACEAviJH4t0AAAAIAQAADwAAAGRycy9kb3ducmV2LnhtbEyP&#10;zW7CMBCE75X6DtYi9VKBAyX8pNmgtlKrXqE8gJMsSUS8jmJDwtt3ObXH0Yxmvkl3o23VlXrfOEaY&#10;zyJQxIUrG64Qjj+f0w0oHwyXpnVMCDfysMseH1KTlG7gPV0PoVJSwj4xCHUIXaK1L2qyxs9cRyze&#10;yfXWBJF9pcveDFJuW72IopW2pmFZqE1HHzUV58PFIpy+h+d4O+Rf4bjeL1fvplnn7ob4NBnfXkEF&#10;GsNfGO74gg6ZMOXuwqVXLcJ0HsUSRZBHYm/iu8wRlouXLegs1f8PZL8AAAD//wMAUEsBAi0AFAAG&#10;AAgAAAAhALaDOJL+AAAA4QEAABMAAAAAAAAAAAAAAAAAAAAAAFtDb250ZW50X1R5cGVzXS54bWxQ&#10;SwECLQAUAAYACAAAACEAOP0h/9YAAACUAQAACwAAAAAAAAAAAAAAAAAvAQAAX3JlbHMvLnJlbHNQ&#10;SwECLQAUAAYACAAAACEAsQ1AzZYCAAAYBQAADgAAAAAAAAAAAAAAAAAuAgAAZHJzL2Uyb0RvYy54&#10;bWxQSwECLQAUAAYACAAAACEAviJH4t0AAAAIAQAADwAAAAAAAAAAAAAAAADwBAAAZHJzL2Rvd25y&#10;ZXYueG1sUEsFBgAAAAAEAAQA8wAAAPoFAAAAAA==&#10;" o:allowincell="f" stroked="f">
                <v:textbox>
                  <w:txbxContent>
                    <w:p w14:paraId="6DB9FF6F" w14:textId="77777777" w:rsidR="00BB0EA6" w:rsidRDefault="00BB0EA6" w:rsidP="00321EEC">
                      <w:pPr>
                        <w:pStyle w:val="af3"/>
                        <w:spacing w:after="0"/>
                        <w:jc w:val="center"/>
                        <w:rPr>
                          <w:rFonts w:eastAsia="黑体"/>
                          <w:sz w:val="44"/>
                        </w:rPr>
                      </w:pPr>
                      <w:r w:rsidRPr="00321EEC">
                        <w:rPr>
                          <w:rFonts w:hint="eastAsia"/>
                          <w:b/>
                          <w:bCs/>
                          <w:sz w:val="52"/>
                          <w:szCs w:val="52"/>
                        </w:rPr>
                        <w:t>消防通信指挥系统工程技术标准</w:t>
                      </w:r>
                      <w:r>
                        <w:rPr>
                          <w:rFonts w:eastAsia="黑体" w:hint="eastAsia"/>
                          <w:sz w:val="44"/>
                        </w:rPr>
                        <w:t xml:space="preserve"> </w:t>
                      </w:r>
                    </w:p>
                    <w:p w14:paraId="1FD5F833" w14:textId="290F6567" w:rsidR="0090289E" w:rsidRPr="0090289E" w:rsidRDefault="00F84ACF" w:rsidP="00010374">
                      <w:pPr>
                        <w:jc w:val="center"/>
                        <w:rPr>
                          <w:b/>
                          <w:bCs/>
                          <w:sz w:val="28"/>
                        </w:rPr>
                      </w:pPr>
                      <w:r>
                        <w:rPr>
                          <w:rFonts w:hint="eastAsia"/>
                          <w:b/>
                          <w:bCs/>
                          <w:sz w:val="28"/>
                        </w:rPr>
                        <w:t>Engineering t</w:t>
                      </w:r>
                      <w:r w:rsidR="0090289E" w:rsidRPr="0090289E">
                        <w:rPr>
                          <w:b/>
                          <w:bCs/>
                          <w:sz w:val="28"/>
                        </w:rPr>
                        <w:t xml:space="preserve">echnical code for </w:t>
                      </w:r>
                      <w:r w:rsidR="005477D7">
                        <w:rPr>
                          <w:rFonts w:hint="eastAsia"/>
                          <w:b/>
                          <w:bCs/>
                          <w:sz w:val="28"/>
                        </w:rPr>
                        <w:t xml:space="preserve">of </w:t>
                      </w:r>
                      <w:r w:rsidR="0090289E" w:rsidRPr="0090289E">
                        <w:rPr>
                          <w:b/>
                          <w:bCs/>
                          <w:sz w:val="28"/>
                        </w:rPr>
                        <w:t>fire communication and command system</w:t>
                      </w:r>
                      <w:r w:rsidR="005477D7">
                        <w:rPr>
                          <w:rFonts w:hint="eastAsia"/>
                          <w:b/>
                          <w:bCs/>
                          <w:sz w:val="28"/>
                        </w:rPr>
                        <w:t xml:space="preserve"> </w:t>
                      </w:r>
                    </w:p>
                    <w:p w14:paraId="51AE15D7" w14:textId="77777777" w:rsidR="00BB0EA6" w:rsidRPr="00010374" w:rsidRDefault="00BB0EA6" w:rsidP="00010374">
                      <w:pPr>
                        <w:jc w:val="center"/>
                        <w:rPr>
                          <w:sz w:val="32"/>
                          <w:szCs w:val="32"/>
                        </w:rPr>
                      </w:pPr>
                    </w:p>
                    <w:p w14:paraId="14261ED4" w14:textId="751A1C78" w:rsidR="00BB0EA6" w:rsidRDefault="00BB0EA6" w:rsidP="00464FCD">
                      <w:pPr>
                        <w:spacing w:line="400" w:lineRule="exact"/>
                        <w:jc w:val="center"/>
                        <w:rPr>
                          <w:rFonts w:ascii="黑体" w:eastAsia="黑体"/>
                          <w:sz w:val="28"/>
                        </w:rPr>
                      </w:pPr>
                      <w:r>
                        <w:rPr>
                          <w:rFonts w:ascii="黑体" w:eastAsia="黑体" w:hint="eastAsia"/>
                          <w:sz w:val="28"/>
                        </w:rPr>
                        <w:t>（</w:t>
                      </w:r>
                      <w:r w:rsidRPr="00321EEC">
                        <w:rPr>
                          <w:rFonts w:hint="eastAsia"/>
                          <w:b/>
                          <w:bCs/>
                          <w:sz w:val="32"/>
                          <w:szCs w:val="32"/>
                        </w:rPr>
                        <w:t>征求意见稿</w:t>
                      </w:r>
                      <w:r>
                        <w:rPr>
                          <w:rFonts w:ascii="黑体" w:eastAsia="黑体" w:hint="eastAsia"/>
                          <w:sz w:val="28"/>
                        </w:rPr>
                        <w:t>）</w:t>
                      </w:r>
                    </w:p>
                    <w:p w14:paraId="15795F9E" w14:textId="77777777" w:rsidR="00BB0EA6" w:rsidRDefault="00BB0EA6" w:rsidP="00464FCD">
                      <w:pPr>
                        <w:spacing w:line="400" w:lineRule="exact"/>
                        <w:jc w:val="center"/>
                        <w:rPr>
                          <w:rFonts w:ascii="黑体" w:eastAsia="黑体"/>
                          <w:sz w:val="28"/>
                        </w:rPr>
                      </w:pPr>
                    </w:p>
                  </w:txbxContent>
                </v:textbox>
              </v:shape>
            </w:pict>
          </mc:Fallback>
        </mc:AlternateContent>
      </w:r>
    </w:p>
    <w:p w14:paraId="752FA862" w14:textId="77777777" w:rsidR="00464FCD" w:rsidRDefault="00464FCD" w:rsidP="00464FCD">
      <w:pPr>
        <w:jc w:val="center"/>
        <w:rPr>
          <w:rFonts w:ascii="宋体" w:hAnsi="宋体"/>
          <w:sz w:val="28"/>
        </w:rPr>
      </w:pPr>
    </w:p>
    <w:p w14:paraId="405BA6CC" w14:textId="77777777" w:rsidR="00464FCD" w:rsidRDefault="00464FCD" w:rsidP="00464FCD">
      <w:pPr>
        <w:jc w:val="center"/>
        <w:rPr>
          <w:rFonts w:ascii="宋体" w:hAnsi="宋体"/>
          <w:sz w:val="28"/>
        </w:rPr>
      </w:pPr>
    </w:p>
    <w:p w14:paraId="171AA8DE" w14:textId="77777777" w:rsidR="00464FCD" w:rsidRDefault="00464FCD" w:rsidP="00464FCD">
      <w:pPr>
        <w:jc w:val="center"/>
        <w:rPr>
          <w:rFonts w:ascii="宋体" w:hAnsi="宋体"/>
          <w:sz w:val="28"/>
        </w:rPr>
      </w:pPr>
    </w:p>
    <w:p w14:paraId="74CD0E6F" w14:textId="77777777" w:rsidR="00464FCD" w:rsidRDefault="00464FCD" w:rsidP="00464FCD">
      <w:pPr>
        <w:jc w:val="center"/>
        <w:rPr>
          <w:rFonts w:ascii="宋体" w:hAnsi="宋体"/>
          <w:sz w:val="28"/>
        </w:rPr>
      </w:pPr>
    </w:p>
    <w:p w14:paraId="79AFA498" w14:textId="77777777" w:rsidR="00464FCD" w:rsidRDefault="00464FCD" w:rsidP="00464FCD">
      <w:pPr>
        <w:jc w:val="center"/>
        <w:rPr>
          <w:rFonts w:ascii="宋体" w:hAnsi="宋体"/>
          <w:sz w:val="28"/>
        </w:rPr>
      </w:pPr>
    </w:p>
    <w:p w14:paraId="624A4730" w14:textId="77777777" w:rsidR="00464FCD" w:rsidRDefault="00464FCD" w:rsidP="00464FCD">
      <w:pPr>
        <w:jc w:val="center"/>
        <w:rPr>
          <w:rFonts w:ascii="宋体" w:hAnsi="宋体"/>
          <w:sz w:val="28"/>
        </w:rPr>
      </w:pPr>
    </w:p>
    <w:p w14:paraId="5699F2E6" w14:textId="77777777" w:rsidR="00464FCD" w:rsidRDefault="00464FCD" w:rsidP="00464FCD">
      <w:pPr>
        <w:jc w:val="center"/>
        <w:rPr>
          <w:rFonts w:ascii="宋体" w:hAnsi="宋体"/>
          <w:sz w:val="28"/>
        </w:rPr>
      </w:pPr>
    </w:p>
    <w:p w14:paraId="4EECEB4F" w14:textId="77777777" w:rsidR="006A720E" w:rsidRDefault="006A720E" w:rsidP="00464FCD">
      <w:pPr>
        <w:jc w:val="center"/>
        <w:rPr>
          <w:rFonts w:ascii="宋体" w:hAnsi="宋体"/>
          <w:sz w:val="28"/>
        </w:rPr>
      </w:pPr>
    </w:p>
    <w:p w14:paraId="524A237D" w14:textId="77777777" w:rsidR="006A720E" w:rsidRDefault="006A720E" w:rsidP="00464FCD">
      <w:pPr>
        <w:jc w:val="center"/>
        <w:rPr>
          <w:rFonts w:ascii="宋体" w:hAnsi="宋体"/>
          <w:sz w:val="28"/>
        </w:rPr>
      </w:pPr>
    </w:p>
    <w:p w14:paraId="6B08420F" w14:textId="77777777" w:rsidR="00464FCD" w:rsidRDefault="00464FCD" w:rsidP="00464FCD">
      <w:pPr>
        <w:jc w:val="center"/>
        <w:rPr>
          <w:rFonts w:ascii="宋体" w:hAnsi="宋体"/>
          <w:sz w:val="28"/>
        </w:rPr>
      </w:pPr>
    </w:p>
    <w:p w14:paraId="36DB37DB" w14:textId="77777777" w:rsidR="00464FCD" w:rsidRPr="006A720E" w:rsidRDefault="00464FCD" w:rsidP="00464FCD">
      <w:pPr>
        <w:jc w:val="center"/>
        <w:rPr>
          <w:rFonts w:ascii="宋体" w:hAnsi="宋体"/>
          <w:sz w:val="28"/>
        </w:rPr>
      </w:pPr>
    </w:p>
    <w:p w14:paraId="12FA9086" w14:textId="77777777" w:rsidR="00464FCD" w:rsidRDefault="00464FCD" w:rsidP="00464FCD">
      <w:pPr>
        <w:jc w:val="center"/>
        <w:rPr>
          <w:rFonts w:ascii="宋体" w:hAnsi="宋体"/>
          <w:sz w:val="28"/>
        </w:rPr>
      </w:pPr>
    </w:p>
    <w:p w14:paraId="31870E7E" w14:textId="6EB0948B" w:rsidR="00464FCD" w:rsidRDefault="00321EEC" w:rsidP="00464FCD">
      <w:pPr>
        <w:jc w:val="center"/>
        <w:rPr>
          <w:rFonts w:ascii="宋体" w:hAnsi="宋体"/>
          <w:sz w:val="28"/>
        </w:rPr>
      </w:pPr>
      <w:r>
        <w:rPr>
          <w:rFonts w:ascii="宋体" w:hAnsi="宋体"/>
          <w:noProof/>
        </w:rPr>
        <mc:AlternateContent>
          <mc:Choice Requires="wps">
            <w:drawing>
              <wp:anchor distT="0" distB="0" distL="114300" distR="114300" simplePos="0" relativeHeight="251668480" behindDoc="0" locked="0" layoutInCell="0" allowOverlap="1" wp14:anchorId="7158A300" wp14:editId="0FF396B3">
                <wp:simplePos x="0" y="0"/>
                <wp:positionH relativeFrom="column">
                  <wp:posOffset>3533172</wp:posOffset>
                </wp:positionH>
                <wp:positionV relativeFrom="paragraph">
                  <wp:posOffset>320040</wp:posOffset>
                </wp:positionV>
                <wp:extent cx="1866900" cy="374128"/>
                <wp:effectExtent l="0" t="0" r="0" b="6985"/>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74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D4219" w14:textId="2B804334" w:rsidR="00BB0EA6" w:rsidRPr="00321EEC" w:rsidRDefault="00BB0EA6" w:rsidP="00464FCD">
                            <w:pPr>
                              <w:rPr>
                                <w:rFonts w:ascii="黑体" w:eastAsia="黑体"/>
                                <w:sz w:val="28"/>
                                <w:szCs w:val="28"/>
                              </w:rPr>
                            </w:pPr>
                            <w:r w:rsidRPr="00321EEC">
                              <w:rPr>
                                <w:rFonts w:hint="eastAsia"/>
                                <w:b/>
                                <w:bCs/>
                                <w:kern w:val="0"/>
                                <w:sz w:val="28"/>
                                <w:szCs w:val="28"/>
                              </w:rPr>
                              <w:t>20</w:t>
                            </w:r>
                            <w:r w:rsidRPr="00321EEC">
                              <w:rPr>
                                <w:b/>
                                <w:bCs/>
                                <w:kern w:val="0"/>
                                <w:sz w:val="28"/>
                                <w:szCs w:val="28"/>
                              </w:rPr>
                              <w:t>2</w:t>
                            </w:r>
                            <w:r w:rsidRPr="00321EEC">
                              <w:rPr>
                                <w:rFonts w:hint="eastAsia"/>
                                <w:b/>
                                <w:bCs/>
                                <w:kern w:val="0"/>
                                <w:sz w:val="28"/>
                                <w:szCs w:val="28"/>
                              </w:rPr>
                              <w:t xml:space="preserve">X-XX-XX </w:t>
                            </w:r>
                            <w:r w:rsidRPr="00321EEC">
                              <w:rPr>
                                <w:rFonts w:ascii="黑体" w:eastAsia="黑体" w:hAnsi="黑体" w:hint="eastAsia"/>
                                <w:kern w:val="0"/>
                                <w:sz w:val="28"/>
                                <w:szCs w:val="28"/>
                              </w:rPr>
                              <w:t>实施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58A300" id="文本框 10" o:spid="_x0000_s1030" type="#_x0000_t202" style="position:absolute;left:0;text-align:left;margin-left:278.2pt;margin-top:25.2pt;width:147pt;height:2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8pF5AEAAKgDAAAOAAAAZHJzL2Uyb0RvYy54bWysU9Fu0zAUfUfiHyy/0yQldF3UdBqbhpDG&#10;QBr7AMdxEovE11y7TcrXc+10XYG3iRfL9nXOPefck83VNPRsr9BpMCXPFilnykiotWlL/vT97t2a&#10;M+eFqUUPRpX8oBy/2r59sxltoZbQQV8rZARiXDHaknfe2yJJnOzUINwCrDJUbAAH4emIbVKjGAl9&#10;6JNlmq6SEbC2CFI5R7e3c5FvI37TKOm/No1TnvUlJ24+rhjXKqzJdiOKFoXttDzSEK9gMQhtqOkJ&#10;6lZ4wXao/4EatERw0PiFhCGBptFSRQ2kJkv/UvPYCauiFjLH2ZNN7v/Byof9o/2GzE8fYaIBRhHO&#10;3oP84ZiBm06YVl0jwtgpUVPjLFiWjNYVx0+D1a5wAaQav0BNQxY7DxFoanAIrpBORug0gMPJdDV5&#10;JkPL9Wp1mVJJUu39RZ4t17GFKJ6/tuj8JwUDC5uSIw01oov9vfOBjSien4RmBu5038fB9uaPC3oY&#10;biL7QHim7qdqYroueR76BjEV1AeSgzDHheJNmw7wF2cjRaXk7udOoOKs/2zIksssz0O24iH/cLGk&#10;A55XqvOKMJKgSu45m7c3fs7jzqJuO+o0D8HANdnY6KjwhdWRPsUhCj9GN+Tt/Bxfvfxg298AAAD/&#10;/wMAUEsDBBQABgAIAAAAIQCehvPf3AAAAAoBAAAPAAAAZHJzL2Rvd25yZXYueG1sTI9PT8MwDMXv&#10;SHyHyEjcWAKs09Y1nRCIK4jxR9rNa7y2onGqJlvLt8dwgZOf5Z+e3ys2k+/UiYbYBrZwPTOgiKvg&#10;Wq4tvL0+Xi1BxYTssAtMFr4owqY8Pyswd2HkFzptU63EhGOOFpqU+lzrWDXkMc5CTyy3Qxg8JlmH&#10;WrsBRzH3nb4xZqE9tiwfGuzpvqHqc3v0Ft6fDruPuXmuH3zWj2Eymv1KW3t5Md2tQSWa0h8MP/El&#10;OpSSaR+O7KLqLGTZYi6oCCNTgOWv2AtpVregy0L/r1B+AwAA//8DAFBLAQItABQABgAIAAAAIQC2&#10;gziS/gAAAOEBAAATAAAAAAAAAAAAAAAAAAAAAABbQ29udGVudF9UeXBlc10ueG1sUEsBAi0AFAAG&#10;AAgAAAAhADj9If/WAAAAlAEAAAsAAAAAAAAAAAAAAAAALwEAAF9yZWxzLy5yZWxzUEsBAi0AFAAG&#10;AAgAAAAhAHivykXkAQAAqAMAAA4AAAAAAAAAAAAAAAAALgIAAGRycy9lMm9Eb2MueG1sUEsBAi0A&#10;FAAGAAgAAAAhAJ6G89/cAAAACgEAAA8AAAAAAAAAAAAAAAAAPgQAAGRycy9kb3ducmV2LnhtbFBL&#10;BQYAAAAABAAEAPMAAABHBQAAAAA=&#10;" o:allowincell="f" filled="f" stroked="f">
                <v:textbox>
                  <w:txbxContent>
                    <w:p w14:paraId="054D4219" w14:textId="2B804334" w:rsidR="00BB0EA6" w:rsidRPr="00321EEC" w:rsidRDefault="00BB0EA6" w:rsidP="00464FCD">
                      <w:pPr>
                        <w:rPr>
                          <w:rFonts w:ascii="黑体" w:eastAsia="黑体"/>
                          <w:sz w:val="28"/>
                          <w:szCs w:val="28"/>
                        </w:rPr>
                      </w:pPr>
                      <w:r w:rsidRPr="00321EEC">
                        <w:rPr>
                          <w:rFonts w:hint="eastAsia"/>
                          <w:b/>
                          <w:bCs/>
                          <w:kern w:val="0"/>
                          <w:sz w:val="28"/>
                          <w:szCs w:val="28"/>
                        </w:rPr>
                        <w:t>20</w:t>
                      </w:r>
                      <w:r w:rsidRPr="00321EEC">
                        <w:rPr>
                          <w:b/>
                          <w:bCs/>
                          <w:kern w:val="0"/>
                          <w:sz w:val="28"/>
                          <w:szCs w:val="28"/>
                        </w:rPr>
                        <w:t>2</w:t>
                      </w:r>
                      <w:r w:rsidRPr="00321EEC">
                        <w:rPr>
                          <w:rFonts w:hint="eastAsia"/>
                          <w:b/>
                          <w:bCs/>
                          <w:kern w:val="0"/>
                          <w:sz w:val="28"/>
                          <w:szCs w:val="28"/>
                        </w:rPr>
                        <w:t xml:space="preserve">X-XX-XX </w:t>
                      </w:r>
                      <w:r w:rsidRPr="00321EEC">
                        <w:rPr>
                          <w:rFonts w:ascii="黑体" w:eastAsia="黑体" w:hAnsi="黑体" w:hint="eastAsia"/>
                          <w:kern w:val="0"/>
                          <w:sz w:val="28"/>
                          <w:szCs w:val="28"/>
                        </w:rPr>
                        <w:t>实施</w:t>
                      </w:r>
                    </w:p>
                  </w:txbxContent>
                </v:textbox>
              </v:shape>
            </w:pict>
          </mc:Fallback>
        </mc:AlternateContent>
      </w:r>
      <w:r>
        <w:rPr>
          <w:rFonts w:ascii="宋体" w:hAnsi="宋体"/>
          <w:noProof/>
        </w:rPr>
        <mc:AlternateContent>
          <mc:Choice Requires="wps">
            <w:drawing>
              <wp:anchor distT="0" distB="0" distL="114300" distR="114300" simplePos="0" relativeHeight="251667456" behindDoc="0" locked="0" layoutInCell="0" allowOverlap="1" wp14:anchorId="70721B7A" wp14:editId="6B8A9B35">
                <wp:simplePos x="0" y="0"/>
                <wp:positionH relativeFrom="column">
                  <wp:posOffset>20256</wp:posOffset>
                </wp:positionH>
                <wp:positionV relativeFrom="paragraph">
                  <wp:posOffset>314253</wp:posOffset>
                </wp:positionV>
                <wp:extent cx="2030730" cy="379915"/>
                <wp:effectExtent l="0" t="0" r="0" b="127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379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346BE" w14:textId="2088CA40" w:rsidR="00BB0EA6" w:rsidRPr="00321EEC" w:rsidRDefault="00BB0EA6" w:rsidP="00464FCD">
                            <w:pPr>
                              <w:rPr>
                                <w:rFonts w:ascii="黑体" w:eastAsia="黑体"/>
                                <w:sz w:val="28"/>
                                <w:szCs w:val="28"/>
                              </w:rPr>
                            </w:pPr>
                            <w:r w:rsidRPr="00321EEC">
                              <w:rPr>
                                <w:rFonts w:hint="eastAsia"/>
                                <w:b/>
                                <w:bCs/>
                                <w:kern w:val="0"/>
                                <w:sz w:val="28"/>
                                <w:szCs w:val="28"/>
                              </w:rPr>
                              <w:t>20</w:t>
                            </w:r>
                            <w:r w:rsidRPr="00321EEC">
                              <w:rPr>
                                <w:b/>
                                <w:bCs/>
                                <w:kern w:val="0"/>
                                <w:sz w:val="28"/>
                                <w:szCs w:val="28"/>
                              </w:rPr>
                              <w:t>2</w:t>
                            </w:r>
                            <w:r w:rsidRPr="00321EEC">
                              <w:rPr>
                                <w:rFonts w:hint="eastAsia"/>
                                <w:b/>
                                <w:bCs/>
                                <w:kern w:val="0"/>
                                <w:sz w:val="28"/>
                                <w:szCs w:val="28"/>
                              </w:rPr>
                              <w:t xml:space="preserve">X-XX-XX </w:t>
                            </w:r>
                            <w:r w:rsidRPr="00321EEC">
                              <w:rPr>
                                <w:rFonts w:ascii="黑体" w:eastAsia="黑体" w:hAnsi="黑体" w:hint="eastAsia"/>
                                <w:kern w:val="0"/>
                                <w:sz w:val="28"/>
                                <w:szCs w:val="28"/>
                              </w:rPr>
                              <w:t>发布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721B7A" id="文本框 9" o:spid="_x0000_s1031" type="#_x0000_t202" style="position:absolute;left:0;text-align:left;margin-left:1.6pt;margin-top:24.75pt;width:159.9pt;height:2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TSW4wEAAKgDAAAOAAAAZHJzL2Uyb0RvYy54bWysU8GO0zAQvSPxD5bvNEnbpTRqulp2tQhp&#10;WZAWPsBx7MYi8Zix26R8PWOn2y1wQ1wsz4zz5r03k8312HfsoNAbsBUvZjlnykpojN1V/NvX+zfv&#10;OPNB2EZ0YFXFj8rz6+3rV5vBlWoOLXSNQkYg1peDq3gbgiuzzMtW9cLPwClLRQ3Yi0Ah7rIGxUDo&#10;fZfN8/xtNgA2DkEq7yl7NxX5NuFrrWT4rLVXgXUVJ24hnZjOOp7ZdiPKHQrXGnmiIf6BRS+MpaZn&#10;qDsRBNuj+QuqNxLBgw4zCX0GWhupkgZSU+R/qHlqhVNJC5nj3dkm//9g5ePhyX1BFsb3MNIAkwjv&#10;HkB+98zCbSvsTt0gwtAq0VDjIlqWDc6Xp0+j1b70EaQePkFDQxb7AAlo1NhHV0gnI3QawPFsuhoD&#10;k5Sc54t8taCSpNpitV4XV6mFKJ+/dujDBwU9i5eKIw01oYvDgw+RjSifn8RmFu5N16XBdva3BD2M&#10;mcQ+Ep6oh7EemWkqnvpGMTU0R5KDMK0LrTddWsCfnA20KhX3P/YCFWfdR0uWrIvlMu5WCpZXqzkF&#10;eFmpLyvCSoKqeOBsut6GaR/3Ds2upU7TECzckI3aJIUvrE70aR2S8NPqxn27jNOrlx9s+wsAAP//&#10;AwBQSwMEFAAGAAgAAAAhAIqlSKzcAAAACAEAAA8AAABkcnMvZG93bnJldi54bWxMj8FOwzAQRO9I&#10;/QdrK3GjdpMWNSFOhUBcQRSoxM2Nt0nUeB3FbhP+nuVEj6t5mn1TbCfXiQsOofWkYblQIJAqb1uq&#10;NXx+vNxtQIRoyJrOE2r4wQDbcnZTmNz6kd7xsou14BIKudHQxNjnUoaqQWfCwvdInB394Ezkc6il&#10;HczI5a6TiVL30pmW+ENjenxqsDrtzk7D1+vxe79Sb/WzW/ejn5Qkl0mtb+fT4wOIiFP8h+FPn9Wh&#10;ZKeDP5MNotOQJgxqWGVrEBynScrTDsypLAVZFvJ6QPkLAAD//wMAUEsBAi0AFAAGAAgAAAAhALaD&#10;OJL+AAAA4QEAABMAAAAAAAAAAAAAAAAAAAAAAFtDb250ZW50X1R5cGVzXS54bWxQSwECLQAUAAYA&#10;CAAAACEAOP0h/9YAAACUAQAACwAAAAAAAAAAAAAAAAAvAQAAX3JlbHMvLnJlbHNQSwECLQAUAAYA&#10;CAAAACEA48k0luMBAACoAwAADgAAAAAAAAAAAAAAAAAuAgAAZHJzL2Uyb0RvYy54bWxQSwECLQAU&#10;AAYACAAAACEAiqVIrNwAAAAIAQAADwAAAAAAAAAAAAAAAAA9BAAAZHJzL2Rvd25yZXYueG1sUEsF&#10;BgAAAAAEAAQA8wAAAEYFAAAAAA==&#10;" o:allowincell="f" filled="f" stroked="f">
                <v:textbox>
                  <w:txbxContent>
                    <w:p w14:paraId="517346BE" w14:textId="2088CA40" w:rsidR="00BB0EA6" w:rsidRPr="00321EEC" w:rsidRDefault="00BB0EA6" w:rsidP="00464FCD">
                      <w:pPr>
                        <w:rPr>
                          <w:rFonts w:ascii="黑体" w:eastAsia="黑体"/>
                          <w:sz w:val="28"/>
                          <w:szCs w:val="28"/>
                        </w:rPr>
                      </w:pPr>
                      <w:r w:rsidRPr="00321EEC">
                        <w:rPr>
                          <w:rFonts w:hint="eastAsia"/>
                          <w:b/>
                          <w:bCs/>
                          <w:kern w:val="0"/>
                          <w:sz w:val="28"/>
                          <w:szCs w:val="28"/>
                        </w:rPr>
                        <w:t>20</w:t>
                      </w:r>
                      <w:r w:rsidRPr="00321EEC">
                        <w:rPr>
                          <w:b/>
                          <w:bCs/>
                          <w:kern w:val="0"/>
                          <w:sz w:val="28"/>
                          <w:szCs w:val="28"/>
                        </w:rPr>
                        <w:t>2</w:t>
                      </w:r>
                      <w:r w:rsidRPr="00321EEC">
                        <w:rPr>
                          <w:rFonts w:hint="eastAsia"/>
                          <w:b/>
                          <w:bCs/>
                          <w:kern w:val="0"/>
                          <w:sz w:val="28"/>
                          <w:szCs w:val="28"/>
                        </w:rPr>
                        <w:t xml:space="preserve">X-XX-XX </w:t>
                      </w:r>
                      <w:r w:rsidRPr="00321EEC">
                        <w:rPr>
                          <w:rFonts w:ascii="黑体" w:eastAsia="黑体" w:hAnsi="黑体" w:hint="eastAsia"/>
                          <w:kern w:val="0"/>
                          <w:sz w:val="28"/>
                          <w:szCs w:val="28"/>
                        </w:rPr>
                        <w:t>发布</w:t>
                      </w:r>
                    </w:p>
                  </w:txbxContent>
                </v:textbox>
              </v:shape>
            </w:pict>
          </mc:Fallback>
        </mc:AlternateContent>
      </w:r>
    </w:p>
    <w:p w14:paraId="2543B8E3" w14:textId="073F970E" w:rsidR="00464FCD" w:rsidRDefault="006A720E" w:rsidP="00464FCD">
      <w:pPr>
        <w:jc w:val="center"/>
        <w:rPr>
          <w:rFonts w:ascii="宋体" w:hAnsi="宋体"/>
          <w:sz w:val="28"/>
        </w:rPr>
      </w:pPr>
      <w:r>
        <w:rPr>
          <w:rFonts w:ascii="宋体" w:hAnsi="宋体"/>
          <w:noProof/>
        </w:rPr>
        <mc:AlternateContent>
          <mc:Choice Requires="wps">
            <w:drawing>
              <wp:anchor distT="0" distB="0" distL="114300" distR="114300" simplePos="0" relativeHeight="251660288" behindDoc="0" locked="0" layoutInCell="0" allowOverlap="1" wp14:anchorId="6495077C" wp14:editId="6B878824">
                <wp:simplePos x="0" y="0"/>
                <wp:positionH relativeFrom="column">
                  <wp:posOffset>47625</wp:posOffset>
                </wp:positionH>
                <wp:positionV relativeFrom="paragraph">
                  <wp:posOffset>304165</wp:posOffset>
                </wp:positionV>
                <wp:extent cx="5076190" cy="0"/>
                <wp:effectExtent l="9525" t="9525" r="10160" b="9525"/>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7619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F283FF" id="直接连接符 8"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23.95pt" to="403.4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XnttgEAAFMDAAAOAAAAZHJzL2Uyb0RvYy54bWysU8tu2zAQvBfoPxC815INNGkFyzk4TXtI&#10;WwNJP2DNh0SU5BJc2pL/viTjOEFzK6oDQe5jdnZ2tb6ZnWVHFcmg7/ly0XKmvEBp/NDzX493Hz5x&#10;Rgm8BIte9fykiN9s3r9bT6FTKxzRShVZBvHUTaHnY0qhaxoSo3JACwzKZ6fG6CDlZxwaGWHK6M42&#10;q7a9aiaMMkQUiihbb5+cfFPxtVYi/dSaVGK255lbqmes576czWYN3RAhjEacacA/sHBgfC56gbqF&#10;BOwQzRsoZ0REQp0WAl2DWhuhag+5m2X7VzcPIwRVe8niULjIRP8PVvw4bv0uFupi9g/hHsVvYh63&#10;I/hBVQKPp5AHtyxSNVOg7pJSHhR2ke2n7yhzDBwSVhVmHR3T1oRvJbGA507ZXGU/XWRXc2IiGz+2&#10;11fLz3k64tnXQFcgSmKIlL4qdKxcem6NL4pAB8d7SoXSS0gxe7wz1tapWs+mXH513bY1g9AaWbwl&#10;juKw39rIjlAWo361wex5HRbx4GVFGxXIL+d7AmOf7rm69WddihRl76jbozzt4rNeeXKV5nnLymq8&#10;ftfsl39h8wcAAP//AwBQSwMEFAAGAAgAAAAhAL5V1ljcAAAABwEAAA8AAABkcnMvZG93bnJldi54&#10;bWxMjk9Lw0AQxe+C32EZwZvdRGxTYzZF/AOCBLF66W2aHZNgdjZkt2n89o540Nub9x5vfsVmdr2a&#10;aAydZwPpIgFFXHvbcWPg/e3xYg0qRGSLvWcy8EUBNuXpSYG59Ud+pWkbGyUjHHI00MY45FqHuiWH&#10;YeEHYsk+/Ogwyjk22o54lHHX68skWWmHHcuHFge6a6n+3B6cgSmt+OXpYefvn7Fqlmlld3UWjTk/&#10;m29vQEWa418ZfvAFHUph2vsD26B6A9lSigausmtQEq+TlYj9r6HLQv/nL78BAAD//wMAUEsBAi0A&#10;FAAGAAgAAAAhALaDOJL+AAAA4QEAABMAAAAAAAAAAAAAAAAAAAAAAFtDb250ZW50X1R5cGVzXS54&#10;bWxQSwECLQAUAAYACAAAACEAOP0h/9YAAACUAQAACwAAAAAAAAAAAAAAAAAvAQAAX3JlbHMvLnJl&#10;bHNQSwECLQAUAAYACAAAACEAZEl57bYBAABTAwAADgAAAAAAAAAAAAAAAAAuAgAAZHJzL2Uyb0Rv&#10;Yy54bWxQSwECLQAUAAYACAAAACEAvlXWWNwAAAAHAQAADwAAAAAAAAAAAAAAAAAQBAAAZHJzL2Rv&#10;d25yZXYueG1sUEsFBgAAAAAEAAQA8wAAABkFAAAAAA==&#10;" o:allowincell="f" strokeweight="1pt"/>
            </w:pict>
          </mc:Fallback>
        </mc:AlternateContent>
      </w:r>
      <w:r w:rsidR="00321EEC">
        <w:rPr>
          <w:rFonts w:ascii="宋体" w:hAnsi="宋体"/>
          <w:noProof/>
        </w:rPr>
        <mc:AlternateContent>
          <mc:Choice Requires="wps">
            <w:drawing>
              <wp:anchor distT="0" distB="0" distL="114300" distR="114300" simplePos="0" relativeHeight="251666432" behindDoc="0" locked="0" layoutInCell="1" allowOverlap="1" wp14:anchorId="771BB455" wp14:editId="5E9C4A2C">
                <wp:simplePos x="0" y="0"/>
                <wp:positionH relativeFrom="column">
                  <wp:posOffset>-163034</wp:posOffset>
                </wp:positionH>
                <wp:positionV relativeFrom="paragraph">
                  <wp:posOffset>319244</wp:posOffset>
                </wp:positionV>
                <wp:extent cx="4017010" cy="675214"/>
                <wp:effectExtent l="0" t="0" r="254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010" cy="6752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6B0E27" w14:textId="77777777" w:rsidR="00BB0EA6" w:rsidRPr="00321EEC" w:rsidRDefault="00BB0EA6" w:rsidP="00010374">
                            <w:pPr>
                              <w:spacing w:line="360" w:lineRule="exact"/>
                              <w:ind w:firstLineChars="100" w:firstLine="240"/>
                              <w:jc w:val="distribute"/>
                              <w:rPr>
                                <w:rFonts w:eastAsia="黑体"/>
                                <w:spacing w:val="-20"/>
                                <w:sz w:val="28"/>
                                <w:szCs w:val="28"/>
                              </w:rPr>
                            </w:pPr>
                            <w:r w:rsidRPr="00321EEC">
                              <w:rPr>
                                <w:rFonts w:eastAsia="黑体" w:hint="eastAsia"/>
                                <w:spacing w:val="-20"/>
                                <w:sz w:val="28"/>
                                <w:szCs w:val="28"/>
                              </w:rPr>
                              <w:t>中华人民共和国住房和城乡建设部</w:t>
                            </w:r>
                          </w:p>
                          <w:p w14:paraId="55BEE340" w14:textId="3AD440D7" w:rsidR="00BB0EA6" w:rsidRPr="00321EEC" w:rsidRDefault="00BB0EA6" w:rsidP="00321EEC">
                            <w:pPr>
                              <w:ind w:firstLineChars="100" w:firstLine="240"/>
                              <w:jc w:val="distribute"/>
                              <w:rPr>
                                <w:spacing w:val="-20"/>
                                <w:sz w:val="28"/>
                                <w:szCs w:val="28"/>
                              </w:rPr>
                            </w:pPr>
                            <w:r w:rsidRPr="00321EEC">
                              <w:rPr>
                                <w:rFonts w:eastAsia="黑体" w:hint="eastAsia"/>
                                <w:spacing w:val="-20"/>
                                <w:sz w:val="28"/>
                                <w:szCs w:val="28"/>
                              </w:rPr>
                              <w:t>国家</w:t>
                            </w:r>
                            <w:r w:rsidRPr="00321EEC">
                              <w:rPr>
                                <w:rFonts w:eastAsia="黑体"/>
                                <w:spacing w:val="-20"/>
                                <w:sz w:val="28"/>
                                <w:szCs w:val="28"/>
                              </w:rPr>
                              <w:t>市场监督管理总</w:t>
                            </w:r>
                            <w:r w:rsidRPr="00321EEC">
                              <w:rPr>
                                <w:rFonts w:eastAsia="黑体" w:hint="eastAsia"/>
                                <w:spacing w:val="-20"/>
                                <w:sz w:val="28"/>
                                <w:szCs w:val="28"/>
                              </w:rPr>
                              <w:t>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1BB455" id="文本框 4" o:spid="_x0000_s1032" type="#_x0000_t202" style="position:absolute;left:0;text-align:left;margin-left:-12.85pt;margin-top:25.15pt;width:316.3pt;height:5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6l09wEAANEDAAAOAAAAZHJzL2Uyb0RvYy54bWysU1Fv0zAQfkfiP1h+p2mqboWo6TQ6FSEN&#10;hjT4AY7jJBaOz5zdJuXXc3a6rrC3iTxYPp/93X3ffVnfjL1hB4Vegy15PptzpqyEWtu25D++7969&#10;58wHYWthwKqSH5XnN5u3b9aDK9QCOjC1QkYg1heDK3kXgiuyzMtO9cLPwClLyQawF4FCbLMaxUDo&#10;vckW8/l1NgDWDkEq7+n0bkryTcJvGiXDQ9N4FZgpOfUW0oppreKabdaiaFG4TstTG+IVXfRCWyp6&#10;hroTQbA96hdQvZYIHpowk9Bn0DRaqsSB2OTzf9g8dsKpxIXE8e4sk/9/sPLr4dF9QxbGjzDSABMJ&#10;7+5B/vTMwrYTtlW3iDB0StRUOI+SZYPzxelplNoXPoJUwxeoachiHyABjQ32URXiyQidBnA8i67G&#10;wCQdLuf5iqhzJil3vbpa5MtUQhRPrx368ElBz+Km5EhDTejicO9D7EYUT1diMQ9G1zttTAqwrbYG&#10;2UGQAXbpO6H/dc3YeNlCfDYhxpNEMzKbOIaxGpmuqcsIEVlXUB+JN8LkK/oPaNMB/uZsIE+V3P/a&#10;C1Scmc+WtPuQL5fRhClYXq0WFOBlprrMCCsJquSBs2m7DZNx9w5121GlaVoWbknvRicpnrs6tU++&#10;SQqdPB6NeRmnW89/4uYPAAAA//8DAFBLAwQUAAYACAAAACEAnsKZld4AAAAKAQAADwAAAGRycy9k&#10;b3ducmV2LnhtbEyPQU7DMBBF90jcwRokNqh1KMShaZwKkEBsW3oAJ54mUeNxFLtNenuGFSxH/+n/&#10;N8V2dr244Bg6TxoelwkIpNrbjhoNh++PxQuIEA1Z03tCDVcMsC1vbwqTWz/RDi/72AguoZAbDW2M&#10;Qy5lqFt0Jiz9gMTZ0Y/ORD7HRtrRTFzuerlKEiWd6YgXWjPge4v1aX92Go5f00O6nqrPeMh2z+rN&#10;dFnlr1rf382vGxAR5/gHw68+q0PJTpU/kw2i17BYpRmjGtLkCQQDKlFrEBWTqVIgy0L+f6H8AQAA&#10;//8DAFBLAQItABQABgAIAAAAIQC2gziS/gAAAOEBAAATAAAAAAAAAAAAAAAAAAAAAABbQ29udGVu&#10;dF9UeXBlc10ueG1sUEsBAi0AFAAGAAgAAAAhADj9If/WAAAAlAEAAAsAAAAAAAAAAAAAAAAALwEA&#10;AF9yZWxzLy5yZWxzUEsBAi0AFAAGAAgAAAAhAGAPqXT3AQAA0QMAAA4AAAAAAAAAAAAAAAAALgIA&#10;AGRycy9lMm9Eb2MueG1sUEsBAi0AFAAGAAgAAAAhAJ7CmZXeAAAACgEAAA8AAAAAAAAAAAAAAAAA&#10;UQQAAGRycy9kb3ducmV2LnhtbFBLBQYAAAAABAAEAPMAAABcBQAAAAA=&#10;" stroked="f">
                <v:textbox>
                  <w:txbxContent>
                    <w:p w14:paraId="0A6B0E27" w14:textId="77777777" w:rsidR="00BB0EA6" w:rsidRPr="00321EEC" w:rsidRDefault="00BB0EA6" w:rsidP="00010374">
                      <w:pPr>
                        <w:spacing w:line="360" w:lineRule="exact"/>
                        <w:ind w:firstLineChars="100" w:firstLine="240"/>
                        <w:jc w:val="distribute"/>
                        <w:rPr>
                          <w:rFonts w:eastAsia="黑体"/>
                          <w:spacing w:val="-20"/>
                          <w:sz w:val="28"/>
                          <w:szCs w:val="28"/>
                        </w:rPr>
                      </w:pPr>
                      <w:r w:rsidRPr="00321EEC">
                        <w:rPr>
                          <w:rFonts w:eastAsia="黑体" w:hint="eastAsia"/>
                          <w:spacing w:val="-20"/>
                          <w:sz w:val="28"/>
                          <w:szCs w:val="28"/>
                        </w:rPr>
                        <w:t>中华人民共和国住房和城乡建设部</w:t>
                      </w:r>
                    </w:p>
                    <w:p w14:paraId="55BEE340" w14:textId="3AD440D7" w:rsidR="00BB0EA6" w:rsidRPr="00321EEC" w:rsidRDefault="00BB0EA6" w:rsidP="00321EEC">
                      <w:pPr>
                        <w:ind w:firstLineChars="100" w:firstLine="240"/>
                        <w:jc w:val="distribute"/>
                        <w:rPr>
                          <w:spacing w:val="-20"/>
                          <w:sz w:val="28"/>
                          <w:szCs w:val="28"/>
                        </w:rPr>
                      </w:pPr>
                      <w:r w:rsidRPr="00321EEC">
                        <w:rPr>
                          <w:rFonts w:eastAsia="黑体" w:hint="eastAsia"/>
                          <w:spacing w:val="-20"/>
                          <w:sz w:val="28"/>
                          <w:szCs w:val="28"/>
                        </w:rPr>
                        <w:t>国家</w:t>
                      </w:r>
                      <w:r w:rsidRPr="00321EEC">
                        <w:rPr>
                          <w:rFonts w:eastAsia="黑体"/>
                          <w:spacing w:val="-20"/>
                          <w:sz w:val="28"/>
                          <w:szCs w:val="28"/>
                        </w:rPr>
                        <w:t>市场监督管理总</w:t>
                      </w:r>
                      <w:r w:rsidRPr="00321EEC">
                        <w:rPr>
                          <w:rFonts w:eastAsia="黑体" w:hint="eastAsia"/>
                          <w:spacing w:val="-20"/>
                          <w:sz w:val="28"/>
                          <w:szCs w:val="28"/>
                        </w:rPr>
                        <w:t>局</w:t>
                      </w:r>
                    </w:p>
                  </w:txbxContent>
                </v:textbox>
              </v:shape>
            </w:pict>
          </mc:Fallback>
        </mc:AlternateContent>
      </w:r>
    </w:p>
    <w:p w14:paraId="3218B063" w14:textId="282E3E0B" w:rsidR="00464FCD" w:rsidRDefault="00321EEC" w:rsidP="00464FCD">
      <w:pPr>
        <w:jc w:val="center"/>
        <w:rPr>
          <w:rFonts w:ascii="宋体" w:hAnsi="宋体"/>
          <w:sz w:val="28"/>
        </w:rPr>
      </w:pPr>
      <w:r>
        <w:rPr>
          <w:rFonts w:ascii="宋体" w:hAnsi="宋体"/>
          <w:noProof/>
        </w:rPr>
        <mc:AlternateContent>
          <mc:Choice Requires="wps">
            <w:drawing>
              <wp:anchor distT="0" distB="0" distL="114300" distR="114300" simplePos="0" relativeHeight="251669504" behindDoc="0" locked="0" layoutInCell="1" allowOverlap="1" wp14:anchorId="1F64BFB8" wp14:editId="2EC384E1">
                <wp:simplePos x="0" y="0"/>
                <wp:positionH relativeFrom="column">
                  <wp:posOffset>3776241</wp:posOffset>
                </wp:positionH>
                <wp:positionV relativeFrom="paragraph">
                  <wp:posOffset>63805</wp:posOffset>
                </wp:positionV>
                <wp:extent cx="1212215" cy="337644"/>
                <wp:effectExtent l="0" t="0" r="0" b="571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337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4F82A" w14:textId="77777777" w:rsidR="00BB0EA6" w:rsidRPr="00321EEC" w:rsidRDefault="00BB0EA6" w:rsidP="00464FCD">
                            <w:pPr>
                              <w:spacing w:line="360" w:lineRule="exact"/>
                              <w:jc w:val="center"/>
                              <w:rPr>
                                <w:rFonts w:eastAsia="黑体"/>
                                <w:sz w:val="28"/>
                                <w:szCs w:val="28"/>
                              </w:rPr>
                            </w:pPr>
                            <w:r w:rsidRPr="00321EEC">
                              <w:rPr>
                                <w:rFonts w:eastAsia="黑体" w:hint="eastAsia"/>
                                <w:sz w:val="28"/>
                                <w:szCs w:val="28"/>
                              </w:rPr>
                              <w:t>联合发布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64BFB8" id="文本框 5" o:spid="_x0000_s1033" type="#_x0000_t202" style="position:absolute;left:0;text-align:left;margin-left:297.35pt;margin-top:5pt;width:95.45pt;height:2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XCA5AEAAKgDAAAOAAAAZHJzL2Uyb0RvYy54bWysU9Fu0zAUfUfiHyy/0zRZt0LUdBqbhpDG&#10;QBp8gOPYiUXia67dJuXruXa6rsAb4sWyfZ1zzzn3ZHM9DT3bK/QGbMXzxZIzZSU0xrYV//b1/s1b&#10;znwQthE9WFXxg/L8evv61WZ0pSqgg75RyAjE+nJ0Fe9CcGWWedmpQfgFOGWpqAEHEeiIbdagGAl9&#10;6LNiubzKRsDGIUjlPd3ezUW+TfhaKxk+a+1VYH3FiVtIK6a1jmu23YiyReE6I480xD+wGISx1PQE&#10;dSeCYDs0f0ENRiJ40GEhYchAayNV0kBq8uUfap464VTSQuZ4d7LJ/z9Y+bh/cl+Qhek9TDTAJMK7&#10;B5DfPbNw2wnbqhtEGDslGmqcR8uy0fny+Gm02pc+gtTjJ2hoyGIXIAFNGofoCulkhE4DOJxMV1Ng&#10;MrYs8qLILzmTVLu4WF+tVqmFKJ+/dujDBwUDi5uKIw01oYv9gw+RjSifn8RmFu5N36fB9va3C3oY&#10;bxL7SHimHqZ6Yqap+Dr2jWJqaA4kB2GOC8WbNh3gT85GikrF/Y+dQMVZ/9GSJe/y1SpmKx1Wl+uC&#10;Dnheqc8rwkqCqnjgbN7ehjmPO4em7ajTPAQLN2SjNknhC6sjfYpDEn6Mbszb+Tm9evnBtr8AAAD/&#10;/wMAUEsDBBQABgAIAAAAIQCW0ETd3QAAAAkBAAAPAAAAZHJzL2Rvd25yZXYueG1sTI/LTsMwEEX3&#10;SPyDNUjsqE1p0jbEqRCILYi+JHZuPE0i4nEUu034+05XsBzdozvn5qvRteKMfWg8aXicKBBIpbcN&#10;VRq2m/eHBYgQDVnTekINvxhgVdze5CazfqAvPK9jJbiEQmY01DF2mZShrNGZMPEdEmdH3zsT+ewr&#10;aXszcLlr5VSpVDrTEH+oTYevNZY/65PTsPs4fu9n6rN6c0k3+FFJckup9f3d+PIMIuIY/2C46rM6&#10;FOx08CeyQbQakuVszigHijcxMF8kKYiDhvRpCrLI5f8FxQUAAP//AwBQSwECLQAUAAYACAAAACEA&#10;toM4kv4AAADhAQAAEwAAAAAAAAAAAAAAAAAAAAAAW0NvbnRlbnRfVHlwZXNdLnhtbFBLAQItABQA&#10;BgAIAAAAIQA4/SH/1gAAAJQBAAALAAAAAAAAAAAAAAAAAC8BAABfcmVscy8ucmVsc1BLAQItABQA&#10;BgAIAAAAIQD51XCA5AEAAKgDAAAOAAAAAAAAAAAAAAAAAC4CAABkcnMvZTJvRG9jLnhtbFBLAQIt&#10;ABQABgAIAAAAIQCW0ETd3QAAAAkBAAAPAAAAAAAAAAAAAAAAAD4EAABkcnMvZG93bnJldi54bWxQ&#10;SwUGAAAAAAQABADzAAAASAUAAAAA&#10;" filled="f" stroked="f">
                <v:textbox>
                  <w:txbxContent>
                    <w:p w14:paraId="3904F82A" w14:textId="77777777" w:rsidR="00BB0EA6" w:rsidRPr="00321EEC" w:rsidRDefault="00BB0EA6" w:rsidP="00464FCD">
                      <w:pPr>
                        <w:spacing w:line="360" w:lineRule="exact"/>
                        <w:jc w:val="center"/>
                        <w:rPr>
                          <w:rFonts w:eastAsia="黑体"/>
                          <w:sz w:val="28"/>
                          <w:szCs w:val="28"/>
                        </w:rPr>
                      </w:pPr>
                      <w:r w:rsidRPr="00321EEC">
                        <w:rPr>
                          <w:rFonts w:eastAsia="黑体" w:hint="eastAsia"/>
                          <w:sz w:val="28"/>
                          <w:szCs w:val="28"/>
                        </w:rPr>
                        <w:t>联合发布</w:t>
                      </w:r>
                    </w:p>
                  </w:txbxContent>
                </v:textbox>
              </v:shape>
            </w:pict>
          </mc:Fallback>
        </mc:AlternateContent>
      </w:r>
    </w:p>
    <w:p w14:paraId="78338A39" w14:textId="77777777" w:rsidR="00464FCD" w:rsidRDefault="00464FCD" w:rsidP="00464FCD">
      <w:pPr>
        <w:jc w:val="center"/>
        <w:rPr>
          <w:rFonts w:ascii="宋体" w:hAnsi="宋体"/>
          <w:sz w:val="28"/>
        </w:rPr>
      </w:pPr>
    </w:p>
    <w:p w14:paraId="6C4A98C0" w14:textId="20BD92B7" w:rsidR="00464FCD" w:rsidRDefault="00464FCD" w:rsidP="00464FCD">
      <w:pPr>
        <w:jc w:val="center"/>
        <w:rPr>
          <w:rFonts w:eastAsia="黑体"/>
          <w:sz w:val="28"/>
        </w:rPr>
      </w:pPr>
    </w:p>
    <w:p w14:paraId="04D2FB42" w14:textId="5BB6128F" w:rsidR="00464FCD" w:rsidRDefault="00464FCD" w:rsidP="00464FCD">
      <w:pPr>
        <w:jc w:val="center"/>
        <w:rPr>
          <w:rFonts w:eastAsia="黑体"/>
          <w:sz w:val="28"/>
        </w:rPr>
      </w:pPr>
    </w:p>
    <w:p w14:paraId="710601E0" w14:textId="23B24562" w:rsidR="00321EEC" w:rsidRDefault="00321EEC" w:rsidP="00464FCD">
      <w:pPr>
        <w:jc w:val="center"/>
        <w:rPr>
          <w:rFonts w:eastAsia="黑体"/>
          <w:sz w:val="28"/>
        </w:rPr>
      </w:pPr>
      <w:r>
        <w:rPr>
          <w:rFonts w:eastAsia="黑体" w:hint="eastAsia"/>
          <w:noProof/>
          <w:sz w:val="28"/>
        </w:rPr>
        <mc:AlternateContent>
          <mc:Choice Requires="wps">
            <w:drawing>
              <wp:anchor distT="0" distB="0" distL="114300" distR="114300" simplePos="0" relativeHeight="251670528" behindDoc="0" locked="0" layoutInCell="0" allowOverlap="1" wp14:anchorId="7CE20D72" wp14:editId="24405383">
                <wp:simplePos x="0" y="0"/>
                <wp:positionH relativeFrom="margin">
                  <wp:align>center</wp:align>
                </wp:positionH>
                <wp:positionV relativeFrom="paragraph">
                  <wp:posOffset>0</wp:posOffset>
                </wp:positionV>
                <wp:extent cx="3576577" cy="671332"/>
                <wp:effectExtent l="0" t="0" r="508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577" cy="6713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F8F196" w14:textId="77777777" w:rsidR="00BB0EA6" w:rsidRPr="00321EEC" w:rsidRDefault="00BB0EA6" w:rsidP="00321EEC">
                            <w:pPr>
                              <w:jc w:val="center"/>
                              <w:rPr>
                                <w:rFonts w:eastAsia="黑体"/>
                                <w:b/>
                                <w:spacing w:val="60"/>
                                <w:sz w:val="36"/>
                              </w:rPr>
                            </w:pPr>
                            <w:r w:rsidRPr="00321EEC">
                              <w:rPr>
                                <w:rFonts w:eastAsia="黑体" w:hint="eastAsia"/>
                                <w:b/>
                                <w:spacing w:val="60"/>
                                <w:sz w:val="36"/>
                              </w:rPr>
                              <w:t>中华人民共和国国家标准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E20D72" id="文本框 3" o:spid="_x0000_s1034" type="#_x0000_t202" style="position:absolute;left:0;text-align:left;margin-left:0;margin-top:0;width:281.6pt;height:52.8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cN8+AEAANEDAAAOAAAAZHJzL2Uyb0RvYy54bWysU9uO0zAQfUfiHyy/0/TeJWq6WroqQlou&#10;0sIHOI6TWDgeM3abLF/P2Ol2C7wh8mB5PPaZOWdOtrdDZ9hJoddgCz6bTDlTVkKlbVPwb18Pb244&#10;80HYShiwquBPyvPb3etX297lag4tmEohIxDr894VvA3B5VnmZas64SfglKVkDdiJQCE2WYWiJ/TO&#10;ZPPpdJ31gJVDkMp7Or0fk3yX8OtayfC5rr0KzBScegtpxbSWcc12W5E3KFyr5bkN8Q9ddEJbKnqB&#10;uhdBsCPqv6A6LRE81GEiocugrrVUiQOxmU3/YPPYCqcSFxLHu4tM/v/Byk+nR/cFWRjewUADTCS8&#10;ewD53TML+1bYRt0hQt8qUVHhWZQs653Pz0+j1D73EaTsP0JFQxbHAAloqLGLqhBPRug0gKeL6GoI&#10;TNLhYrVZrzYbziTl1pvZYjFPJUT+/NqhD+8VdCxuCo401IQuTg8+xG5E/nwlFvNgdHXQxqQAm3Jv&#10;kJ0EGeCQvjP6b9eMjZctxGcjYjxJNCOzkWMYyoHpquA3ESKyLqF6It4Io6/oP6BNC/iTs548VXD/&#10;4yhQcWY+WNLu7Wy5jCZMwXK1mVOA15nyOiOsJKiCB87G7T6Mxj061E1LlcZpWbgjvWudpHjp6tw+&#10;+SYpdPZ4NOZ1nG69/Im7XwAAAP//AwBQSwMEFAAGAAgAAAAhAGkx/WraAAAABQEAAA8AAABkcnMv&#10;ZG93bnJldi54bWxMj0FPg0AQhe8m/ofNmHgxdrEKWMrSqInGa2t/wABTILKzhN0W+u8dvdjLSybv&#10;5b1v8s1se3Wi0XeODTwsIlDElas7bgzsv97vn0H5gFxj75gMnMnDpri+yjGr3cRbOu1Co6SEfYYG&#10;2hCGTGtftWTRL9xALN7BjRaDnGOj6xEnKbe9XkZRoi12LAstDvTWUvW9O1oDh8/pLl5N5UfYp9un&#10;5BW7tHRnY25v5pc1qEBz+A/DL76gQyFMpTty7VVvQB4JfypenDwuQZUSiuIUdJHrS/riBwAA//8D&#10;AFBLAQItABQABgAIAAAAIQC2gziS/gAAAOEBAAATAAAAAAAAAAAAAAAAAAAAAABbQ29udGVudF9U&#10;eXBlc10ueG1sUEsBAi0AFAAGAAgAAAAhADj9If/WAAAAlAEAAAsAAAAAAAAAAAAAAAAALwEAAF9y&#10;ZWxzLy5yZWxzUEsBAi0AFAAGAAgAAAAhALGNw3z4AQAA0QMAAA4AAAAAAAAAAAAAAAAALgIAAGRy&#10;cy9lMm9Eb2MueG1sUEsBAi0AFAAGAAgAAAAhAGkx/WraAAAABQEAAA8AAAAAAAAAAAAAAAAAUgQA&#10;AGRycy9kb3ducmV2LnhtbFBLBQYAAAAABAAEAPMAAABZBQAAAAA=&#10;" o:allowincell="f" stroked="f">
                <v:textbox>
                  <w:txbxContent>
                    <w:p w14:paraId="63F8F196" w14:textId="77777777" w:rsidR="00BB0EA6" w:rsidRPr="00321EEC" w:rsidRDefault="00BB0EA6" w:rsidP="00321EEC">
                      <w:pPr>
                        <w:jc w:val="center"/>
                        <w:rPr>
                          <w:rFonts w:eastAsia="黑体"/>
                          <w:b/>
                          <w:spacing w:val="60"/>
                          <w:sz w:val="36"/>
                        </w:rPr>
                      </w:pPr>
                      <w:r w:rsidRPr="00321EEC">
                        <w:rPr>
                          <w:rFonts w:eastAsia="黑体" w:hint="eastAsia"/>
                          <w:b/>
                          <w:spacing w:val="60"/>
                          <w:sz w:val="36"/>
                        </w:rPr>
                        <w:t>中华人民共和国国家标准</w:t>
                      </w:r>
                    </w:p>
                  </w:txbxContent>
                </v:textbox>
                <w10:wrap anchorx="margin"/>
              </v:shape>
            </w:pict>
          </mc:Fallback>
        </mc:AlternateContent>
      </w:r>
    </w:p>
    <w:p w14:paraId="2CFDD00B" w14:textId="77777777" w:rsidR="00464FCD" w:rsidRDefault="00464FCD" w:rsidP="00464FCD">
      <w:pPr>
        <w:jc w:val="center"/>
        <w:rPr>
          <w:rFonts w:eastAsia="黑体"/>
          <w:sz w:val="28"/>
        </w:rPr>
      </w:pPr>
    </w:p>
    <w:p w14:paraId="7C59F3F4" w14:textId="1A5DCE51" w:rsidR="00464FCD" w:rsidRDefault="00464FCD" w:rsidP="00464FCD">
      <w:pPr>
        <w:jc w:val="center"/>
        <w:rPr>
          <w:rFonts w:eastAsia="黑体"/>
          <w:sz w:val="28"/>
        </w:rPr>
      </w:pPr>
      <w:r>
        <w:rPr>
          <w:rFonts w:eastAsia="黑体" w:hint="eastAsia"/>
          <w:noProof/>
          <w:sz w:val="28"/>
        </w:rPr>
        <mc:AlternateContent>
          <mc:Choice Requires="wps">
            <w:drawing>
              <wp:anchor distT="0" distB="0" distL="114300" distR="114300" simplePos="0" relativeHeight="251671552" behindDoc="0" locked="0" layoutInCell="1" allowOverlap="1" wp14:anchorId="072AD643" wp14:editId="7E8A4AA0">
                <wp:simplePos x="0" y="0"/>
                <wp:positionH relativeFrom="column">
                  <wp:posOffset>-228600</wp:posOffset>
                </wp:positionH>
                <wp:positionV relativeFrom="paragraph">
                  <wp:posOffset>99060</wp:posOffset>
                </wp:positionV>
                <wp:extent cx="5787390" cy="1583055"/>
                <wp:effectExtent l="0" t="0" r="381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7390" cy="1583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474354" w14:textId="77777777" w:rsidR="00BB0EA6" w:rsidRDefault="00BB0EA6" w:rsidP="00321EEC">
                            <w:pPr>
                              <w:spacing w:afterLines="50" w:after="156"/>
                              <w:jc w:val="center"/>
                              <w:rPr>
                                <w:rFonts w:eastAsia="黑体"/>
                                <w:spacing w:val="20"/>
                                <w:sz w:val="32"/>
                              </w:rPr>
                            </w:pPr>
                            <w:r w:rsidRPr="00321EEC">
                              <w:rPr>
                                <w:rFonts w:ascii="宋体" w:hAnsi="宋体" w:hint="eastAsia"/>
                                <w:spacing w:val="60"/>
                                <w:sz w:val="44"/>
                                <w:szCs w:val="44"/>
                              </w:rPr>
                              <w:t>消防通信指挥系统工程技术标准</w:t>
                            </w:r>
                            <w:r>
                              <w:rPr>
                                <w:rFonts w:eastAsia="黑体" w:hint="eastAsia"/>
                                <w:spacing w:val="20"/>
                                <w:sz w:val="32"/>
                              </w:rPr>
                              <w:t xml:space="preserve"> </w:t>
                            </w:r>
                          </w:p>
                          <w:p w14:paraId="5EB87952" w14:textId="3A47422E" w:rsidR="00BB0EA6" w:rsidRPr="00BB0EA6" w:rsidRDefault="00BB0EA6" w:rsidP="00BB0EA6">
                            <w:pPr>
                              <w:spacing w:afterLines="50" w:after="156"/>
                              <w:jc w:val="center"/>
                              <w:rPr>
                                <w:sz w:val="32"/>
                                <w:szCs w:val="32"/>
                              </w:rPr>
                            </w:pPr>
                            <w:r w:rsidRPr="00BB0EA6">
                              <w:rPr>
                                <w:spacing w:val="20"/>
                                <w:sz w:val="28"/>
                                <w:szCs w:val="28"/>
                              </w:rPr>
                              <w:t>Technical code for</w:t>
                            </w:r>
                            <w:r w:rsidR="009C7967">
                              <w:rPr>
                                <w:rFonts w:hint="eastAsia"/>
                                <w:spacing w:val="20"/>
                                <w:sz w:val="28"/>
                                <w:szCs w:val="28"/>
                              </w:rPr>
                              <w:t xml:space="preserve"> engineering of </w:t>
                            </w:r>
                            <w:r w:rsidRPr="00BB0EA6">
                              <w:rPr>
                                <w:spacing w:val="20"/>
                                <w:sz w:val="28"/>
                                <w:szCs w:val="28"/>
                              </w:rPr>
                              <w:t>fire communication and command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2AD643" id="文本框 2" o:spid="_x0000_s1035" type="#_x0000_t202" style="position:absolute;left:0;text-align:left;margin-left:-18pt;margin-top:7.8pt;width:455.7pt;height:12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dx+QEAANIDAAAOAAAAZHJzL2Uyb0RvYy54bWysU9uO0zAQfUfiHyy/07Tdlm2jpqulqyKk&#10;5SItfIDjOImF4zFjt0n5esZOt1vgDZEHy+Oxz8w5c7K5GzrDjgq9Blvw2WTKmbISKm2bgn/7un+z&#10;4swHYSthwKqCn5Tnd9vXrza9y9UcWjCVQkYg1ue9K3gbgsuzzMtWdcJPwClLyRqwE4FCbLIKRU/o&#10;ncnm0+nbrAesHIJU3tPpw5jk24Rf10qGz3XtVWCm4NRbSCumtYxrtt2IvEHhWi3PbYh/6KIT2lLR&#10;C9SDCIIdUP8F1WmJ4KEOEwldBnWtpUociM1s+gebp1Y4lbiQON5dZPL/D1Z+Oj65L8jC8A4GGmAi&#10;4d0jyO+eWdi1wjbqHhH6VomKCs+iZFnvfH5+GqX2uY8gZf8RKhqyOARIQEONXVSFeDJCpwGcLqKr&#10;ITBJh8vb1e3NmlKScrPl6ma6XKYaIn9+7tCH9wo6FjcFR5pqghfHRx9iOyJ/vhKreTC62mtjUoBN&#10;uTPIjoIcsE/fGf23a8bGyxbisxExniSekdpIMgzlwHRV8HWEiLRLqE5EHGE0Fv0ItGkBf3LWk6kK&#10;7n8cBCrOzAdL4q1ni0V0YQoWy9s5BXidKa8zwkqCKnjgbNzuwujcg0PdtFRpHJeFexK81kmKl67O&#10;7ZNxkkJnk0dnXsfp1suvuP0FAAD//wMAUEsDBBQABgAIAAAAIQCeAcv53wAAAAoBAAAPAAAAZHJz&#10;L2Rvd25yZXYueG1sTI9BT4NAFITvJv6HzWvixbSLFZYWWRo10Xht7Q9Y4BVI2beE3Rb6732e9DiZ&#10;ycw3+W62vbji6DtHGp5WEQikytUdNRqO3x/LDQgfDNWmd4QabuhhV9zf5Sar3UR7vB5CI7iEfGY0&#10;tCEMmZS+atEav3IDEnsnN1oTWI6NrEczcbnt5TqKlLSmI15ozYDvLVbnw8VqOH1Nj8l2Kj/DMd3H&#10;6s10aeluWj8s5tcXEAHn8BeGX3xGh4KZSneh2otew/JZ8ZfARqJAcGCTJjGIUsNaxVuQRS7/Xyh+&#10;AAAA//8DAFBLAQItABQABgAIAAAAIQC2gziS/gAAAOEBAAATAAAAAAAAAAAAAAAAAAAAAABbQ29u&#10;dGVudF9UeXBlc10ueG1sUEsBAi0AFAAGAAgAAAAhADj9If/WAAAAlAEAAAsAAAAAAAAAAAAAAAAA&#10;LwEAAF9yZWxzLy5yZWxzUEsBAi0AFAAGAAgAAAAhAFVJx3H5AQAA0gMAAA4AAAAAAAAAAAAAAAAA&#10;LgIAAGRycy9lMm9Eb2MueG1sUEsBAi0AFAAGAAgAAAAhAJ4By/nfAAAACgEAAA8AAAAAAAAAAAAA&#10;AAAAUwQAAGRycy9kb3ducmV2LnhtbFBLBQYAAAAABAAEAPMAAABfBQAAAAA=&#10;" stroked="f">
                <v:textbox>
                  <w:txbxContent>
                    <w:p w14:paraId="50474354" w14:textId="77777777" w:rsidR="00BB0EA6" w:rsidRDefault="00BB0EA6" w:rsidP="00321EEC">
                      <w:pPr>
                        <w:spacing w:afterLines="50" w:after="156"/>
                        <w:jc w:val="center"/>
                        <w:rPr>
                          <w:rFonts w:eastAsia="黑体"/>
                          <w:spacing w:val="20"/>
                          <w:sz w:val="32"/>
                        </w:rPr>
                      </w:pPr>
                      <w:r w:rsidRPr="00321EEC">
                        <w:rPr>
                          <w:rFonts w:ascii="宋体" w:hAnsi="宋体" w:hint="eastAsia"/>
                          <w:spacing w:val="60"/>
                          <w:sz w:val="44"/>
                          <w:szCs w:val="44"/>
                        </w:rPr>
                        <w:t>消防通信指挥系统工程技术标准</w:t>
                      </w:r>
                      <w:r>
                        <w:rPr>
                          <w:rFonts w:eastAsia="黑体" w:hint="eastAsia"/>
                          <w:spacing w:val="20"/>
                          <w:sz w:val="32"/>
                        </w:rPr>
                        <w:t xml:space="preserve"> </w:t>
                      </w:r>
                    </w:p>
                    <w:p w14:paraId="5EB87952" w14:textId="3A47422E" w:rsidR="00BB0EA6" w:rsidRPr="00BB0EA6" w:rsidRDefault="00BB0EA6" w:rsidP="00BB0EA6">
                      <w:pPr>
                        <w:spacing w:afterLines="50" w:after="156"/>
                        <w:jc w:val="center"/>
                        <w:rPr>
                          <w:sz w:val="32"/>
                          <w:szCs w:val="32"/>
                        </w:rPr>
                      </w:pPr>
                      <w:r w:rsidRPr="00BB0EA6">
                        <w:rPr>
                          <w:spacing w:val="20"/>
                          <w:sz w:val="28"/>
                          <w:szCs w:val="28"/>
                        </w:rPr>
                        <w:t>Technical code for</w:t>
                      </w:r>
                      <w:r w:rsidR="009C7967">
                        <w:rPr>
                          <w:rFonts w:hint="eastAsia"/>
                          <w:spacing w:val="20"/>
                          <w:sz w:val="28"/>
                          <w:szCs w:val="28"/>
                        </w:rPr>
                        <w:t xml:space="preserve"> engineering of </w:t>
                      </w:r>
                      <w:r w:rsidRPr="00BB0EA6">
                        <w:rPr>
                          <w:spacing w:val="20"/>
                          <w:sz w:val="28"/>
                          <w:szCs w:val="28"/>
                        </w:rPr>
                        <w:t>fire communication and command system</w:t>
                      </w:r>
                    </w:p>
                  </w:txbxContent>
                </v:textbox>
              </v:shape>
            </w:pict>
          </mc:Fallback>
        </mc:AlternateContent>
      </w:r>
    </w:p>
    <w:p w14:paraId="21F0D5D2" w14:textId="77777777" w:rsidR="00464FCD" w:rsidRDefault="00464FCD" w:rsidP="00464FCD">
      <w:pPr>
        <w:jc w:val="center"/>
        <w:rPr>
          <w:rFonts w:eastAsia="黑体"/>
          <w:sz w:val="28"/>
        </w:rPr>
      </w:pPr>
    </w:p>
    <w:p w14:paraId="2F47AEA2" w14:textId="77777777" w:rsidR="00464FCD" w:rsidRDefault="00464FCD" w:rsidP="00464FCD">
      <w:pPr>
        <w:jc w:val="center"/>
        <w:rPr>
          <w:rFonts w:eastAsia="黑体"/>
          <w:sz w:val="28"/>
        </w:rPr>
      </w:pPr>
    </w:p>
    <w:p w14:paraId="6C03526B" w14:textId="77777777" w:rsidR="00464FCD" w:rsidRDefault="00464FCD" w:rsidP="00464FCD">
      <w:pPr>
        <w:jc w:val="center"/>
        <w:rPr>
          <w:rFonts w:eastAsia="黑体"/>
          <w:sz w:val="28"/>
        </w:rPr>
      </w:pPr>
    </w:p>
    <w:p w14:paraId="567DBD58" w14:textId="25D4833D" w:rsidR="00464FCD" w:rsidRDefault="00464FCD" w:rsidP="00464FCD">
      <w:pPr>
        <w:jc w:val="center"/>
        <w:rPr>
          <w:rFonts w:eastAsia="黑体"/>
          <w:sz w:val="28"/>
        </w:rPr>
      </w:pPr>
      <w:r>
        <w:rPr>
          <w:rFonts w:eastAsia="黑体" w:hint="eastAsia"/>
          <w:noProof/>
          <w:sz w:val="28"/>
        </w:rPr>
        <mc:AlternateContent>
          <mc:Choice Requires="wps">
            <w:drawing>
              <wp:anchor distT="0" distB="0" distL="114300" distR="114300" simplePos="0" relativeHeight="251672576" behindDoc="0" locked="0" layoutInCell="1" allowOverlap="1" wp14:anchorId="116A87F5" wp14:editId="2CE9F122">
                <wp:simplePos x="0" y="0"/>
                <wp:positionH relativeFrom="column">
                  <wp:posOffset>2057400</wp:posOffset>
                </wp:positionH>
                <wp:positionV relativeFrom="paragraph">
                  <wp:posOffset>297180</wp:posOffset>
                </wp:positionV>
                <wp:extent cx="1485900" cy="396240"/>
                <wp:effectExtent l="0" t="0" r="0" b="381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20449A" w14:textId="01A38B53" w:rsidR="00BB0EA6" w:rsidRPr="00321EEC" w:rsidRDefault="00BB0EA6" w:rsidP="00464FCD">
                            <w:pPr>
                              <w:jc w:val="center"/>
                              <w:rPr>
                                <w:b/>
                                <w:sz w:val="28"/>
                                <w:szCs w:val="28"/>
                              </w:rPr>
                            </w:pPr>
                            <w:r w:rsidRPr="00321EEC">
                              <w:rPr>
                                <w:rFonts w:hint="eastAsia"/>
                                <w:b/>
                                <w:sz w:val="28"/>
                                <w:szCs w:val="28"/>
                              </w:rPr>
                              <w:t>GB 50313</w:t>
                            </w:r>
                            <w:r>
                              <w:rPr>
                                <w:rFonts w:ascii="黑体" w:eastAsia="黑体" w:hAnsi="黑体" w:hint="eastAsia"/>
                                <w:b/>
                                <w:szCs w:val="28"/>
                              </w:rPr>
                              <w:t>—</w:t>
                            </w:r>
                            <w:r w:rsidRPr="00321EEC">
                              <w:rPr>
                                <w:rFonts w:hint="eastAsia"/>
                                <w:b/>
                                <w:sz w:val="28"/>
                                <w:szCs w:val="28"/>
                              </w:rPr>
                              <w:t>20</w:t>
                            </w:r>
                            <w:r w:rsidRPr="00321EEC">
                              <w:rPr>
                                <w:b/>
                                <w:sz w:val="28"/>
                                <w:szCs w:val="28"/>
                              </w:rPr>
                              <w:t>2</w:t>
                            </w:r>
                            <w:r w:rsidRPr="00321EEC">
                              <w:rPr>
                                <w:rFonts w:hint="eastAsia"/>
                                <w:b/>
                                <w:sz w:val="28"/>
                                <w:szCs w:val="2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6A87F5" id="文本框 1" o:spid="_x0000_s1036" type="#_x0000_t202" style="position:absolute;left:0;text-align:left;margin-left:162pt;margin-top:23.4pt;width:117pt;height:3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9wEAANIDAAAOAAAAZHJzL2Uyb0RvYy54bWysU1Fv0zAQfkfiP1h+p0lLN9ao6TQ6FSGN&#10;gTT4AY7jJBaOz5zdJuXXc3a6rhpviDxYvpz93fd9d17fjr1hB4Vegy35fJZzpqyEWtu25D++797d&#10;cOaDsLUwYFXJj8rz283bN+vBFWoBHZhaISMQ64vBlbwLwRVZ5mWneuFn4JSlZAPYi0AhtlmNYiD0&#10;3mSLPL/OBsDaIUjlPf29n5J8k/CbRsnwtWm8CsyUnLiFtGJaq7hmm7UoWhSu0/JEQ/wDi15oS0XP&#10;UPciCLZH/RdUryWChybMJPQZNI2WKmkgNfP8lZqnTjiVtJA53p1t8v8PVj4entw3ZGH8CCM1MInw&#10;7gHkT88sbDthW3WHCEOnRE2F59GybHC+OF2NVvvCR5Bq+AI1NVnsAySgscE+ukI6GaFTA45n09UY&#10;mIwllzdXq5xSknLvV9eLZepKJorn2w59+KSgZ3FTcqSmJnRxePAhshHF85FYzIPR9U4bkwJsq61B&#10;dhA0ALv0JQGvjhkbD1uI1ybE+CfJjMomjWGsRqZropwYRtkV1EcSjjANFj0E2nSAvzkbaKhK7n/t&#10;BSrOzGdL5q3mS1LHQgqWVx8WFOBlprrMCCsJquSBs2m7DdPk7h3qtqNKU7ss3JHhjU5evLA68afB&#10;SRadhjxO5mWcTr08xc0fAAAA//8DAFBLAwQUAAYACAAAACEASnLQRt4AAAAKAQAADwAAAGRycy9k&#10;b3ducmV2LnhtbEyPwU6DQBCG7ya+w2aaeDF2EYG2yNKoicZrax9gYLdAys4Sdlvo2zue7HFmvvzz&#10;/cV2tr24mNF3jhQ8LyMQhmqnO2oUHH4+n9YgfEDS2DsyCq7Gw7a8vysw126inbnsQyM4hHyOCtoQ&#10;hlxKX7fGol+6wRDfjm60GHgcG6lHnDjc9jKOokxa7Ig/tDiYj9bUp/3ZKjh+T4/pZqq+wmG1S7J3&#10;7FaVuyr1sJjfXkEEM4d/GP70WR1KdqrcmbQXvYKXOOEuQUGScQUG0nTNi4rJaBODLAt5W6H8BQAA&#10;//8DAFBLAQItABQABgAIAAAAIQC2gziS/gAAAOEBAAATAAAAAAAAAAAAAAAAAAAAAABbQ29udGVu&#10;dF9UeXBlc10ueG1sUEsBAi0AFAAGAAgAAAAhADj9If/WAAAAlAEAAAsAAAAAAAAAAAAAAAAALwEA&#10;AF9yZWxzLy5yZWxzUEsBAi0AFAAGAAgAAAAhAH+qjL73AQAA0gMAAA4AAAAAAAAAAAAAAAAALgIA&#10;AGRycy9lMm9Eb2MueG1sUEsBAi0AFAAGAAgAAAAhAEpy0EbeAAAACgEAAA8AAAAAAAAAAAAAAAAA&#10;UQQAAGRycy9kb3ducmV2LnhtbFBLBQYAAAAABAAEAPMAAABcBQAAAAA=&#10;" stroked="f">
                <v:textbox>
                  <w:txbxContent>
                    <w:p w14:paraId="0620449A" w14:textId="01A38B53" w:rsidR="00BB0EA6" w:rsidRPr="00321EEC" w:rsidRDefault="00BB0EA6" w:rsidP="00464FCD">
                      <w:pPr>
                        <w:jc w:val="center"/>
                        <w:rPr>
                          <w:b/>
                          <w:sz w:val="28"/>
                          <w:szCs w:val="28"/>
                        </w:rPr>
                      </w:pPr>
                      <w:r w:rsidRPr="00321EEC">
                        <w:rPr>
                          <w:rFonts w:hint="eastAsia"/>
                          <w:b/>
                          <w:sz w:val="28"/>
                          <w:szCs w:val="28"/>
                        </w:rPr>
                        <w:t>GB 50313</w:t>
                      </w:r>
                      <w:r>
                        <w:rPr>
                          <w:rFonts w:ascii="黑体" w:eastAsia="黑体" w:hAnsi="黑体" w:hint="eastAsia"/>
                          <w:b/>
                          <w:szCs w:val="28"/>
                        </w:rPr>
                        <w:t>—</w:t>
                      </w:r>
                      <w:r w:rsidRPr="00321EEC">
                        <w:rPr>
                          <w:rFonts w:hint="eastAsia"/>
                          <w:b/>
                          <w:sz w:val="28"/>
                          <w:szCs w:val="28"/>
                        </w:rPr>
                        <w:t>20</w:t>
                      </w:r>
                      <w:r w:rsidRPr="00321EEC">
                        <w:rPr>
                          <w:b/>
                          <w:sz w:val="28"/>
                          <w:szCs w:val="28"/>
                        </w:rPr>
                        <w:t>2</w:t>
                      </w:r>
                      <w:r w:rsidRPr="00321EEC">
                        <w:rPr>
                          <w:rFonts w:hint="eastAsia"/>
                          <w:b/>
                          <w:sz w:val="28"/>
                          <w:szCs w:val="28"/>
                        </w:rPr>
                        <w:t>X</w:t>
                      </w:r>
                    </w:p>
                  </w:txbxContent>
                </v:textbox>
              </v:shape>
            </w:pict>
          </mc:Fallback>
        </mc:AlternateContent>
      </w:r>
    </w:p>
    <w:p w14:paraId="30D5B728" w14:textId="77777777" w:rsidR="00464FCD" w:rsidRDefault="00464FCD" w:rsidP="00464FCD">
      <w:pPr>
        <w:jc w:val="center"/>
        <w:rPr>
          <w:rFonts w:eastAsia="黑体"/>
          <w:sz w:val="28"/>
        </w:rPr>
      </w:pPr>
    </w:p>
    <w:p w14:paraId="11E03960" w14:textId="77777777" w:rsidR="00464FCD" w:rsidRDefault="00464FCD" w:rsidP="00464FCD">
      <w:pPr>
        <w:jc w:val="center"/>
        <w:rPr>
          <w:rFonts w:eastAsia="黑体"/>
          <w:sz w:val="28"/>
        </w:rPr>
      </w:pPr>
    </w:p>
    <w:p w14:paraId="6205C20F" w14:textId="68BF8641" w:rsidR="00464FCD" w:rsidRDefault="00464FCD" w:rsidP="00464FCD">
      <w:pPr>
        <w:spacing w:line="560" w:lineRule="exact"/>
        <w:ind w:firstLineChars="700" w:firstLine="1960"/>
        <w:rPr>
          <w:rFonts w:ascii="宋体" w:hAnsi="宋体"/>
          <w:sz w:val="28"/>
          <w:szCs w:val="28"/>
        </w:rPr>
      </w:pPr>
      <w:r>
        <w:rPr>
          <w:rFonts w:ascii="宋体" w:hAnsi="宋体" w:hint="eastAsia"/>
          <w:sz w:val="28"/>
          <w:szCs w:val="28"/>
        </w:rPr>
        <w:t>主编部门：</w:t>
      </w:r>
      <w:r w:rsidR="003C7107">
        <w:rPr>
          <w:rFonts w:ascii="宋体" w:hAnsi="宋体" w:hint="eastAsia"/>
          <w:sz w:val="28"/>
          <w:szCs w:val="28"/>
        </w:rPr>
        <w:t>中华人民共和国</w:t>
      </w:r>
      <w:r w:rsidR="00306D4A">
        <w:rPr>
          <w:rFonts w:ascii="宋体" w:hAnsi="宋体" w:hint="eastAsia"/>
          <w:sz w:val="28"/>
          <w:szCs w:val="28"/>
        </w:rPr>
        <w:t>国家消防救援局</w:t>
      </w:r>
    </w:p>
    <w:p w14:paraId="11F29D68" w14:textId="77777777" w:rsidR="00464FCD" w:rsidRDefault="00464FCD" w:rsidP="00464FCD">
      <w:pPr>
        <w:spacing w:line="560" w:lineRule="exact"/>
        <w:jc w:val="center"/>
        <w:rPr>
          <w:rFonts w:ascii="宋体" w:hAnsi="宋体"/>
          <w:sz w:val="28"/>
          <w:szCs w:val="28"/>
        </w:rPr>
      </w:pPr>
      <w:r>
        <w:rPr>
          <w:rFonts w:ascii="宋体" w:hAnsi="宋体" w:hint="eastAsia"/>
          <w:sz w:val="28"/>
          <w:szCs w:val="28"/>
        </w:rPr>
        <w:t xml:space="preserve">         批准部门：中华人民共和国住房和城乡建设部</w:t>
      </w:r>
    </w:p>
    <w:p w14:paraId="51AD2B01" w14:textId="5BA04215" w:rsidR="00321EEC" w:rsidRDefault="00464FCD" w:rsidP="00321EEC">
      <w:pPr>
        <w:spacing w:line="440" w:lineRule="exact"/>
        <w:ind w:firstLineChars="700" w:firstLine="1960"/>
        <w:rPr>
          <w:szCs w:val="28"/>
        </w:rPr>
      </w:pPr>
      <w:r>
        <w:rPr>
          <w:rFonts w:ascii="宋体" w:hAnsi="宋体" w:hint="eastAsia"/>
          <w:sz w:val="28"/>
          <w:szCs w:val="28"/>
        </w:rPr>
        <w:t>施行日期：</w:t>
      </w:r>
      <w:r w:rsidR="00321EEC" w:rsidRPr="00F93234">
        <w:rPr>
          <w:rFonts w:ascii="Calibri" w:hAnsi="Calibri"/>
          <w:sz w:val="28"/>
          <w:szCs w:val="28"/>
        </w:rPr>
        <w:t xml:space="preserve">2 0 </w:t>
      </w:r>
      <w:r w:rsidR="00321EEC" w:rsidRPr="00F93234">
        <w:rPr>
          <w:rFonts w:ascii="Calibri" w:hAnsi="Calibri" w:hint="eastAsia"/>
          <w:sz w:val="28"/>
          <w:szCs w:val="28"/>
        </w:rPr>
        <w:t>2</w:t>
      </w:r>
      <w:r w:rsidR="00321EEC" w:rsidRPr="00F93234">
        <w:rPr>
          <w:rFonts w:ascii="Calibri" w:hAnsi="Calibri"/>
          <w:sz w:val="28"/>
          <w:szCs w:val="28"/>
        </w:rPr>
        <w:t xml:space="preserve"> </w:t>
      </w:r>
      <w:r w:rsidR="003E60E9" w:rsidRPr="00AC5539">
        <w:rPr>
          <w:rFonts w:eastAsia="黑体" w:hint="eastAsia"/>
          <w:sz w:val="28"/>
          <w:szCs w:val="32"/>
        </w:rPr>
        <w:t>X</w:t>
      </w:r>
      <w:r w:rsidR="00321EEC" w:rsidRPr="00F93234">
        <w:rPr>
          <w:rFonts w:ascii="Calibri" w:hAnsi="Calibri"/>
          <w:sz w:val="28"/>
          <w:szCs w:val="28"/>
        </w:rPr>
        <w:t xml:space="preserve"> </w:t>
      </w:r>
      <w:r w:rsidR="00321EEC" w:rsidRPr="00F93234">
        <w:rPr>
          <w:rFonts w:ascii="Calibri" w:hAnsi="Calibri"/>
          <w:sz w:val="28"/>
          <w:szCs w:val="28"/>
        </w:rPr>
        <w:t>年</w:t>
      </w:r>
      <w:r w:rsidR="00321EEC" w:rsidRPr="00F93234">
        <w:rPr>
          <w:rFonts w:ascii="Calibri" w:hAnsi="Calibri"/>
          <w:sz w:val="28"/>
          <w:szCs w:val="28"/>
        </w:rPr>
        <w:t xml:space="preserve">  </w:t>
      </w:r>
      <w:r w:rsidR="003E60E9" w:rsidRPr="00AC5539">
        <w:rPr>
          <w:rFonts w:eastAsia="黑体" w:hint="eastAsia"/>
          <w:sz w:val="28"/>
          <w:szCs w:val="32"/>
        </w:rPr>
        <w:t>X</w:t>
      </w:r>
      <w:r w:rsidR="003E60E9" w:rsidRPr="00F93234">
        <w:rPr>
          <w:rFonts w:ascii="Calibri" w:hAnsi="Calibri"/>
          <w:sz w:val="28"/>
          <w:szCs w:val="28"/>
        </w:rPr>
        <w:t xml:space="preserve"> </w:t>
      </w:r>
      <w:proofErr w:type="spellStart"/>
      <w:r w:rsidR="003E60E9" w:rsidRPr="00AC5539">
        <w:rPr>
          <w:rFonts w:eastAsia="黑体" w:hint="eastAsia"/>
          <w:sz w:val="28"/>
          <w:szCs w:val="32"/>
        </w:rPr>
        <w:t>X</w:t>
      </w:r>
      <w:proofErr w:type="spellEnd"/>
      <w:r w:rsidR="003E60E9">
        <w:rPr>
          <w:rFonts w:eastAsia="黑体"/>
          <w:sz w:val="28"/>
          <w:szCs w:val="32"/>
        </w:rPr>
        <w:t xml:space="preserve"> </w:t>
      </w:r>
      <w:r w:rsidR="00321EEC" w:rsidRPr="00F93234">
        <w:rPr>
          <w:rFonts w:ascii="Calibri" w:hAnsi="Calibri"/>
          <w:sz w:val="28"/>
          <w:szCs w:val="28"/>
        </w:rPr>
        <w:t>月</w:t>
      </w:r>
      <w:r w:rsidR="00321EEC" w:rsidRPr="00F93234">
        <w:rPr>
          <w:rFonts w:ascii="Calibri" w:hAnsi="Calibri"/>
          <w:sz w:val="28"/>
          <w:szCs w:val="28"/>
        </w:rPr>
        <w:t xml:space="preserve"> </w:t>
      </w:r>
      <w:r w:rsidR="003E60E9" w:rsidRPr="00AC5539">
        <w:rPr>
          <w:rFonts w:eastAsia="黑体" w:hint="eastAsia"/>
          <w:sz w:val="28"/>
          <w:szCs w:val="32"/>
        </w:rPr>
        <w:t>X</w:t>
      </w:r>
      <w:r w:rsidR="003E60E9" w:rsidRPr="003E60E9">
        <w:rPr>
          <w:rFonts w:eastAsia="黑体" w:hint="eastAsia"/>
          <w:sz w:val="28"/>
          <w:szCs w:val="32"/>
        </w:rPr>
        <w:t xml:space="preserve"> </w:t>
      </w:r>
      <w:proofErr w:type="spellStart"/>
      <w:r w:rsidR="003E60E9" w:rsidRPr="00AC5539">
        <w:rPr>
          <w:rFonts w:eastAsia="黑体" w:hint="eastAsia"/>
          <w:sz w:val="28"/>
          <w:szCs w:val="32"/>
        </w:rPr>
        <w:t>X</w:t>
      </w:r>
      <w:proofErr w:type="spellEnd"/>
      <w:r w:rsidR="00321EEC" w:rsidRPr="00F93234">
        <w:rPr>
          <w:rFonts w:ascii="Calibri" w:hAnsi="Calibri"/>
          <w:sz w:val="28"/>
          <w:szCs w:val="28"/>
        </w:rPr>
        <w:t xml:space="preserve"> </w:t>
      </w:r>
      <w:r w:rsidR="00321EEC" w:rsidRPr="00F93234">
        <w:rPr>
          <w:rFonts w:ascii="Calibri" w:hAnsi="Calibri"/>
          <w:sz w:val="28"/>
          <w:szCs w:val="28"/>
        </w:rPr>
        <w:t>日</w:t>
      </w:r>
    </w:p>
    <w:p w14:paraId="238D5E19" w14:textId="4111BFED" w:rsidR="00464FCD" w:rsidRPr="00321EEC" w:rsidRDefault="00464FCD" w:rsidP="00464FCD">
      <w:pPr>
        <w:spacing w:line="560" w:lineRule="exact"/>
        <w:ind w:firstLineChars="700" w:firstLine="1960"/>
        <w:rPr>
          <w:rFonts w:ascii="宋体" w:hAnsi="宋体"/>
          <w:sz w:val="28"/>
          <w:szCs w:val="28"/>
        </w:rPr>
      </w:pPr>
    </w:p>
    <w:p w14:paraId="015FAB38" w14:textId="77777777" w:rsidR="00464FCD" w:rsidRPr="003E60E9" w:rsidRDefault="00464FCD" w:rsidP="00464FCD">
      <w:pPr>
        <w:rPr>
          <w:rFonts w:eastAsia="黑体"/>
          <w:sz w:val="28"/>
        </w:rPr>
      </w:pPr>
    </w:p>
    <w:p w14:paraId="4E38376B" w14:textId="77777777" w:rsidR="00464FCD" w:rsidRDefault="00464FCD" w:rsidP="00464FCD">
      <w:pPr>
        <w:jc w:val="center"/>
        <w:rPr>
          <w:rFonts w:eastAsia="黑体"/>
          <w:sz w:val="28"/>
        </w:rPr>
      </w:pPr>
    </w:p>
    <w:p w14:paraId="5DB2E6ED" w14:textId="77777777" w:rsidR="00464FCD" w:rsidRDefault="00464FCD" w:rsidP="00464FCD">
      <w:pPr>
        <w:jc w:val="center"/>
        <w:rPr>
          <w:rFonts w:eastAsia="黑体"/>
          <w:sz w:val="28"/>
        </w:rPr>
      </w:pPr>
    </w:p>
    <w:p w14:paraId="3351FC59" w14:textId="77777777" w:rsidR="00464FCD" w:rsidRDefault="00464FCD" w:rsidP="00464FCD">
      <w:pPr>
        <w:jc w:val="center"/>
        <w:rPr>
          <w:rFonts w:eastAsia="黑体"/>
          <w:sz w:val="28"/>
        </w:rPr>
      </w:pPr>
    </w:p>
    <w:p w14:paraId="6B4AAB89" w14:textId="05923DCB" w:rsidR="00464FCD" w:rsidRDefault="00464FCD" w:rsidP="00321EEC">
      <w:pPr>
        <w:spacing w:line="360" w:lineRule="exact"/>
        <w:jc w:val="center"/>
        <w:rPr>
          <w:sz w:val="30"/>
          <w:szCs w:val="30"/>
        </w:rPr>
      </w:pPr>
      <w:r w:rsidRPr="00321EEC">
        <w:rPr>
          <w:rFonts w:hint="eastAsia"/>
          <w:sz w:val="32"/>
          <w:szCs w:val="32"/>
        </w:rPr>
        <w:t>中国计划出版社</w:t>
      </w:r>
    </w:p>
    <w:p w14:paraId="2AA3925E" w14:textId="525199AD" w:rsidR="00464FCD" w:rsidRDefault="00464FCD" w:rsidP="00464FCD">
      <w:pPr>
        <w:jc w:val="center"/>
        <w:rPr>
          <w:sz w:val="30"/>
          <w:szCs w:val="30"/>
        </w:rPr>
      </w:pPr>
      <w:r w:rsidRPr="00AC5539">
        <w:rPr>
          <w:rFonts w:eastAsia="黑体" w:hint="eastAsia"/>
          <w:sz w:val="28"/>
          <w:szCs w:val="32"/>
        </w:rPr>
        <w:t>20</w:t>
      </w:r>
      <w:r w:rsidRPr="00AC5539">
        <w:rPr>
          <w:rFonts w:eastAsia="黑体"/>
          <w:sz w:val="28"/>
          <w:szCs w:val="32"/>
        </w:rPr>
        <w:t>2</w:t>
      </w:r>
      <w:r w:rsidRPr="00AC5539">
        <w:rPr>
          <w:rFonts w:eastAsia="黑体" w:hint="eastAsia"/>
          <w:sz w:val="28"/>
          <w:szCs w:val="32"/>
        </w:rPr>
        <w:t>X</w:t>
      </w:r>
      <w:r>
        <w:rPr>
          <w:rFonts w:ascii="宋体" w:hAnsi="宋体" w:hint="eastAsia"/>
          <w:sz w:val="30"/>
          <w:szCs w:val="30"/>
        </w:rPr>
        <w:t xml:space="preserve"> </w:t>
      </w:r>
      <w:r w:rsidRPr="00AC5539">
        <w:rPr>
          <w:rFonts w:eastAsia="黑体" w:hint="eastAsia"/>
          <w:sz w:val="28"/>
          <w:szCs w:val="32"/>
        </w:rPr>
        <w:t>北</w:t>
      </w:r>
      <w:r w:rsidRPr="00AC5539">
        <w:rPr>
          <w:rFonts w:eastAsia="黑体" w:hint="eastAsia"/>
          <w:sz w:val="28"/>
          <w:szCs w:val="32"/>
        </w:rPr>
        <w:t xml:space="preserve">  </w:t>
      </w:r>
      <w:r w:rsidRPr="00AC5539">
        <w:rPr>
          <w:rFonts w:eastAsia="黑体" w:hint="eastAsia"/>
          <w:sz w:val="28"/>
          <w:szCs w:val="32"/>
        </w:rPr>
        <w:t>京</w:t>
      </w:r>
    </w:p>
    <w:p w14:paraId="6032F3B1" w14:textId="77777777" w:rsidR="00464FCD" w:rsidRDefault="00464FCD" w:rsidP="00464FCD">
      <w:pPr>
        <w:jc w:val="center"/>
        <w:rPr>
          <w:rFonts w:eastAsia="黑体"/>
          <w:sz w:val="28"/>
        </w:rPr>
      </w:pPr>
    </w:p>
    <w:p w14:paraId="7C027A81" w14:textId="77777777" w:rsidR="005A195E" w:rsidRDefault="005A195E" w:rsidP="00464FCD">
      <w:pPr>
        <w:tabs>
          <w:tab w:val="left" w:pos="6660"/>
        </w:tabs>
        <w:spacing w:line="480" w:lineRule="auto"/>
        <w:jc w:val="center"/>
        <w:rPr>
          <w:sz w:val="32"/>
        </w:rPr>
        <w:sectPr w:rsidR="005A195E" w:rsidSect="00845AB1">
          <w:headerReference w:type="default" r:id="rId9"/>
          <w:footerReference w:type="default" r:id="rId10"/>
          <w:pgSz w:w="11906" w:h="16838"/>
          <w:pgMar w:top="1440" w:right="1800" w:bottom="1440" w:left="1800" w:header="851" w:footer="992" w:gutter="0"/>
          <w:pgNumType w:start="1"/>
          <w:cols w:space="720"/>
          <w:docGrid w:type="lines" w:linePitch="312"/>
        </w:sectPr>
      </w:pPr>
    </w:p>
    <w:p w14:paraId="4612DEB4" w14:textId="77777777" w:rsidR="00464FCD" w:rsidRPr="008B596C" w:rsidRDefault="00464FCD" w:rsidP="008B596C">
      <w:pPr>
        <w:spacing w:afterLines="50" w:after="156"/>
        <w:jc w:val="center"/>
        <w:rPr>
          <w:rFonts w:ascii="黑体" w:eastAsia="黑体" w:hAnsi="黑体"/>
          <w:sz w:val="32"/>
          <w:szCs w:val="32"/>
        </w:rPr>
      </w:pPr>
      <w:bookmarkStart w:id="0" w:name="_Toc152141904"/>
      <w:bookmarkStart w:id="1" w:name="_Toc152142009"/>
      <w:r w:rsidRPr="008B596C">
        <w:rPr>
          <w:rFonts w:ascii="黑体" w:eastAsia="黑体" w:hAnsi="黑体" w:hint="eastAsia"/>
          <w:sz w:val="32"/>
          <w:szCs w:val="32"/>
        </w:rPr>
        <w:lastRenderedPageBreak/>
        <w:t>前  言</w:t>
      </w:r>
      <w:bookmarkEnd w:id="0"/>
      <w:bookmarkEnd w:id="1"/>
    </w:p>
    <w:p w14:paraId="75E08640" w14:textId="56289F88" w:rsidR="00464FCD" w:rsidRPr="008B596C" w:rsidRDefault="00464FCD" w:rsidP="008B596C">
      <w:pPr>
        <w:ind w:firstLineChars="200" w:firstLine="560"/>
        <w:rPr>
          <w:sz w:val="28"/>
          <w:szCs w:val="28"/>
        </w:rPr>
      </w:pPr>
      <w:r w:rsidRPr="008B596C">
        <w:rPr>
          <w:rFonts w:hint="eastAsia"/>
          <w:sz w:val="28"/>
          <w:szCs w:val="28"/>
        </w:rPr>
        <w:t>本</w:t>
      </w:r>
      <w:r w:rsidR="00DF53CA" w:rsidRPr="008B596C">
        <w:rPr>
          <w:rFonts w:hint="eastAsia"/>
          <w:sz w:val="28"/>
          <w:szCs w:val="28"/>
        </w:rPr>
        <w:t>标准</w:t>
      </w:r>
      <w:r w:rsidRPr="008B596C">
        <w:rPr>
          <w:rFonts w:hint="eastAsia"/>
          <w:sz w:val="28"/>
          <w:szCs w:val="28"/>
        </w:rPr>
        <w:t>是根据《住房和城乡建设部关于印发</w:t>
      </w:r>
      <w:r w:rsidRPr="008B596C">
        <w:rPr>
          <w:rFonts w:hint="eastAsia"/>
          <w:sz w:val="28"/>
          <w:szCs w:val="28"/>
        </w:rPr>
        <w:t>2020</w:t>
      </w:r>
      <w:r w:rsidRPr="008B596C">
        <w:rPr>
          <w:rFonts w:hint="eastAsia"/>
          <w:sz w:val="28"/>
          <w:szCs w:val="28"/>
        </w:rPr>
        <w:t>年工程建设规范标准编制及相关工作计划的通知》（建标函</w:t>
      </w:r>
      <w:r w:rsidRPr="008B596C">
        <w:rPr>
          <w:rFonts w:hint="eastAsia"/>
          <w:sz w:val="28"/>
          <w:szCs w:val="28"/>
        </w:rPr>
        <w:t>[2020]9</w:t>
      </w:r>
      <w:r w:rsidRPr="008B596C">
        <w:rPr>
          <w:rFonts w:hint="eastAsia"/>
          <w:sz w:val="28"/>
          <w:szCs w:val="28"/>
        </w:rPr>
        <w:t>号）的要求，由应急管理部沈阳消防研究所会同有关单位</w:t>
      </w:r>
      <w:r w:rsidR="00306D4A" w:rsidRPr="008B596C">
        <w:rPr>
          <w:rFonts w:hint="eastAsia"/>
          <w:sz w:val="28"/>
          <w:szCs w:val="28"/>
        </w:rPr>
        <w:t>，</w:t>
      </w:r>
      <w:r w:rsidR="00664C1A">
        <w:rPr>
          <w:rFonts w:hint="eastAsia"/>
          <w:sz w:val="28"/>
          <w:szCs w:val="28"/>
        </w:rPr>
        <w:t>在</w:t>
      </w:r>
      <w:r w:rsidR="00664C1A" w:rsidRPr="008B596C">
        <w:rPr>
          <w:rFonts w:hint="eastAsia"/>
          <w:sz w:val="28"/>
          <w:szCs w:val="28"/>
        </w:rPr>
        <w:t>整合</w:t>
      </w:r>
      <w:r w:rsidR="00306D4A" w:rsidRPr="008B596C">
        <w:rPr>
          <w:rFonts w:hint="eastAsia"/>
          <w:sz w:val="28"/>
          <w:szCs w:val="28"/>
        </w:rPr>
        <w:t>国家标准</w:t>
      </w:r>
      <w:r w:rsidRPr="008B596C">
        <w:rPr>
          <w:rFonts w:hint="eastAsia"/>
          <w:sz w:val="28"/>
          <w:szCs w:val="28"/>
        </w:rPr>
        <w:t>《消防通信指挥系统设计规范》</w:t>
      </w:r>
      <w:r w:rsidRPr="008B596C">
        <w:rPr>
          <w:rFonts w:hint="eastAsia"/>
          <w:sz w:val="28"/>
          <w:szCs w:val="28"/>
        </w:rPr>
        <w:t>GB50313-20</w:t>
      </w:r>
      <w:r w:rsidRPr="008B596C">
        <w:rPr>
          <w:sz w:val="28"/>
          <w:szCs w:val="28"/>
        </w:rPr>
        <w:t>13</w:t>
      </w:r>
      <w:r w:rsidR="00306D4A" w:rsidRPr="008B596C">
        <w:rPr>
          <w:rFonts w:hint="eastAsia"/>
          <w:sz w:val="28"/>
          <w:szCs w:val="28"/>
        </w:rPr>
        <w:t>和</w:t>
      </w:r>
      <w:r w:rsidRPr="008B596C">
        <w:rPr>
          <w:rFonts w:hint="eastAsia"/>
          <w:sz w:val="28"/>
          <w:szCs w:val="28"/>
        </w:rPr>
        <w:t>《消防通信指挥系统施工及验收规范》</w:t>
      </w:r>
      <w:r w:rsidRPr="008B596C">
        <w:rPr>
          <w:rFonts w:hint="eastAsia"/>
          <w:sz w:val="28"/>
          <w:szCs w:val="28"/>
        </w:rPr>
        <w:t>GB 50401-2007</w:t>
      </w:r>
      <w:r w:rsidR="00664C1A">
        <w:rPr>
          <w:rFonts w:hint="eastAsia"/>
          <w:sz w:val="28"/>
          <w:szCs w:val="28"/>
        </w:rPr>
        <w:t>基础上，经</w:t>
      </w:r>
      <w:r w:rsidR="00306D4A" w:rsidRPr="008B596C">
        <w:rPr>
          <w:rFonts w:hint="eastAsia"/>
          <w:sz w:val="28"/>
          <w:szCs w:val="28"/>
        </w:rPr>
        <w:t>全面</w:t>
      </w:r>
      <w:r w:rsidRPr="008B596C">
        <w:rPr>
          <w:rFonts w:hint="eastAsia"/>
          <w:sz w:val="28"/>
          <w:szCs w:val="28"/>
        </w:rPr>
        <w:t>修订而成。</w:t>
      </w:r>
    </w:p>
    <w:p w14:paraId="07F6DD4D" w14:textId="55648179" w:rsidR="00D41145" w:rsidRPr="008B596C" w:rsidRDefault="00490E83" w:rsidP="008B596C">
      <w:pPr>
        <w:ind w:firstLineChars="200" w:firstLine="560"/>
        <w:rPr>
          <w:sz w:val="28"/>
          <w:szCs w:val="28"/>
        </w:rPr>
      </w:pPr>
      <w:r w:rsidRPr="008B596C">
        <w:rPr>
          <w:rFonts w:hint="eastAsia"/>
          <w:sz w:val="28"/>
          <w:szCs w:val="28"/>
        </w:rPr>
        <w:t>在</w:t>
      </w:r>
      <w:r w:rsidR="00464FCD" w:rsidRPr="008B596C">
        <w:rPr>
          <w:rFonts w:hint="eastAsia"/>
          <w:sz w:val="28"/>
          <w:szCs w:val="28"/>
        </w:rPr>
        <w:t>本</w:t>
      </w:r>
      <w:r w:rsidR="00DF53CA" w:rsidRPr="008B596C">
        <w:rPr>
          <w:rFonts w:hint="eastAsia"/>
          <w:sz w:val="28"/>
          <w:szCs w:val="28"/>
        </w:rPr>
        <w:t>标准</w:t>
      </w:r>
      <w:r w:rsidR="00464FCD" w:rsidRPr="008B596C">
        <w:rPr>
          <w:rFonts w:hint="eastAsia"/>
          <w:sz w:val="28"/>
          <w:szCs w:val="28"/>
        </w:rPr>
        <w:t>修订过程中，</w:t>
      </w:r>
      <w:r w:rsidR="00D41145" w:rsidRPr="008B596C">
        <w:rPr>
          <w:rFonts w:hint="eastAsia"/>
          <w:sz w:val="28"/>
          <w:szCs w:val="28"/>
        </w:rPr>
        <w:t>编制组</w:t>
      </w:r>
      <w:r w:rsidR="003C7107">
        <w:rPr>
          <w:rFonts w:hint="eastAsia"/>
          <w:sz w:val="28"/>
          <w:szCs w:val="28"/>
        </w:rPr>
        <w:t>依据</w:t>
      </w:r>
      <w:r w:rsidR="00D41145" w:rsidRPr="008B596C">
        <w:rPr>
          <w:rFonts w:hint="eastAsia"/>
          <w:sz w:val="28"/>
          <w:szCs w:val="28"/>
        </w:rPr>
        <w:t>国家有关基本建设的方针、政策，</w:t>
      </w:r>
      <w:r w:rsidR="00D11645">
        <w:rPr>
          <w:rFonts w:hint="eastAsia"/>
          <w:sz w:val="28"/>
          <w:szCs w:val="28"/>
        </w:rPr>
        <w:t>全面</w:t>
      </w:r>
      <w:r w:rsidR="00D41145" w:rsidRPr="008B596C">
        <w:rPr>
          <w:rFonts w:hint="eastAsia"/>
          <w:sz w:val="28"/>
          <w:szCs w:val="28"/>
        </w:rPr>
        <w:t>总结</w:t>
      </w:r>
      <w:r w:rsidR="00D11645" w:rsidRPr="008B596C">
        <w:rPr>
          <w:rFonts w:hint="eastAsia"/>
          <w:sz w:val="28"/>
          <w:szCs w:val="28"/>
        </w:rPr>
        <w:t>近年来</w:t>
      </w:r>
      <w:r w:rsidR="00D41145" w:rsidRPr="008B596C">
        <w:rPr>
          <w:rFonts w:hint="eastAsia"/>
          <w:sz w:val="28"/>
          <w:szCs w:val="28"/>
        </w:rPr>
        <w:t>国内外</w:t>
      </w:r>
      <w:r w:rsidR="003C7107" w:rsidRPr="008B596C">
        <w:rPr>
          <w:rFonts w:hint="eastAsia"/>
          <w:sz w:val="28"/>
          <w:szCs w:val="28"/>
        </w:rPr>
        <w:t>消防通信指挥系统</w:t>
      </w:r>
      <w:r w:rsidR="00D41145" w:rsidRPr="008B596C">
        <w:rPr>
          <w:rFonts w:hint="eastAsia"/>
          <w:sz w:val="28"/>
          <w:szCs w:val="28"/>
        </w:rPr>
        <w:t>的先进科研成果</w:t>
      </w:r>
      <w:r w:rsidR="00D11645">
        <w:rPr>
          <w:rFonts w:hint="eastAsia"/>
          <w:sz w:val="28"/>
          <w:szCs w:val="28"/>
        </w:rPr>
        <w:t>以及</w:t>
      </w:r>
      <w:r w:rsidR="00D41145" w:rsidRPr="008B596C">
        <w:rPr>
          <w:rFonts w:hint="eastAsia"/>
          <w:sz w:val="28"/>
          <w:szCs w:val="28"/>
        </w:rPr>
        <w:t>工程设计、建设方面的实践经验，</w:t>
      </w:r>
      <w:r w:rsidR="00D11645">
        <w:rPr>
          <w:rFonts w:hint="eastAsia"/>
          <w:sz w:val="28"/>
          <w:szCs w:val="28"/>
        </w:rPr>
        <w:t>借鉴</w:t>
      </w:r>
      <w:r w:rsidR="00D11645" w:rsidRPr="008B596C">
        <w:rPr>
          <w:rFonts w:hint="eastAsia"/>
          <w:sz w:val="28"/>
          <w:szCs w:val="28"/>
        </w:rPr>
        <w:t>国内外有关标准、规范成果，</w:t>
      </w:r>
      <w:r w:rsidR="00296954">
        <w:rPr>
          <w:rFonts w:hint="eastAsia"/>
          <w:sz w:val="28"/>
          <w:szCs w:val="28"/>
        </w:rPr>
        <w:t>积极</w:t>
      </w:r>
      <w:r w:rsidR="00D11645">
        <w:rPr>
          <w:rFonts w:hint="eastAsia"/>
          <w:sz w:val="28"/>
          <w:szCs w:val="28"/>
        </w:rPr>
        <w:t>采用</w:t>
      </w:r>
      <w:r w:rsidR="00296954" w:rsidRPr="008B596C">
        <w:rPr>
          <w:rFonts w:hint="eastAsia"/>
          <w:sz w:val="28"/>
          <w:szCs w:val="28"/>
        </w:rPr>
        <w:t>在灭火救援</w:t>
      </w:r>
      <w:r w:rsidR="00296954">
        <w:rPr>
          <w:rFonts w:hint="eastAsia"/>
          <w:sz w:val="28"/>
          <w:szCs w:val="28"/>
        </w:rPr>
        <w:t>作战指挥战例</w:t>
      </w:r>
      <w:r w:rsidR="00296954" w:rsidRPr="008B596C">
        <w:rPr>
          <w:rFonts w:hint="eastAsia"/>
          <w:sz w:val="28"/>
          <w:szCs w:val="28"/>
        </w:rPr>
        <w:t>中证明先进、有效的新技术、新装备</w:t>
      </w:r>
      <w:r w:rsidR="00296954">
        <w:rPr>
          <w:rFonts w:hint="eastAsia"/>
          <w:sz w:val="28"/>
          <w:szCs w:val="28"/>
        </w:rPr>
        <w:t>，</w:t>
      </w:r>
      <w:r w:rsidR="00D41145" w:rsidRPr="008B596C">
        <w:rPr>
          <w:rFonts w:hint="eastAsia"/>
          <w:sz w:val="28"/>
          <w:szCs w:val="28"/>
        </w:rPr>
        <w:t>按照国家应急指挥体系</w:t>
      </w:r>
      <w:r w:rsidR="003C7107">
        <w:rPr>
          <w:rFonts w:hint="eastAsia"/>
          <w:sz w:val="28"/>
          <w:szCs w:val="28"/>
        </w:rPr>
        <w:t>建设要求，</w:t>
      </w:r>
      <w:r w:rsidR="00D41145" w:rsidRPr="008B596C">
        <w:rPr>
          <w:rFonts w:hint="eastAsia"/>
          <w:sz w:val="28"/>
          <w:szCs w:val="28"/>
        </w:rPr>
        <w:t>结合</w:t>
      </w:r>
      <w:r w:rsidR="003C7107">
        <w:rPr>
          <w:rFonts w:hint="eastAsia"/>
          <w:sz w:val="28"/>
          <w:szCs w:val="28"/>
        </w:rPr>
        <w:t>国家综合性</w:t>
      </w:r>
      <w:r w:rsidR="00D41145" w:rsidRPr="008B596C">
        <w:rPr>
          <w:rFonts w:hint="eastAsia"/>
          <w:sz w:val="28"/>
          <w:szCs w:val="28"/>
        </w:rPr>
        <w:t>消防救援</w:t>
      </w:r>
      <w:r w:rsidR="003C7107">
        <w:rPr>
          <w:rFonts w:hint="eastAsia"/>
          <w:sz w:val="28"/>
          <w:szCs w:val="28"/>
        </w:rPr>
        <w:t>队伍通信和作战指挥需求</w:t>
      </w:r>
      <w:r w:rsidR="00D41145" w:rsidRPr="008B596C">
        <w:rPr>
          <w:rFonts w:hint="eastAsia"/>
          <w:sz w:val="28"/>
          <w:szCs w:val="28"/>
        </w:rPr>
        <w:t>，开展了必要的专题研究</w:t>
      </w:r>
      <w:r w:rsidR="003C7107">
        <w:rPr>
          <w:rFonts w:hint="eastAsia"/>
          <w:sz w:val="28"/>
          <w:szCs w:val="28"/>
        </w:rPr>
        <w:t>，</w:t>
      </w:r>
      <w:r w:rsidR="00D41145" w:rsidRPr="008B596C">
        <w:rPr>
          <w:rFonts w:hint="eastAsia"/>
          <w:sz w:val="28"/>
          <w:szCs w:val="28"/>
        </w:rPr>
        <w:t>会同消防救援队伍、设计</w:t>
      </w:r>
      <w:r w:rsidR="003C7107">
        <w:rPr>
          <w:rFonts w:hint="eastAsia"/>
          <w:sz w:val="28"/>
          <w:szCs w:val="28"/>
        </w:rPr>
        <w:t>单位</w:t>
      </w:r>
      <w:r w:rsidR="00D41145" w:rsidRPr="008B596C">
        <w:rPr>
          <w:rFonts w:hint="eastAsia"/>
          <w:sz w:val="28"/>
          <w:szCs w:val="28"/>
        </w:rPr>
        <w:t>、</w:t>
      </w:r>
      <w:r w:rsidR="00D11645">
        <w:rPr>
          <w:rFonts w:hint="eastAsia"/>
          <w:sz w:val="28"/>
          <w:szCs w:val="28"/>
        </w:rPr>
        <w:t>设备</w:t>
      </w:r>
      <w:r w:rsidR="00D41145" w:rsidRPr="008B596C">
        <w:rPr>
          <w:rFonts w:hint="eastAsia"/>
          <w:sz w:val="28"/>
          <w:szCs w:val="28"/>
        </w:rPr>
        <w:t>生产厂家</w:t>
      </w:r>
      <w:r w:rsidR="003C7107">
        <w:rPr>
          <w:rFonts w:hint="eastAsia"/>
          <w:sz w:val="28"/>
          <w:szCs w:val="28"/>
        </w:rPr>
        <w:t>、工程建设单位</w:t>
      </w:r>
      <w:r w:rsidR="00D41145" w:rsidRPr="008B596C">
        <w:rPr>
          <w:rFonts w:hint="eastAsia"/>
          <w:sz w:val="28"/>
          <w:szCs w:val="28"/>
        </w:rPr>
        <w:t>对主要问题进行反复研讨，形成目前</w:t>
      </w:r>
      <w:r w:rsidR="00296954">
        <w:rPr>
          <w:rFonts w:hint="eastAsia"/>
          <w:sz w:val="28"/>
          <w:szCs w:val="28"/>
        </w:rPr>
        <w:t>的</w:t>
      </w:r>
      <w:r w:rsidR="00D41145" w:rsidRPr="008B596C">
        <w:rPr>
          <w:rFonts w:hint="eastAsia"/>
          <w:sz w:val="28"/>
          <w:szCs w:val="28"/>
        </w:rPr>
        <w:t>征求意见稿。</w:t>
      </w:r>
    </w:p>
    <w:p w14:paraId="5BA4C45C" w14:textId="586FF50E" w:rsidR="00464FCD" w:rsidRPr="008B596C" w:rsidRDefault="00464FCD" w:rsidP="008B596C">
      <w:pPr>
        <w:ind w:firstLineChars="200" w:firstLine="560"/>
        <w:rPr>
          <w:sz w:val="28"/>
          <w:szCs w:val="28"/>
        </w:rPr>
      </w:pPr>
      <w:r w:rsidRPr="008B596C">
        <w:rPr>
          <w:rFonts w:hint="eastAsia"/>
          <w:sz w:val="28"/>
          <w:szCs w:val="28"/>
        </w:rPr>
        <w:t>本</w:t>
      </w:r>
      <w:r w:rsidR="00DF53CA" w:rsidRPr="008B596C">
        <w:rPr>
          <w:rFonts w:hint="eastAsia"/>
          <w:sz w:val="28"/>
          <w:szCs w:val="28"/>
        </w:rPr>
        <w:t>标准</w:t>
      </w:r>
      <w:r w:rsidR="00133265" w:rsidRPr="008B596C">
        <w:rPr>
          <w:rFonts w:hint="eastAsia"/>
          <w:sz w:val="28"/>
          <w:szCs w:val="28"/>
        </w:rPr>
        <w:t>主要技术内容</w:t>
      </w:r>
      <w:r w:rsidR="00BB3595">
        <w:rPr>
          <w:rFonts w:hint="eastAsia"/>
          <w:sz w:val="28"/>
          <w:szCs w:val="28"/>
        </w:rPr>
        <w:t>包括</w:t>
      </w:r>
      <w:r w:rsidR="00133265" w:rsidRPr="008B596C">
        <w:rPr>
          <w:rFonts w:hint="eastAsia"/>
          <w:sz w:val="28"/>
          <w:szCs w:val="28"/>
        </w:rPr>
        <w:t>：</w:t>
      </w:r>
      <w:r w:rsidRPr="008B596C">
        <w:rPr>
          <w:rFonts w:hint="eastAsia"/>
          <w:sz w:val="28"/>
          <w:szCs w:val="28"/>
        </w:rPr>
        <w:t>总则</w:t>
      </w:r>
      <w:r w:rsidR="00E174B7">
        <w:rPr>
          <w:rFonts w:hint="eastAsia"/>
          <w:sz w:val="28"/>
          <w:szCs w:val="28"/>
        </w:rPr>
        <w:t>、</w:t>
      </w:r>
      <w:r w:rsidRPr="008B596C">
        <w:rPr>
          <w:rFonts w:hint="eastAsia"/>
          <w:sz w:val="28"/>
          <w:szCs w:val="28"/>
        </w:rPr>
        <w:t>术语</w:t>
      </w:r>
      <w:r w:rsidR="00DF53CA" w:rsidRPr="008B596C">
        <w:rPr>
          <w:rFonts w:hint="eastAsia"/>
          <w:sz w:val="28"/>
          <w:szCs w:val="28"/>
        </w:rPr>
        <w:t>和符号</w:t>
      </w:r>
      <w:r w:rsidR="00E174B7">
        <w:rPr>
          <w:rFonts w:hint="eastAsia"/>
          <w:sz w:val="28"/>
          <w:szCs w:val="28"/>
        </w:rPr>
        <w:t>、</w:t>
      </w:r>
      <w:r w:rsidR="00DF53CA" w:rsidRPr="008B596C">
        <w:rPr>
          <w:rFonts w:hint="eastAsia"/>
          <w:sz w:val="28"/>
          <w:szCs w:val="28"/>
        </w:rPr>
        <w:t>基本规定</w:t>
      </w:r>
      <w:r w:rsidR="00E174B7">
        <w:rPr>
          <w:rFonts w:hint="eastAsia"/>
          <w:sz w:val="28"/>
          <w:szCs w:val="28"/>
        </w:rPr>
        <w:t>、</w:t>
      </w:r>
      <w:r w:rsidR="00DF53CA" w:rsidRPr="008B596C">
        <w:rPr>
          <w:rFonts w:hint="eastAsia"/>
          <w:sz w:val="28"/>
          <w:szCs w:val="28"/>
        </w:rPr>
        <w:t>子系统设计要求</w:t>
      </w:r>
      <w:r w:rsidR="00E174B7">
        <w:rPr>
          <w:rFonts w:hint="eastAsia"/>
          <w:sz w:val="28"/>
          <w:szCs w:val="28"/>
        </w:rPr>
        <w:t>、</w:t>
      </w:r>
      <w:r w:rsidR="00DF53CA" w:rsidRPr="008B596C">
        <w:rPr>
          <w:rFonts w:hint="eastAsia"/>
          <w:sz w:val="28"/>
          <w:szCs w:val="28"/>
        </w:rPr>
        <w:t>基础环境要求</w:t>
      </w:r>
      <w:r w:rsidR="00E174B7">
        <w:rPr>
          <w:rFonts w:hint="eastAsia"/>
          <w:sz w:val="28"/>
          <w:szCs w:val="28"/>
        </w:rPr>
        <w:t>、</w:t>
      </w:r>
      <w:r w:rsidR="00DF53CA" w:rsidRPr="008B596C">
        <w:rPr>
          <w:rFonts w:hint="eastAsia"/>
          <w:sz w:val="28"/>
          <w:szCs w:val="28"/>
        </w:rPr>
        <w:t>系统设备配备要求</w:t>
      </w:r>
      <w:r w:rsidR="00E174B7">
        <w:rPr>
          <w:rFonts w:hint="eastAsia"/>
          <w:sz w:val="28"/>
          <w:szCs w:val="28"/>
        </w:rPr>
        <w:t>、</w:t>
      </w:r>
      <w:r w:rsidR="00DF53CA" w:rsidRPr="008B596C">
        <w:rPr>
          <w:rFonts w:hint="eastAsia"/>
          <w:sz w:val="28"/>
          <w:szCs w:val="28"/>
        </w:rPr>
        <w:t>施工要求</w:t>
      </w:r>
      <w:r w:rsidR="00E174B7">
        <w:rPr>
          <w:rFonts w:hint="eastAsia"/>
          <w:sz w:val="28"/>
          <w:szCs w:val="28"/>
        </w:rPr>
        <w:t>、</w:t>
      </w:r>
      <w:r w:rsidR="00DF53CA" w:rsidRPr="008B596C">
        <w:rPr>
          <w:rFonts w:hint="eastAsia"/>
          <w:sz w:val="28"/>
          <w:szCs w:val="28"/>
        </w:rPr>
        <w:t>验收要求</w:t>
      </w:r>
      <w:r w:rsidR="00E174B7">
        <w:rPr>
          <w:rFonts w:hint="eastAsia"/>
          <w:sz w:val="28"/>
          <w:szCs w:val="28"/>
        </w:rPr>
        <w:t>、</w:t>
      </w:r>
      <w:r w:rsidR="00B3443E" w:rsidRPr="008B596C">
        <w:rPr>
          <w:rFonts w:hint="eastAsia"/>
          <w:sz w:val="28"/>
          <w:szCs w:val="28"/>
        </w:rPr>
        <w:t>运行</w:t>
      </w:r>
      <w:r w:rsidR="00DF53CA" w:rsidRPr="008B596C">
        <w:rPr>
          <w:rFonts w:hint="eastAsia"/>
          <w:sz w:val="28"/>
          <w:szCs w:val="28"/>
        </w:rPr>
        <w:t>维</w:t>
      </w:r>
      <w:r w:rsidR="00B3443E" w:rsidRPr="008B596C">
        <w:rPr>
          <w:rFonts w:hint="eastAsia"/>
          <w:sz w:val="28"/>
          <w:szCs w:val="28"/>
        </w:rPr>
        <w:t>护</w:t>
      </w:r>
      <w:r w:rsidR="00DF53CA" w:rsidRPr="008B596C">
        <w:rPr>
          <w:rFonts w:hint="eastAsia"/>
          <w:sz w:val="28"/>
          <w:szCs w:val="28"/>
        </w:rPr>
        <w:t>要求</w:t>
      </w:r>
      <w:r w:rsidRPr="008B596C">
        <w:rPr>
          <w:rFonts w:hint="eastAsia"/>
          <w:sz w:val="28"/>
          <w:szCs w:val="28"/>
        </w:rPr>
        <w:t>等。</w:t>
      </w:r>
    </w:p>
    <w:p w14:paraId="1716517F" w14:textId="75AC9802" w:rsidR="00133265" w:rsidRPr="008B596C" w:rsidRDefault="00133265" w:rsidP="008B596C">
      <w:pPr>
        <w:ind w:firstLineChars="200" w:firstLine="560"/>
        <w:rPr>
          <w:sz w:val="28"/>
          <w:szCs w:val="28"/>
        </w:rPr>
      </w:pPr>
      <w:r w:rsidRPr="008B596C">
        <w:rPr>
          <w:rFonts w:hint="eastAsia"/>
          <w:sz w:val="28"/>
          <w:szCs w:val="28"/>
        </w:rPr>
        <w:t>与</w:t>
      </w:r>
      <w:r w:rsidR="003C7107" w:rsidRPr="003C7107">
        <w:rPr>
          <w:rFonts w:hint="eastAsia"/>
          <w:sz w:val="28"/>
          <w:szCs w:val="28"/>
        </w:rPr>
        <w:t>《消防通信指挥系统设计规范》</w:t>
      </w:r>
      <w:r w:rsidR="003C7107" w:rsidRPr="003C7107">
        <w:rPr>
          <w:rFonts w:hint="eastAsia"/>
          <w:sz w:val="28"/>
          <w:szCs w:val="28"/>
        </w:rPr>
        <w:t>GB50313-2013</w:t>
      </w:r>
      <w:r w:rsidRPr="008B596C">
        <w:rPr>
          <w:rFonts w:hint="eastAsia"/>
          <w:sz w:val="28"/>
          <w:szCs w:val="28"/>
        </w:rPr>
        <w:t>和《消防通信指挥系统施工及验收规范》</w:t>
      </w:r>
      <w:r w:rsidRPr="008B596C">
        <w:rPr>
          <w:rFonts w:hint="eastAsia"/>
          <w:sz w:val="28"/>
          <w:szCs w:val="28"/>
        </w:rPr>
        <w:t>GB 50401-2007</w:t>
      </w:r>
      <w:r w:rsidRPr="008B596C">
        <w:rPr>
          <w:rFonts w:hint="eastAsia"/>
          <w:sz w:val="28"/>
          <w:szCs w:val="28"/>
        </w:rPr>
        <w:t>相比，本标准主要有下列变化：</w:t>
      </w:r>
    </w:p>
    <w:p w14:paraId="2394E2CC" w14:textId="7DADC5ED" w:rsidR="00034C80" w:rsidRPr="008B596C" w:rsidRDefault="00034C80" w:rsidP="008B596C">
      <w:pPr>
        <w:ind w:firstLineChars="200" w:firstLine="560"/>
        <w:rPr>
          <w:sz w:val="28"/>
          <w:szCs w:val="28"/>
        </w:rPr>
      </w:pPr>
      <w:r w:rsidRPr="008B596C">
        <w:rPr>
          <w:rFonts w:hint="eastAsia"/>
          <w:sz w:val="28"/>
          <w:szCs w:val="28"/>
        </w:rPr>
        <w:t>1</w:t>
      </w:r>
      <w:r w:rsidR="00333EFB">
        <w:rPr>
          <w:rFonts w:hint="eastAsia"/>
          <w:sz w:val="28"/>
          <w:szCs w:val="28"/>
        </w:rPr>
        <w:t>．</w:t>
      </w:r>
      <w:r w:rsidR="003C7107">
        <w:rPr>
          <w:rFonts w:hint="eastAsia"/>
          <w:sz w:val="28"/>
          <w:szCs w:val="28"/>
        </w:rPr>
        <w:t>将</w:t>
      </w:r>
      <w:r w:rsidR="003C7107" w:rsidRPr="003C7107">
        <w:rPr>
          <w:rFonts w:hint="eastAsia"/>
          <w:sz w:val="28"/>
          <w:szCs w:val="28"/>
        </w:rPr>
        <w:t>《消防通信指挥系统设计规范》</w:t>
      </w:r>
      <w:r w:rsidR="003C7107" w:rsidRPr="003C7107">
        <w:rPr>
          <w:rFonts w:hint="eastAsia"/>
          <w:sz w:val="28"/>
          <w:szCs w:val="28"/>
        </w:rPr>
        <w:t>GB50313-2013</w:t>
      </w:r>
      <w:r w:rsidRPr="008B596C">
        <w:rPr>
          <w:rFonts w:hint="eastAsia"/>
          <w:sz w:val="28"/>
          <w:szCs w:val="28"/>
        </w:rPr>
        <w:t>和《消防通信指挥系统施工及验收规范》</w:t>
      </w:r>
      <w:r w:rsidRPr="008B596C">
        <w:rPr>
          <w:rFonts w:hint="eastAsia"/>
          <w:sz w:val="28"/>
          <w:szCs w:val="28"/>
        </w:rPr>
        <w:t>GB50401-2007</w:t>
      </w:r>
      <w:r w:rsidRPr="008B596C">
        <w:rPr>
          <w:rFonts w:hint="eastAsia"/>
          <w:sz w:val="28"/>
          <w:szCs w:val="28"/>
        </w:rPr>
        <w:t>整合为《消防通信指挥</w:t>
      </w:r>
      <w:r w:rsidRPr="008B596C">
        <w:rPr>
          <w:rFonts w:hint="eastAsia"/>
          <w:sz w:val="28"/>
          <w:szCs w:val="28"/>
        </w:rPr>
        <w:lastRenderedPageBreak/>
        <w:t>系统工程技术标准》</w:t>
      </w:r>
      <w:r w:rsidR="00296954">
        <w:rPr>
          <w:rFonts w:hint="eastAsia"/>
          <w:sz w:val="28"/>
          <w:szCs w:val="28"/>
        </w:rPr>
        <w:t>，将</w:t>
      </w:r>
      <w:r w:rsidR="003C7107" w:rsidRPr="003C7107">
        <w:rPr>
          <w:rFonts w:hint="eastAsia"/>
          <w:sz w:val="28"/>
          <w:szCs w:val="28"/>
        </w:rPr>
        <w:t>《消防通信指挥系统设计规范》</w:t>
      </w:r>
      <w:r w:rsidR="003C7107" w:rsidRPr="003C7107">
        <w:rPr>
          <w:rFonts w:hint="eastAsia"/>
          <w:sz w:val="28"/>
          <w:szCs w:val="28"/>
        </w:rPr>
        <w:t>GB50313-2013</w:t>
      </w:r>
      <w:r w:rsidR="003C7107">
        <w:rPr>
          <w:rFonts w:hint="eastAsia"/>
          <w:sz w:val="28"/>
          <w:szCs w:val="28"/>
        </w:rPr>
        <w:t>的有关</w:t>
      </w:r>
      <w:r w:rsidRPr="008B596C">
        <w:rPr>
          <w:rFonts w:hint="eastAsia"/>
          <w:sz w:val="28"/>
          <w:szCs w:val="28"/>
        </w:rPr>
        <w:t>内容</w:t>
      </w:r>
      <w:r w:rsidR="00057C59">
        <w:rPr>
          <w:rFonts w:hint="eastAsia"/>
          <w:sz w:val="28"/>
          <w:szCs w:val="28"/>
        </w:rPr>
        <w:t>修</w:t>
      </w:r>
      <w:r w:rsidR="005F000A">
        <w:rPr>
          <w:rFonts w:hint="eastAsia"/>
          <w:sz w:val="28"/>
          <w:szCs w:val="28"/>
        </w:rPr>
        <w:t>改</w:t>
      </w:r>
      <w:r w:rsidR="003C7107">
        <w:rPr>
          <w:rFonts w:hint="eastAsia"/>
          <w:sz w:val="28"/>
          <w:szCs w:val="28"/>
        </w:rPr>
        <w:t>为</w:t>
      </w:r>
      <w:r w:rsidR="005F000A">
        <w:rPr>
          <w:rFonts w:hint="eastAsia"/>
          <w:sz w:val="28"/>
          <w:szCs w:val="28"/>
        </w:rPr>
        <w:t>本</w:t>
      </w:r>
      <w:r w:rsidR="003C7107">
        <w:rPr>
          <w:rFonts w:hint="eastAsia"/>
          <w:sz w:val="28"/>
          <w:szCs w:val="28"/>
        </w:rPr>
        <w:t>标准的</w:t>
      </w:r>
      <w:r w:rsidRPr="008B596C">
        <w:rPr>
          <w:rFonts w:hint="eastAsia"/>
          <w:sz w:val="28"/>
          <w:szCs w:val="28"/>
        </w:rPr>
        <w:t>第</w:t>
      </w:r>
      <w:r w:rsidRPr="008B596C">
        <w:rPr>
          <w:rFonts w:hint="eastAsia"/>
          <w:sz w:val="28"/>
          <w:szCs w:val="28"/>
        </w:rPr>
        <w:t>3</w:t>
      </w:r>
      <w:r w:rsidRPr="008B596C">
        <w:rPr>
          <w:rFonts w:hint="eastAsia"/>
          <w:sz w:val="28"/>
          <w:szCs w:val="28"/>
        </w:rPr>
        <w:t>至</w:t>
      </w:r>
      <w:r w:rsidRPr="008B596C">
        <w:rPr>
          <w:rFonts w:hint="eastAsia"/>
          <w:sz w:val="28"/>
          <w:szCs w:val="28"/>
        </w:rPr>
        <w:t>6</w:t>
      </w:r>
      <w:r w:rsidRPr="008B596C">
        <w:rPr>
          <w:rFonts w:hint="eastAsia"/>
          <w:sz w:val="28"/>
          <w:szCs w:val="28"/>
        </w:rPr>
        <w:t>章，子系统由</w:t>
      </w:r>
      <w:r w:rsidRPr="008B596C">
        <w:rPr>
          <w:rFonts w:hint="eastAsia"/>
          <w:sz w:val="28"/>
          <w:szCs w:val="28"/>
        </w:rPr>
        <w:t>1</w:t>
      </w:r>
      <w:r w:rsidRPr="008B596C">
        <w:rPr>
          <w:sz w:val="28"/>
          <w:szCs w:val="28"/>
        </w:rPr>
        <w:t>3</w:t>
      </w:r>
      <w:r w:rsidRPr="008B596C">
        <w:rPr>
          <w:rFonts w:hint="eastAsia"/>
          <w:sz w:val="28"/>
          <w:szCs w:val="28"/>
        </w:rPr>
        <w:t>个修</w:t>
      </w:r>
      <w:r w:rsidR="005F000A">
        <w:rPr>
          <w:rFonts w:hint="eastAsia"/>
          <w:sz w:val="28"/>
          <w:szCs w:val="28"/>
        </w:rPr>
        <w:t>改</w:t>
      </w:r>
      <w:r w:rsidRPr="008B596C">
        <w:rPr>
          <w:rFonts w:hint="eastAsia"/>
          <w:sz w:val="28"/>
          <w:szCs w:val="28"/>
        </w:rPr>
        <w:t>为</w:t>
      </w:r>
      <w:r w:rsidRPr="008B596C">
        <w:rPr>
          <w:rFonts w:hint="eastAsia"/>
          <w:sz w:val="28"/>
          <w:szCs w:val="28"/>
        </w:rPr>
        <w:t>1</w:t>
      </w:r>
      <w:r w:rsidRPr="008B596C">
        <w:rPr>
          <w:sz w:val="28"/>
          <w:szCs w:val="28"/>
        </w:rPr>
        <w:t>5</w:t>
      </w:r>
      <w:r w:rsidRPr="008B596C">
        <w:rPr>
          <w:rFonts w:hint="eastAsia"/>
          <w:sz w:val="28"/>
          <w:szCs w:val="28"/>
        </w:rPr>
        <w:t>个</w:t>
      </w:r>
      <w:r w:rsidR="00E174B7">
        <w:rPr>
          <w:rFonts w:hint="eastAsia"/>
          <w:sz w:val="28"/>
          <w:szCs w:val="28"/>
        </w:rPr>
        <w:t>，</w:t>
      </w:r>
      <w:r w:rsidRPr="008B596C">
        <w:rPr>
          <w:rFonts w:hint="eastAsia"/>
          <w:sz w:val="28"/>
          <w:szCs w:val="28"/>
        </w:rPr>
        <w:t>其中</w:t>
      </w:r>
      <w:r w:rsidR="00296954">
        <w:rPr>
          <w:rFonts w:hint="eastAsia"/>
          <w:sz w:val="28"/>
          <w:szCs w:val="28"/>
        </w:rPr>
        <w:t>包括</w:t>
      </w:r>
      <w:r w:rsidR="00296954" w:rsidRPr="008B596C">
        <w:rPr>
          <w:rFonts w:hint="eastAsia"/>
          <w:sz w:val="28"/>
          <w:szCs w:val="28"/>
        </w:rPr>
        <w:t>1</w:t>
      </w:r>
      <w:r w:rsidR="00296954" w:rsidRPr="008B596C">
        <w:rPr>
          <w:sz w:val="28"/>
          <w:szCs w:val="28"/>
        </w:rPr>
        <w:t>1</w:t>
      </w:r>
      <w:r w:rsidR="00296954" w:rsidRPr="008B596C">
        <w:rPr>
          <w:rFonts w:hint="eastAsia"/>
          <w:sz w:val="28"/>
          <w:szCs w:val="28"/>
        </w:rPr>
        <w:t>个</w:t>
      </w:r>
      <w:r w:rsidRPr="008B596C">
        <w:rPr>
          <w:rFonts w:hint="eastAsia"/>
          <w:sz w:val="28"/>
          <w:szCs w:val="28"/>
        </w:rPr>
        <w:t>信息类子系统</w:t>
      </w:r>
      <w:r w:rsidR="00296954">
        <w:rPr>
          <w:rFonts w:hint="eastAsia"/>
          <w:sz w:val="28"/>
          <w:szCs w:val="28"/>
        </w:rPr>
        <w:t>、</w:t>
      </w:r>
      <w:r w:rsidR="00296954" w:rsidRPr="008B596C">
        <w:rPr>
          <w:rFonts w:hint="eastAsia"/>
          <w:sz w:val="28"/>
          <w:szCs w:val="28"/>
        </w:rPr>
        <w:t>4</w:t>
      </w:r>
      <w:r w:rsidR="00296954" w:rsidRPr="008B596C">
        <w:rPr>
          <w:rFonts w:hint="eastAsia"/>
          <w:sz w:val="28"/>
          <w:szCs w:val="28"/>
        </w:rPr>
        <w:t>个</w:t>
      </w:r>
      <w:r w:rsidRPr="008B596C">
        <w:rPr>
          <w:rFonts w:hint="eastAsia"/>
          <w:sz w:val="28"/>
          <w:szCs w:val="28"/>
        </w:rPr>
        <w:t>网络通信类子系统</w:t>
      </w:r>
      <w:r w:rsidR="00E174B7">
        <w:rPr>
          <w:rFonts w:hint="eastAsia"/>
          <w:sz w:val="28"/>
          <w:szCs w:val="28"/>
        </w:rPr>
        <w:t>；</w:t>
      </w:r>
      <w:r w:rsidR="003C7107" w:rsidRPr="008B596C">
        <w:rPr>
          <w:rFonts w:hint="eastAsia"/>
          <w:sz w:val="28"/>
          <w:szCs w:val="28"/>
        </w:rPr>
        <w:t>《消防通信指挥系统施工及验收规范》</w:t>
      </w:r>
      <w:r w:rsidR="003C7107" w:rsidRPr="008B596C">
        <w:rPr>
          <w:rFonts w:hint="eastAsia"/>
          <w:sz w:val="28"/>
          <w:szCs w:val="28"/>
        </w:rPr>
        <w:t>GB50401-2007</w:t>
      </w:r>
      <w:r w:rsidR="003C7107">
        <w:rPr>
          <w:rFonts w:hint="eastAsia"/>
          <w:sz w:val="28"/>
          <w:szCs w:val="28"/>
        </w:rPr>
        <w:t>的有关</w:t>
      </w:r>
      <w:r w:rsidR="003C7107" w:rsidRPr="008B596C">
        <w:rPr>
          <w:rFonts w:hint="eastAsia"/>
          <w:sz w:val="28"/>
          <w:szCs w:val="28"/>
        </w:rPr>
        <w:t>内容</w:t>
      </w:r>
      <w:r w:rsidR="003E60E9">
        <w:rPr>
          <w:rFonts w:hint="eastAsia"/>
          <w:sz w:val="28"/>
          <w:szCs w:val="28"/>
        </w:rPr>
        <w:t>修</w:t>
      </w:r>
      <w:r w:rsidR="00105443">
        <w:rPr>
          <w:rFonts w:hint="eastAsia"/>
          <w:sz w:val="28"/>
          <w:szCs w:val="28"/>
        </w:rPr>
        <w:t>改</w:t>
      </w:r>
      <w:r w:rsidR="003C7107">
        <w:rPr>
          <w:rFonts w:hint="eastAsia"/>
          <w:sz w:val="28"/>
          <w:szCs w:val="28"/>
        </w:rPr>
        <w:t>为</w:t>
      </w:r>
      <w:r w:rsidR="00105443">
        <w:rPr>
          <w:rFonts w:hint="eastAsia"/>
          <w:sz w:val="28"/>
          <w:szCs w:val="28"/>
        </w:rPr>
        <w:t>本</w:t>
      </w:r>
      <w:r w:rsidR="003C7107">
        <w:rPr>
          <w:rFonts w:hint="eastAsia"/>
          <w:sz w:val="28"/>
          <w:szCs w:val="28"/>
        </w:rPr>
        <w:t>标准的</w:t>
      </w:r>
      <w:r w:rsidRPr="008B596C">
        <w:rPr>
          <w:rFonts w:hint="eastAsia"/>
          <w:sz w:val="28"/>
          <w:szCs w:val="28"/>
        </w:rPr>
        <w:t>第</w:t>
      </w:r>
      <w:r w:rsidRPr="008B596C">
        <w:rPr>
          <w:rFonts w:hint="eastAsia"/>
          <w:sz w:val="28"/>
          <w:szCs w:val="28"/>
        </w:rPr>
        <w:t>7</w:t>
      </w:r>
      <w:r w:rsidRPr="008B596C">
        <w:rPr>
          <w:rFonts w:hint="eastAsia"/>
          <w:sz w:val="28"/>
          <w:szCs w:val="28"/>
        </w:rPr>
        <w:t>至</w:t>
      </w:r>
      <w:r w:rsidRPr="008B596C">
        <w:rPr>
          <w:rFonts w:hint="eastAsia"/>
          <w:sz w:val="28"/>
          <w:szCs w:val="28"/>
        </w:rPr>
        <w:t>9</w:t>
      </w:r>
      <w:r w:rsidRPr="008B596C">
        <w:rPr>
          <w:rFonts w:hint="eastAsia"/>
          <w:sz w:val="28"/>
          <w:szCs w:val="28"/>
        </w:rPr>
        <w:t>章。</w:t>
      </w:r>
    </w:p>
    <w:p w14:paraId="21CD6CD9" w14:textId="1D68D1EA" w:rsidR="00034C80" w:rsidRPr="008B596C" w:rsidRDefault="00034C80" w:rsidP="008B596C">
      <w:pPr>
        <w:ind w:firstLineChars="200" w:firstLine="560"/>
        <w:rPr>
          <w:sz w:val="28"/>
          <w:szCs w:val="28"/>
        </w:rPr>
      </w:pPr>
      <w:r w:rsidRPr="008B596C">
        <w:rPr>
          <w:rFonts w:hint="eastAsia"/>
          <w:sz w:val="28"/>
          <w:szCs w:val="28"/>
        </w:rPr>
        <w:t>2</w:t>
      </w:r>
      <w:r w:rsidR="00333EFB">
        <w:rPr>
          <w:rFonts w:hint="eastAsia"/>
          <w:sz w:val="28"/>
          <w:szCs w:val="28"/>
        </w:rPr>
        <w:t>．</w:t>
      </w:r>
      <w:r w:rsidR="003C7107">
        <w:rPr>
          <w:rFonts w:hint="eastAsia"/>
          <w:sz w:val="28"/>
          <w:szCs w:val="28"/>
        </w:rPr>
        <w:t>将</w:t>
      </w:r>
      <w:r w:rsidR="003C7107" w:rsidRPr="003C7107">
        <w:rPr>
          <w:rFonts w:hint="eastAsia"/>
          <w:sz w:val="28"/>
          <w:szCs w:val="28"/>
        </w:rPr>
        <w:t>《消防通信指挥系统设计规范》</w:t>
      </w:r>
      <w:r w:rsidR="003C7107" w:rsidRPr="003C7107">
        <w:rPr>
          <w:rFonts w:hint="eastAsia"/>
          <w:sz w:val="28"/>
          <w:szCs w:val="28"/>
        </w:rPr>
        <w:t>GB50313-2013</w:t>
      </w:r>
      <w:r w:rsidR="003C7107" w:rsidRPr="008B596C">
        <w:rPr>
          <w:rFonts w:hint="eastAsia"/>
          <w:sz w:val="28"/>
          <w:szCs w:val="28"/>
        </w:rPr>
        <w:t xml:space="preserve"> </w:t>
      </w:r>
      <w:r w:rsidR="003C7107">
        <w:rPr>
          <w:rFonts w:hint="eastAsia"/>
          <w:sz w:val="28"/>
          <w:szCs w:val="28"/>
        </w:rPr>
        <w:t>包含的</w:t>
      </w:r>
      <w:r w:rsidRPr="008B596C">
        <w:rPr>
          <w:rFonts w:hint="eastAsia"/>
          <w:sz w:val="28"/>
          <w:szCs w:val="28"/>
        </w:rPr>
        <w:t>“系统技术构成”、“系统功能和主要性能要求”和“系统通用设备和软件要求”等</w:t>
      </w:r>
      <w:r w:rsidRPr="008B596C">
        <w:rPr>
          <w:rFonts w:hint="eastAsia"/>
          <w:sz w:val="28"/>
          <w:szCs w:val="28"/>
        </w:rPr>
        <w:t>3</w:t>
      </w:r>
      <w:r w:rsidRPr="008B596C">
        <w:rPr>
          <w:rFonts w:hint="eastAsia"/>
          <w:sz w:val="28"/>
          <w:szCs w:val="28"/>
        </w:rPr>
        <w:t>章内容</w:t>
      </w:r>
      <w:r w:rsidR="00F12AA9">
        <w:rPr>
          <w:rFonts w:hint="eastAsia"/>
          <w:sz w:val="28"/>
          <w:szCs w:val="28"/>
        </w:rPr>
        <w:t>整合修</w:t>
      </w:r>
      <w:r w:rsidR="005F000A">
        <w:rPr>
          <w:rFonts w:hint="eastAsia"/>
          <w:sz w:val="28"/>
          <w:szCs w:val="28"/>
        </w:rPr>
        <w:t>改</w:t>
      </w:r>
      <w:r w:rsidRPr="008B596C">
        <w:rPr>
          <w:rFonts w:hint="eastAsia"/>
          <w:sz w:val="28"/>
          <w:szCs w:val="28"/>
        </w:rPr>
        <w:t>为</w:t>
      </w:r>
      <w:r w:rsidR="005F000A">
        <w:rPr>
          <w:rFonts w:hint="eastAsia"/>
          <w:sz w:val="28"/>
          <w:szCs w:val="28"/>
        </w:rPr>
        <w:t>本</w:t>
      </w:r>
      <w:r w:rsidR="00034734">
        <w:rPr>
          <w:rFonts w:hint="eastAsia"/>
          <w:sz w:val="28"/>
          <w:szCs w:val="28"/>
        </w:rPr>
        <w:t>标准的第</w:t>
      </w:r>
      <w:r w:rsidR="00034734">
        <w:rPr>
          <w:rFonts w:hint="eastAsia"/>
          <w:sz w:val="28"/>
          <w:szCs w:val="28"/>
        </w:rPr>
        <w:t>3</w:t>
      </w:r>
      <w:r w:rsidR="00034734">
        <w:rPr>
          <w:rFonts w:hint="eastAsia"/>
          <w:sz w:val="28"/>
          <w:szCs w:val="28"/>
        </w:rPr>
        <w:t>章</w:t>
      </w:r>
      <w:r w:rsidRPr="008B596C">
        <w:rPr>
          <w:rFonts w:hint="eastAsia"/>
          <w:sz w:val="28"/>
          <w:szCs w:val="28"/>
        </w:rPr>
        <w:t>“基本规定”，对系统建设提出基础、共性</w:t>
      </w:r>
      <w:r w:rsidR="00296954">
        <w:rPr>
          <w:rFonts w:hint="eastAsia"/>
          <w:sz w:val="28"/>
          <w:szCs w:val="28"/>
        </w:rPr>
        <w:t>和</w:t>
      </w:r>
      <w:r w:rsidRPr="008B596C">
        <w:rPr>
          <w:rFonts w:hint="eastAsia"/>
          <w:sz w:val="28"/>
          <w:szCs w:val="28"/>
        </w:rPr>
        <w:t>总体要求。</w:t>
      </w:r>
    </w:p>
    <w:p w14:paraId="60D59846" w14:textId="7D723976" w:rsidR="00034C80" w:rsidRPr="008B596C" w:rsidRDefault="00034C80" w:rsidP="008B596C">
      <w:pPr>
        <w:ind w:firstLineChars="200" w:firstLine="560"/>
        <w:rPr>
          <w:sz w:val="28"/>
          <w:szCs w:val="28"/>
        </w:rPr>
      </w:pPr>
      <w:r w:rsidRPr="008B596C">
        <w:rPr>
          <w:rFonts w:hint="eastAsia"/>
          <w:sz w:val="28"/>
          <w:szCs w:val="28"/>
        </w:rPr>
        <w:t>3</w:t>
      </w:r>
      <w:r w:rsidR="00333EFB">
        <w:rPr>
          <w:rFonts w:hint="eastAsia"/>
          <w:sz w:val="28"/>
          <w:szCs w:val="28"/>
        </w:rPr>
        <w:t>．</w:t>
      </w:r>
      <w:r w:rsidRPr="008B596C">
        <w:rPr>
          <w:rFonts w:hint="eastAsia"/>
          <w:sz w:val="28"/>
          <w:szCs w:val="28"/>
        </w:rPr>
        <w:t>删除</w:t>
      </w:r>
      <w:r w:rsidR="00296954" w:rsidRPr="003C7107">
        <w:rPr>
          <w:rFonts w:hint="eastAsia"/>
          <w:sz w:val="28"/>
          <w:szCs w:val="28"/>
        </w:rPr>
        <w:t>《消防通信指挥系统设计规范》</w:t>
      </w:r>
      <w:r w:rsidR="00296954" w:rsidRPr="003C7107">
        <w:rPr>
          <w:rFonts w:hint="eastAsia"/>
          <w:sz w:val="28"/>
          <w:szCs w:val="28"/>
        </w:rPr>
        <w:t>GB50313-2013</w:t>
      </w:r>
      <w:r w:rsidR="00296954">
        <w:rPr>
          <w:rFonts w:hint="eastAsia"/>
          <w:sz w:val="28"/>
          <w:szCs w:val="28"/>
        </w:rPr>
        <w:t>规定</w:t>
      </w:r>
      <w:r w:rsidRPr="008B596C">
        <w:rPr>
          <w:rFonts w:hint="eastAsia"/>
          <w:sz w:val="28"/>
          <w:szCs w:val="28"/>
        </w:rPr>
        <w:t>的“消防车辆管理子系统”，将该子系统中的信息管理功能调整到“数据管理子系统”中，车载终端和软件的功能和性能</w:t>
      </w:r>
      <w:r w:rsidR="008661DD">
        <w:rPr>
          <w:rFonts w:hint="eastAsia"/>
          <w:sz w:val="28"/>
          <w:szCs w:val="28"/>
        </w:rPr>
        <w:t>直接引用相关</w:t>
      </w:r>
      <w:r w:rsidR="00E174B7">
        <w:rPr>
          <w:rFonts w:hint="eastAsia"/>
          <w:sz w:val="28"/>
          <w:szCs w:val="28"/>
        </w:rPr>
        <w:t>现行</w:t>
      </w:r>
      <w:r w:rsidRPr="008B596C">
        <w:rPr>
          <w:rFonts w:hint="eastAsia"/>
          <w:sz w:val="28"/>
          <w:szCs w:val="28"/>
        </w:rPr>
        <w:t>行业标准。</w:t>
      </w:r>
    </w:p>
    <w:p w14:paraId="7D3F8E4B" w14:textId="5DFE2C2F" w:rsidR="00034C80" w:rsidRPr="008B596C" w:rsidRDefault="00034C80" w:rsidP="008B596C">
      <w:pPr>
        <w:ind w:firstLineChars="200" w:firstLine="560"/>
        <w:rPr>
          <w:sz w:val="28"/>
          <w:szCs w:val="28"/>
        </w:rPr>
      </w:pPr>
      <w:r w:rsidRPr="008B596C">
        <w:rPr>
          <w:rFonts w:hint="eastAsia"/>
          <w:sz w:val="28"/>
          <w:szCs w:val="28"/>
        </w:rPr>
        <w:t>4</w:t>
      </w:r>
      <w:r w:rsidR="00333EFB">
        <w:rPr>
          <w:rFonts w:hint="eastAsia"/>
          <w:sz w:val="28"/>
          <w:szCs w:val="28"/>
        </w:rPr>
        <w:t>．</w:t>
      </w:r>
      <w:r w:rsidRPr="008B596C">
        <w:rPr>
          <w:rFonts w:hint="eastAsia"/>
          <w:sz w:val="28"/>
          <w:szCs w:val="28"/>
        </w:rPr>
        <w:t>将</w:t>
      </w:r>
      <w:r w:rsidR="00BB3595" w:rsidRPr="003C7107">
        <w:rPr>
          <w:rFonts w:hint="eastAsia"/>
          <w:sz w:val="28"/>
          <w:szCs w:val="28"/>
        </w:rPr>
        <w:t>《消防通信指挥系统设计规范》</w:t>
      </w:r>
      <w:r w:rsidR="00BB3595" w:rsidRPr="003C7107">
        <w:rPr>
          <w:rFonts w:hint="eastAsia"/>
          <w:sz w:val="28"/>
          <w:szCs w:val="28"/>
        </w:rPr>
        <w:t>GB50313-2013</w:t>
      </w:r>
      <w:r w:rsidR="004731A6">
        <w:rPr>
          <w:rFonts w:hint="eastAsia"/>
          <w:sz w:val="28"/>
          <w:szCs w:val="28"/>
        </w:rPr>
        <w:t>规定</w:t>
      </w:r>
      <w:r w:rsidRPr="008B596C">
        <w:rPr>
          <w:rFonts w:hint="eastAsia"/>
          <w:sz w:val="28"/>
          <w:szCs w:val="28"/>
        </w:rPr>
        <w:t>的“跨区域调度指挥子系统”、“现场指挥子系统”及“消防指挥决策支持子系统”</w:t>
      </w:r>
      <w:r w:rsidR="004731A6">
        <w:rPr>
          <w:rFonts w:hint="eastAsia"/>
          <w:sz w:val="28"/>
          <w:szCs w:val="28"/>
        </w:rPr>
        <w:t>整合</w:t>
      </w:r>
      <w:r w:rsidRPr="008B596C">
        <w:rPr>
          <w:rFonts w:hint="eastAsia"/>
          <w:sz w:val="28"/>
          <w:szCs w:val="28"/>
        </w:rPr>
        <w:t>调整为“指挥子系统”，增加应急值守、态势标绘</w:t>
      </w:r>
      <w:r w:rsidR="00C623CB">
        <w:rPr>
          <w:rFonts w:hint="eastAsia"/>
          <w:sz w:val="28"/>
          <w:szCs w:val="28"/>
        </w:rPr>
        <w:t>及</w:t>
      </w:r>
      <w:r w:rsidRPr="008B596C">
        <w:rPr>
          <w:rFonts w:hint="eastAsia"/>
          <w:sz w:val="28"/>
          <w:szCs w:val="28"/>
        </w:rPr>
        <w:t>文件套打等功能要求。</w:t>
      </w:r>
    </w:p>
    <w:p w14:paraId="0A42BD6C" w14:textId="2C4B62CF" w:rsidR="00034C80" w:rsidRPr="008B596C" w:rsidRDefault="00034C80" w:rsidP="008B596C">
      <w:pPr>
        <w:ind w:firstLineChars="200" w:firstLine="560"/>
        <w:rPr>
          <w:sz w:val="28"/>
          <w:szCs w:val="28"/>
        </w:rPr>
      </w:pPr>
      <w:r w:rsidRPr="008B596C">
        <w:rPr>
          <w:rFonts w:hint="eastAsia"/>
          <w:sz w:val="28"/>
          <w:szCs w:val="28"/>
        </w:rPr>
        <w:t>5</w:t>
      </w:r>
      <w:r w:rsidR="00333EFB">
        <w:rPr>
          <w:rFonts w:hint="eastAsia"/>
          <w:sz w:val="28"/>
          <w:szCs w:val="28"/>
        </w:rPr>
        <w:t>．</w:t>
      </w:r>
      <w:r w:rsidR="00A40B74" w:rsidRPr="00A40B74">
        <w:rPr>
          <w:rFonts w:hint="eastAsia"/>
          <w:sz w:val="28"/>
          <w:szCs w:val="28"/>
        </w:rPr>
        <w:t>删除“火警受理子系统”、“跨区域调度指挥子系统”及“现场指挥子系统”</w:t>
      </w:r>
      <w:r w:rsidR="0018551A" w:rsidRPr="008B596C">
        <w:rPr>
          <w:rFonts w:hint="eastAsia"/>
          <w:sz w:val="28"/>
          <w:szCs w:val="28"/>
        </w:rPr>
        <w:t>的基本工作流程内容</w:t>
      </w:r>
      <w:r w:rsidR="00A40B74" w:rsidRPr="00A40B74">
        <w:rPr>
          <w:rFonts w:hint="eastAsia"/>
          <w:sz w:val="28"/>
          <w:szCs w:val="28"/>
        </w:rPr>
        <w:t>；</w:t>
      </w:r>
      <w:r w:rsidR="007D2B77">
        <w:rPr>
          <w:rFonts w:hint="eastAsia"/>
          <w:sz w:val="28"/>
          <w:szCs w:val="28"/>
        </w:rPr>
        <w:t>删除</w:t>
      </w:r>
      <w:r w:rsidR="00A40B74" w:rsidRPr="00A40B74">
        <w:rPr>
          <w:rFonts w:hint="eastAsia"/>
          <w:sz w:val="28"/>
          <w:szCs w:val="28"/>
        </w:rPr>
        <w:t>火警受理终端及消防站火警终端的技术要求；删除火警受理及调度的时间要求，增加“网络通信正常情况下，从下达出动指令到警情接收终端正常接收时间不应超过</w:t>
      </w:r>
      <w:r w:rsidR="00A40B74" w:rsidRPr="00A40B74">
        <w:rPr>
          <w:rFonts w:hint="eastAsia"/>
          <w:sz w:val="28"/>
          <w:szCs w:val="28"/>
        </w:rPr>
        <w:t>1s</w:t>
      </w:r>
      <w:r w:rsidR="00A40B74" w:rsidRPr="00A40B74">
        <w:rPr>
          <w:rFonts w:hint="eastAsia"/>
          <w:sz w:val="28"/>
          <w:szCs w:val="28"/>
        </w:rPr>
        <w:t>”的要求；删除无线通信三级网相关内容，</w:t>
      </w:r>
      <w:r w:rsidR="00664C1A">
        <w:rPr>
          <w:rFonts w:hint="eastAsia"/>
          <w:sz w:val="28"/>
          <w:szCs w:val="28"/>
        </w:rPr>
        <w:t>有关</w:t>
      </w:r>
      <w:r w:rsidR="00A40B74" w:rsidRPr="00A40B74">
        <w:rPr>
          <w:rFonts w:hint="eastAsia"/>
          <w:sz w:val="28"/>
          <w:szCs w:val="28"/>
        </w:rPr>
        <w:t>技术指标在相关子</w:t>
      </w:r>
      <w:r w:rsidR="00A40B74" w:rsidRPr="00A40B74">
        <w:rPr>
          <w:rFonts w:hint="eastAsia"/>
          <w:sz w:val="28"/>
          <w:szCs w:val="28"/>
        </w:rPr>
        <w:lastRenderedPageBreak/>
        <w:t>系统中</w:t>
      </w:r>
      <w:r w:rsidR="004C11F7">
        <w:rPr>
          <w:rFonts w:hint="eastAsia"/>
          <w:sz w:val="28"/>
          <w:szCs w:val="28"/>
        </w:rPr>
        <w:t>给</w:t>
      </w:r>
      <w:r w:rsidR="00664C1A">
        <w:rPr>
          <w:rFonts w:hint="eastAsia"/>
          <w:sz w:val="28"/>
          <w:szCs w:val="28"/>
        </w:rPr>
        <w:t>出</w:t>
      </w:r>
      <w:r w:rsidR="00A40B74" w:rsidRPr="00A40B74">
        <w:rPr>
          <w:rFonts w:hint="eastAsia"/>
          <w:sz w:val="28"/>
          <w:szCs w:val="28"/>
        </w:rPr>
        <w:t>具体要求。</w:t>
      </w:r>
    </w:p>
    <w:p w14:paraId="3D699A8C" w14:textId="0A31FFD8" w:rsidR="00034C80" w:rsidRPr="008B596C" w:rsidRDefault="00034C80" w:rsidP="008B596C">
      <w:pPr>
        <w:ind w:firstLineChars="200" w:firstLine="560"/>
        <w:rPr>
          <w:sz w:val="28"/>
          <w:szCs w:val="28"/>
        </w:rPr>
      </w:pPr>
      <w:r w:rsidRPr="008B596C">
        <w:rPr>
          <w:sz w:val="28"/>
          <w:szCs w:val="28"/>
        </w:rPr>
        <w:t>6</w:t>
      </w:r>
      <w:r w:rsidR="00333EFB">
        <w:rPr>
          <w:rFonts w:hint="eastAsia"/>
          <w:sz w:val="28"/>
          <w:szCs w:val="28"/>
        </w:rPr>
        <w:t>．</w:t>
      </w:r>
      <w:r w:rsidR="002845FD">
        <w:rPr>
          <w:rFonts w:hint="eastAsia"/>
          <w:sz w:val="28"/>
          <w:szCs w:val="28"/>
        </w:rPr>
        <w:t>将</w:t>
      </w:r>
      <w:r w:rsidR="002845FD" w:rsidRPr="008B596C">
        <w:rPr>
          <w:rFonts w:hint="eastAsia"/>
          <w:sz w:val="28"/>
          <w:szCs w:val="28"/>
        </w:rPr>
        <w:t>“便携式消防作战指挥平台”</w:t>
      </w:r>
      <w:r w:rsidR="002845FD">
        <w:rPr>
          <w:rFonts w:hint="eastAsia"/>
          <w:sz w:val="28"/>
          <w:szCs w:val="28"/>
        </w:rPr>
        <w:t>修改为</w:t>
      </w:r>
      <w:r w:rsidRPr="008B596C">
        <w:rPr>
          <w:rFonts w:hint="eastAsia"/>
          <w:sz w:val="28"/>
          <w:szCs w:val="28"/>
        </w:rPr>
        <w:t>“移动指挥终端”；“跨区域调度指挥终端”修改为“指挥终端”；</w:t>
      </w:r>
      <w:r w:rsidR="008661DD">
        <w:rPr>
          <w:rFonts w:hint="eastAsia"/>
          <w:sz w:val="28"/>
          <w:szCs w:val="28"/>
        </w:rPr>
        <w:t>将《</w:t>
      </w:r>
      <w:r w:rsidR="002845FD" w:rsidRPr="003C7107">
        <w:rPr>
          <w:rFonts w:hint="eastAsia"/>
          <w:sz w:val="28"/>
          <w:szCs w:val="28"/>
        </w:rPr>
        <w:t>消防通信指挥系统设计规范》</w:t>
      </w:r>
      <w:r w:rsidR="002845FD" w:rsidRPr="003C7107">
        <w:rPr>
          <w:rFonts w:hint="eastAsia"/>
          <w:sz w:val="28"/>
          <w:szCs w:val="28"/>
        </w:rPr>
        <w:t>GB50313-2013</w:t>
      </w:r>
      <w:r w:rsidR="002845FD">
        <w:rPr>
          <w:rFonts w:hint="eastAsia"/>
          <w:sz w:val="28"/>
          <w:szCs w:val="28"/>
        </w:rPr>
        <w:t>规定</w:t>
      </w:r>
      <w:r w:rsidRPr="008B596C">
        <w:rPr>
          <w:rFonts w:hint="eastAsia"/>
          <w:sz w:val="28"/>
          <w:szCs w:val="28"/>
        </w:rPr>
        <w:t>的现场通信控制功能调整到各业务子系统中。</w:t>
      </w:r>
    </w:p>
    <w:p w14:paraId="175ABD2F" w14:textId="546712EF" w:rsidR="00034C80" w:rsidRPr="008B596C" w:rsidRDefault="00034C80" w:rsidP="008B596C">
      <w:pPr>
        <w:ind w:firstLineChars="200" w:firstLine="560"/>
        <w:rPr>
          <w:sz w:val="28"/>
          <w:szCs w:val="28"/>
        </w:rPr>
      </w:pPr>
      <w:r w:rsidRPr="008B596C">
        <w:rPr>
          <w:sz w:val="28"/>
          <w:szCs w:val="28"/>
        </w:rPr>
        <w:t>7</w:t>
      </w:r>
      <w:r w:rsidR="00333EFB">
        <w:rPr>
          <w:rFonts w:hint="eastAsia"/>
          <w:sz w:val="28"/>
          <w:szCs w:val="28"/>
        </w:rPr>
        <w:t>．</w:t>
      </w:r>
      <w:r w:rsidRPr="008B596C">
        <w:rPr>
          <w:rFonts w:hint="eastAsia"/>
          <w:sz w:val="28"/>
          <w:szCs w:val="28"/>
        </w:rPr>
        <w:t>增加“数字化预案子系统”、“案例库管理子系统”、“知识库管理子系统”、“计算机通信子系统”及“接警调度模拟训练子系统”，其中“计算机通信子系统”</w:t>
      </w:r>
      <w:r w:rsidR="008661DD">
        <w:rPr>
          <w:rFonts w:hint="eastAsia"/>
          <w:sz w:val="28"/>
          <w:szCs w:val="28"/>
        </w:rPr>
        <w:t>的</w:t>
      </w:r>
      <w:r w:rsidR="00664C1A">
        <w:rPr>
          <w:rFonts w:hint="eastAsia"/>
          <w:sz w:val="28"/>
          <w:szCs w:val="28"/>
        </w:rPr>
        <w:t>内容</w:t>
      </w:r>
      <w:r w:rsidRPr="008B596C">
        <w:rPr>
          <w:rFonts w:hint="eastAsia"/>
          <w:sz w:val="28"/>
          <w:szCs w:val="28"/>
        </w:rPr>
        <w:t>由</w:t>
      </w:r>
      <w:r w:rsidR="00664C1A">
        <w:rPr>
          <w:rFonts w:hint="eastAsia"/>
          <w:sz w:val="28"/>
          <w:szCs w:val="28"/>
        </w:rPr>
        <w:t>《</w:t>
      </w:r>
      <w:r w:rsidR="00664C1A" w:rsidRPr="003C7107">
        <w:rPr>
          <w:rFonts w:hint="eastAsia"/>
          <w:sz w:val="28"/>
          <w:szCs w:val="28"/>
        </w:rPr>
        <w:t>消防通信指挥系统设计规范》</w:t>
      </w:r>
      <w:r w:rsidR="00664C1A" w:rsidRPr="003C7107">
        <w:rPr>
          <w:rFonts w:hint="eastAsia"/>
          <w:sz w:val="28"/>
          <w:szCs w:val="28"/>
        </w:rPr>
        <w:t>GB50313-2013</w:t>
      </w:r>
      <w:r w:rsidR="00664C1A">
        <w:rPr>
          <w:rFonts w:hint="eastAsia"/>
          <w:sz w:val="28"/>
          <w:szCs w:val="28"/>
        </w:rPr>
        <w:t>当中关于</w:t>
      </w:r>
      <w:r w:rsidRPr="008B596C">
        <w:rPr>
          <w:rFonts w:hint="eastAsia"/>
          <w:sz w:val="28"/>
          <w:szCs w:val="28"/>
        </w:rPr>
        <w:t>“计算机通信网络”</w:t>
      </w:r>
      <w:r w:rsidR="00664C1A">
        <w:rPr>
          <w:rFonts w:hint="eastAsia"/>
          <w:sz w:val="28"/>
          <w:szCs w:val="28"/>
        </w:rPr>
        <w:t>的</w:t>
      </w:r>
      <w:r w:rsidR="008661DD">
        <w:rPr>
          <w:rFonts w:hint="eastAsia"/>
          <w:sz w:val="28"/>
          <w:szCs w:val="28"/>
        </w:rPr>
        <w:t>有关</w:t>
      </w:r>
      <w:r w:rsidRPr="008B596C">
        <w:rPr>
          <w:rFonts w:hint="eastAsia"/>
          <w:sz w:val="28"/>
          <w:szCs w:val="28"/>
        </w:rPr>
        <w:t>内容</w:t>
      </w:r>
      <w:r w:rsidR="00664C1A">
        <w:rPr>
          <w:rFonts w:hint="eastAsia"/>
          <w:sz w:val="28"/>
          <w:szCs w:val="28"/>
        </w:rPr>
        <w:t>修</w:t>
      </w:r>
      <w:r w:rsidR="00020AC6">
        <w:rPr>
          <w:rFonts w:hint="eastAsia"/>
          <w:sz w:val="28"/>
          <w:szCs w:val="28"/>
        </w:rPr>
        <w:t>改</w:t>
      </w:r>
      <w:r w:rsidRPr="008B596C">
        <w:rPr>
          <w:rFonts w:hint="eastAsia"/>
          <w:sz w:val="28"/>
          <w:szCs w:val="28"/>
        </w:rPr>
        <w:t>形成。</w:t>
      </w:r>
    </w:p>
    <w:p w14:paraId="0F188320" w14:textId="00866C97" w:rsidR="00034C80" w:rsidRPr="008B596C" w:rsidRDefault="00034C80" w:rsidP="008B596C">
      <w:pPr>
        <w:ind w:firstLineChars="200" w:firstLine="560"/>
        <w:rPr>
          <w:sz w:val="28"/>
          <w:szCs w:val="28"/>
        </w:rPr>
      </w:pPr>
      <w:r w:rsidRPr="008B596C">
        <w:rPr>
          <w:sz w:val="28"/>
          <w:szCs w:val="28"/>
        </w:rPr>
        <w:t>8</w:t>
      </w:r>
      <w:r w:rsidR="00333EFB">
        <w:rPr>
          <w:rFonts w:hint="eastAsia"/>
          <w:sz w:val="28"/>
          <w:szCs w:val="28"/>
        </w:rPr>
        <w:t>．</w:t>
      </w:r>
      <w:r w:rsidRPr="008B596C">
        <w:rPr>
          <w:rFonts w:hint="eastAsia"/>
          <w:sz w:val="28"/>
          <w:szCs w:val="28"/>
        </w:rPr>
        <w:t>根据业务发展</w:t>
      </w:r>
      <w:r w:rsidR="00CE3386">
        <w:rPr>
          <w:rFonts w:hint="eastAsia"/>
          <w:sz w:val="28"/>
          <w:szCs w:val="28"/>
        </w:rPr>
        <w:t>需求，修改了</w:t>
      </w:r>
      <w:r w:rsidRPr="008B596C">
        <w:rPr>
          <w:rFonts w:hint="eastAsia"/>
          <w:sz w:val="28"/>
          <w:szCs w:val="28"/>
        </w:rPr>
        <w:t>部分子系统名称，如“火警受理子系统”</w:t>
      </w:r>
      <w:r w:rsidR="008952EC">
        <w:rPr>
          <w:rFonts w:hint="eastAsia"/>
          <w:sz w:val="28"/>
          <w:szCs w:val="28"/>
        </w:rPr>
        <w:t>修</w:t>
      </w:r>
      <w:r w:rsidR="00CE3386">
        <w:rPr>
          <w:rFonts w:hint="eastAsia"/>
          <w:sz w:val="28"/>
          <w:szCs w:val="28"/>
        </w:rPr>
        <w:t>改</w:t>
      </w:r>
      <w:r w:rsidRPr="008B596C">
        <w:rPr>
          <w:rFonts w:hint="eastAsia"/>
          <w:sz w:val="28"/>
          <w:szCs w:val="28"/>
        </w:rPr>
        <w:t>为“接处警子系统”</w:t>
      </w:r>
      <w:r w:rsidR="004731A6">
        <w:rPr>
          <w:rFonts w:hint="eastAsia"/>
          <w:sz w:val="28"/>
          <w:szCs w:val="28"/>
        </w:rPr>
        <w:t>；</w:t>
      </w:r>
      <w:r w:rsidRPr="008B596C">
        <w:rPr>
          <w:rFonts w:hint="eastAsia"/>
          <w:sz w:val="28"/>
          <w:szCs w:val="28"/>
        </w:rPr>
        <w:t>“消防图像管理子系统”修改为“音视频管理子系统”，并将</w:t>
      </w:r>
      <w:r w:rsidR="000A0A15">
        <w:rPr>
          <w:rFonts w:hint="eastAsia"/>
          <w:sz w:val="28"/>
          <w:szCs w:val="28"/>
        </w:rPr>
        <w:t>原火警受理子系统中的</w:t>
      </w:r>
      <w:r w:rsidRPr="008B596C">
        <w:rPr>
          <w:rFonts w:hint="eastAsia"/>
          <w:sz w:val="28"/>
          <w:szCs w:val="28"/>
        </w:rPr>
        <w:t>录音录时功能调整到</w:t>
      </w:r>
      <w:r w:rsidR="000A0A15">
        <w:rPr>
          <w:rFonts w:hint="eastAsia"/>
          <w:sz w:val="28"/>
          <w:szCs w:val="28"/>
        </w:rPr>
        <w:t>音视频管理</w:t>
      </w:r>
      <w:r w:rsidRPr="008B596C">
        <w:rPr>
          <w:rFonts w:hint="eastAsia"/>
          <w:sz w:val="28"/>
          <w:szCs w:val="28"/>
        </w:rPr>
        <w:t>子系统中</w:t>
      </w:r>
      <w:r w:rsidR="004731A6">
        <w:rPr>
          <w:rFonts w:hint="eastAsia"/>
          <w:sz w:val="28"/>
          <w:szCs w:val="28"/>
        </w:rPr>
        <w:t>；</w:t>
      </w:r>
      <w:r w:rsidRPr="008B596C">
        <w:rPr>
          <w:rFonts w:hint="eastAsia"/>
          <w:sz w:val="28"/>
          <w:szCs w:val="28"/>
        </w:rPr>
        <w:t>“指挥信息管理子系统”</w:t>
      </w:r>
      <w:r w:rsidR="008952EC">
        <w:rPr>
          <w:rFonts w:hint="eastAsia"/>
          <w:sz w:val="28"/>
          <w:szCs w:val="28"/>
        </w:rPr>
        <w:t>修</w:t>
      </w:r>
      <w:r w:rsidR="00CE3386">
        <w:rPr>
          <w:rFonts w:hint="eastAsia"/>
          <w:sz w:val="28"/>
          <w:szCs w:val="28"/>
        </w:rPr>
        <w:t>改</w:t>
      </w:r>
      <w:r w:rsidRPr="008B596C">
        <w:rPr>
          <w:rFonts w:hint="eastAsia"/>
          <w:sz w:val="28"/>
          <w:szCs w:val="28"/>
        </w:rPr>
        <w:t>为“数据管理子系统”。</w:t>
      </w:r>
    </w:p>
    <w:p w14:paraId="3A6B2E4E" w14:textId="6E85F761" w:rsidR="00034C80" w:rsidRPr="008B596C" w:rsidRDefault="00034C80" w:rsidP="008B596C">
      <w:pPr>
        <w:ind w:firstLineChars="200" w:firstLine="560"/>
        <w:rPr>
          <w:sz w:val="28"/>
          <w:szCs w:val="28"/>
        </w:rPr>
      </w:pPr>
      <w:r w:rsidRPr="008B596C">
        <w:rPr>
          <w:sz w:val="28"/>
          <w:szCs w:val="28"/>
        </w:rPr>
        <w:t>9</w:t>
      </w:r>
      <w:r w:rsidR="00333EFB">
        <w:rPr>
          <w:rFonts w:hint="eastAsia"/>
          <w:sz w:val="28"/>
          <w:szCs w:val="28"/>
        </w:rPr>
        <w:t>．</w:t>
      </w:r>
      <w:r w:rsidRPr="008B596C">
        <w:rPr>
          <w:rFonts w:hint="eastAsia"/>
          <w:sz w:val="28"/>
          <w:szCs w:val="28"/>
        </w:rPr>
        <w:t>基础环境要求中增加</w:t>
      </w:r>
      <w:r w:rsidR="00664C1A">
        <w:rPr>
          <w:rFonts w:hint="eastAsia"/>
          <w:sz w:val="28"/>
          <w:szCs w:val="28"/>
        </w:rPr>
        <w:t>对于</w:t>
      </w:r>
      <w:r w:rsidRPr="008B596C">
        <w:rPr>
          <w:rFonts w:hint="eastAsia"/>
          <w:sz w:val="28"/>
          <w:szCs w:val="28"/>
        </w:rPr>
        <w:t>机房、电磁兼容、照明、会议</w:t>
      </w:r>
      <w:r w:rsidR="004C11F7">
        <w:rPr>
          <w:rFonts w:hint="eastAsia"/>
          <w:sz w:val="28"/>
          <w:szCs w:val="28"/>
        </w:rPr>
        <w:t>电视会场</w:t>
      </w:r>
      <w:r w:rsidR="008952EC">
        <w:rPr>
          <w:rFonts w:hint="eastAsia"/>
          <w:sz w:val="28"/>
          <w:szCs w:val="28"/>
        </w:rPr>
        <w:t>、</w:t>
      </w:r>
      <w:r w:rsidR="008952EC" w:rsidRPr="008B596C">
        <w:rPr>
          <w:rFonts w:hint="eastAsia"/>
          <w:sz w:val="28"/>
          <w:szCs w:val="28"/>
        </w:rPr>
        <w:t>空气质量、装饰装修防火</w:t>
      </w:r>
      <w:r w:rsidR="00664C1A">
        <w:rPr>
          <w:rFonts w:hint="eastAsia"/>
          <w:sz w:val="28"/>
          <w:szCs w:val="28"/>
        </w:rPr>
        <w:t>以</w:t>
      </w:r>
      <w:r w:rsidR="008952EC" w:rsidRPr="008B596C">
        <w:rPr>
          <w:rFonts w:hint="eastAsia"/>
          <w:sz w:val="28"/>
          <w:szCs w:val="28"/>
        </w:rPr>
        <w:t>及</w:t>
      </w:r>
      <w:r w:rsidR="008952EC">
        <w:rPr>
          <w:rFonts w:hint="eastAsia"/>
          <w:sz w:val="28"/>
          <w:szCs w:val="28"/>
        </w:rPr>
        <w:t>系统</w:t>
      </w:r>
      <w:r w:rsidR="008952EC" w:rsidRPr="008B596C">
        <w:rPr>
          <w:rFonts w:hint="eastAsia"/>
          <w:sz w:val="28"/>
          <w:szCs w:val="28"/>
        </w:rPr>
        <w:t>智能化</w:t>
      </w:r>
      <w:r w:rsidRPr="008B596C">
        <w:rPr>
          <w:rFonts w:hint="eastAsia"/>
          <w:sz w:val="28"/>
          <w:szCs w:val="28"/>
        </w:rPr>
        <w:t>等</w:t>
      </w:r>
      <w:r w:rsidR="00664C1A">
        <w:rPr>
          <w:rFonts w:hint="eastAsia"/>
          <w:sz w:val="28"/>
          <w:szCs w:val="28"/>
        </w:rPr>
        <w:t>方面的技术</w:t>
      </w:r>
      <w:r w:rsidRPr="008B596C">
        <w:rPr>
          <w:rFonts w:hint="eastAsia"/>
          <w:sz w:val="28"/>
          <w:szCs w:val="28"/>
        </w:rPr>
        <w:t>要求。</w:t>
      </w:r>
    </w:p>
    <w:p w14:paraId="3CDC2B58" w14:textId="017D1AB2" w:rsidR="00034C80" w:rsidRPr="008B596C" w:rsidRDefault="00034C80" w:rsidP="008B596C">
      <w:pPr>
        <w:ind w:firstLineChars="200" w:firstLine="560"/>
        <w:rPr>
          <w:sz w:val="28"/>
          <w:szCs w:val="28"/>
        </w:rPr>
      </w:pPr>
      <w:r w:rsidRPr="008B596C">
        <w:rPr>
          <w:sz w:val="28"/>
          <w:szCs w:val="28"/>
        </w:rPr>
        <w:t>10</w:t>
      </w:r>
      <w:r w:rsidR="00333EFB">
        <w:rPr>
          <w:rFonts w:hint="eastAsia"/>
          <w:sz w:val="28"/>
          <w:szCs w:val="28"/>
        </w:rPr>
        <w:t>．</w:t>
      </w:r>
      <w:r w:rsidRPr="008B596C">
        <w:rPr>
          <w:rFonts w:hint="eastAsia"/>
          <w:sz w:val="28"/>
          <w:szCs w:val="28"/>
        </w:rPr>
        <w:t>设备配置要求按照国家局、省总队、城市级（包括直辖市）、大队级和队站级等不同</w:t>
      </w:r>
      <w:r w:rsidR="004731A6">
        <w:rPr>
          <w:rFonts w:hint="eastAsia"/>
          <w:sz w:val="28"/>
          <w:szCs w:val="28"/>
        </w:rPr>
        <w:t>建设规模</w:t>
      </w:r>
      <w:r w:rsidR="00CE3386">
        <w:rPr>
          <w:rFonts w:hint="eastAsia"/>
          <w:sz w:val="28"/>
          <w:szCs w:val="28"/>
        </w:rPr>
        <w:t>分别</w:t>
      </w:r>
      <w:r w:rsidRPr="008B596C">
        <w:rPr>
          <w:rFonts w:hint="eastAsia"/>
          <w:sz w:val="28"/>
          <w:szCs w:val="28"/>
        </w:rPr>
        <w:t>给出具体</w:t>
      </w:r>
      <w:r w:rsidR="004731A6">
        <w:rPr>
          <w:rFonts w:hint="eastAsia"/>
          <w:sz w:val="28"/>
          <w:szCs w:val="28"/>
        </w:rPr>
        <w:t>规定</w:t>
      </w:r>
      <w:r w:rsidRPr="008B596C">
        <w:rPr>
          <w:rFonts w:hint="eastAsia"/>
          <w:sz w:val="28"/>
          <w:szCs w:val="28"/>
        </w:rPr>
        <w:t>。</w:t>
      </w:r>
    </w:p>
    <w:p w14:paraId="6577B3F8" w14:textId="3F1C9477" w:rsidR="00034C80" w:rsidRPr="008B596C" w:rsidRDefault="00034C80" w:rsidP="008B596C">
      <w:pPr>
        <w:ind w:firstLineChars="200" w:firstLine="560"/>
        <w:rPr>
          <w:sz w:val="28"/>
          <w:szCs w:val="28"/>
        </w:rPr>
      </w:pPr>
      <w:r w:rsidRPr="008B596C">
        <w:rPr>
          <w:sz w:val="28"/>
          <w:szCs w:val="28"/>
        </w:rPr>
        <w:t>11</w:t>
      </w:r>
      <w:r w:rsidR="00333EFB">
        <w:rPr>
          <w:rFonts w:hint="eastAsia"/>
          <w:sz w:val="28"/>
          <w:szCs w:val="28"/>
        </w:rPr>
        <w:t>．</w:t>
      </w:r>
      <w:r w:rsidRPr="008B596C">
        <w:rPr>
          <w:rFonts w:hint="eastAsia"/>
          <w:sz w:val="28"/>
          <w:szCs w:val="28"/>
        </w:rPr>
        <w:t>施工要求调整为一般规定、安装和调试要求。</w:t>
      </w:r>
    </w:p>
    <w:p w14:paraId="3C402B9A" w14:textId="165C05C8" w:rsidR="00034C80" w:rsidRPr="008B596C" w:rsidRDefault="00034C80" w:rsidP="008B596C">
      <w:pPr>
        <w:ind w:firstLineChars="200" w:firstLine="560"/>
        <w:rPr>
          <w:sz w:val="28"/>
          <w:szCs w:val="28"/>
        </w:rPr>
      </w:pPr>
      <w:r w:rsidRPr="008B596C">
        <w:rPr>
          <w:rFonts w:hint="eastAsia"/>
          <w:sz w:val="28"/>
          <w:szCs w:val="28"/>
        </w:rPr>
        <w:t>1</w:t>
      </w:r>
      <w:r w:rsidRPr="008B596C">
        <w:rPr>
          <w:sz w:val="28"/>
          <w:szCs w:val="28"/>
        </w:rPr>
        <w:t>2</w:t>
      </w:r>
      <w:r w:rsidR="00333EFB">
        <w:rPr>
          <w:rFonts w:hint="eastAsia"/>
          <w:sz w:val="28"/>
          <w:szCs w:val="28"/>
        </w:rPr>
        <w:t>．</w:t>
      </w:r>
      <w:r w:rsidRPr="008B596C">
        <w:rPr>
          <w:rFonts w:hint="eastAsia"/>
          <w:sz w:val="28"/>
          <w:szCs w:val="28"/>
        </w:rPr>
        <w:t>验收要求调整为一般规定、初验、试运行和竣工验收。删除</w:t>
      </w:r>
      <w:r w:rsidR="002378E0">
        <w:rPr>
          <w:rFonts w:hint="eastAsia"/>
          <w:sz w:val="28"/>
          <w:szCs w:val="28"/>
        </w:rPr>
        <w:t>验收判定</w:t>
      </w:r>
      <w:r w:rsidR="00664C1A">
        <w:rPr>
          <w:rFonts w:hint="eastAsia"/>
          <w:sz w:val="28"/>
          <w:szCs w:val="28"/>
        </w:rPr>
        <w:t>标准</w:t>
      </w:r>
      <w:r w:rsidR="002378E0">
        <w:rPr>
          <w:rFonts w:hint="eastAsia"/>
          <w:sz w:val="28"/>
          <w:szCs w:val="28"/>
        </w:rPr>
        <w:t>当中的</w:t>
      </w:r>
      <w:r w:rsidRPr="008B596C">
        <w:rPr>
          <w:rFonts w:hint="eastAsia"/>
          <w:sz w:val="28"/>
          <w:szCs w:val="28"/>
        </w:rPr>
        <w:t>主控项要求，所有建设项目包括辅助功能项</w:t>
      </w:r>
      <w:r w:rsidR="002378E0">
        <w:rPr>
          <w:rFonts w:hint="eastAsia"/>
          <w:sz w:val="28"/>
          <w:szCs w:val="28"/>
        </w:rPr>
        <w:t>均应</w:t>
      </w:r>
      <w:r w:rsidRPr="008B596C">
        <w:rPr>
          <w:rFonts w:hint="eastAsia"/>
          <w:sz w:val="28"/>
          <w:szCs w:val="28"/>
        </w:rPr>
        <w:t>通过验收，否则判定为不合格。</w:t>
      </w:r>
    </w:p>
    <w:p w14:paraId="04D58C1D" w14:textId="0AC8B379" w:rsidR="00034C80" w:rsidRPr="008B596C" w:rsidRDefault="00034C80" w:rsidP="008B596C">
      <w:pPr>
        <w:ind w:firstLineChars="200" w:firstLine="560"/>
        <w:rPr>
          <w:sz w:val="28"/>
          <w:szCs w:val="28"/>
        </w:rPr>
      </w:pPr>
      <w:r w:rsidRPr="008B596C">
        <w:rPr>
          <w:rFonts w:hint="eastAsia"/>
          <w:sz w:val="28"/>
          <w:szCs w:val="28"/>
        </w:rPr>
        <w:lastRenderedPageBreak/>
        <w:t>1</w:t>
      </w:r>
      <w:r w:rsidRPr="008B596C">
        <w:rPr>
          <w:sz w:val="28"/>
          <w:szCs w:val="28"/>
        </w:rPr>
        <w:t>3</w:t>
      </w:r>
      <w:r w:rsidR="00333EFB">
        <w:rPr>
          <w:rFonts w:hint="eastAsia"/>
          <w:sz w:val="28"/>
          <w:szCs w:val="28"/>
        </w:rPr>
        <w:t>．</w:t>
      </w:r>
      <w:r w:rsidRPr="008B596C">
        <w:rPr>
          <w:rFonts w:hint="eastAsia"/>
          <w:sz w:val="28"/>
          <w:szCs w:val="28"/>
        </w:rPr>
        <w:t>原“系统使用和维护”修改为“运行维护要求”，</w:t>
      </w:r>
      <w:r w:rsidR="008661DD">
        <w:rPr>
          <w:rFonts w:hint="eastAsia"/>
          <w:sz w:val="28"/>
          <w:szCs w:val="28"/>
        </w:rPr>
        <w:t>强化</w:t>
      </w:r>
      <w:r w:rsidRPr="008B596C">
        <w:rPr>
          <w:rFonts w:hint="eastAsia"/>
          <w:sz w:val="28"/>
          <w:szCs w:val="28"/>
        </w:rPr>
        <w:t>使用和维护制度建设，</w:t>
      </w:r>
      <w:r w:rsidR="008661DD">
        <w:rPr>
          <w:rFonts w:hint="eastAsia"/>
          <w:sz w:val="28"/>
          <w:szCs w:val="28"/>
        </w:rPr>
        <w:t>推动</w:t>
      </w:r>
      <w:r w:rsidRPr="008B596C">
        <w:rPr>
          <w:rFonts w:hint="eastAsia"/>
          <w:sz w:val="28"/>
          <w:szCs w:val="28"/>
        </w:rPr>
        <w:t>先进运维工具的使用。</w:t>
      </w:r>
    </w:p>
    <w:p w14:paraId="48F039F9" w14:textId="77777777" w:rsidR="007659C6" w:rsidRDefault="007659C6" w:rsidP="003C7107">
      <w:pPr>
        <w:ind w:firstLineChars="200" w:firstLine="560"/>
        <w:rPr>
          <w:sz w:val="28"/>
          <w:szCs w:val="28"/>
        </w:rPr>
      </w:pPr>
      <w:r>
        <w:rPr>
          <w:rFonts w:hint="eastAsia"/>
          <w:sz w:val="28"/>
          <w:szCs w:val="28"/>
        </w:rPr>
        <w:t>本标准中以黑体字标志的条文为强制性条文，必须严格执行。</w:t>
      </w:r>
    </w:p>
    <w:p w14:paraId="3E8925AF" w14:textId="42ECEE5B" w:rsidR="00464FCD" w:rsidRPr="008B596C" w:rsidRDefault="00464FCD" w:rsidP="003C7107">
      <w:pPr>
        <w:ind w:firstLineChars="200" w:firstLine="560"/>
        <w:rPr>
          <w:sz w:val="28"/>
          <w:szCs w:val="28"/>
        </w:rPr>
      </w:pPr>
      <w:r w:rsidRPr="008B596C">
        <w:rPr>
          <w:rFonts w:hint="eastAsia"/>
          <w:sz w:val="28"/>
          <w:szCs w:val="28"/>
        </w:rPr>
        <w:t>本</w:t>
      </w:r>
      <w:r w:rsidR="00DF53CA" w:rsidRPr="003C7107">
        <w:rPr>
          <w:rFonts w:hint="eastAsia"/>
          <w:sz w:val="28"/>
          <w:szCs w:val="28"/>
        </w:rPr>
        <w:t>标准</w:t>
      </w:r>
      <w:r w:rsidRPr="008B596C">
        <w:rPr>
          <w:rFonts w:hint="eastAsia"/>
          <w:sz w:val="28"/>
          <w:szCs w:val="28"/>
        </w:rPr>
        <w:t>由</w:t>
      </w:r>
      <w:r w:rsidR="007659C6">
        <w:rPr>
          <w:rFonts w:hint="eastAsia"/>
          <w:sz w:val="28"/>
          <w:szCs w:val="28"/>
        </w:rPr>
        <w:t>住房和城乡建设部</w:t>
      </w:r>
      <w:r w:rsidRPr="008B596C">
        <w:rPr>
          <w:rFonts w:hint="eastAsia"/>
          <w:sz w:val="28"/>
          <w:szCs w:val="28"/>
        </w:rPr>
        <w:t>负责管理</w:t>
      </w:r>
      <w:r w:rsidR="00045DED" w:rsidRPr="008B596C">
        <w:rPr>
          <w:rFonts w:hint="eastAsia"/>
          <w:sz w:val="28"/>
          <w:szCs w:val="28"/>
        </w:rPr>
        <w:t>。</w:t>
      </w:r>
    </w:p>
    <w:p w14:paraId="3B439A4B" w14:textId="7A98A06B" w:rsidR="003B1219" w:rsidRDefault="00724E4E" w:rsidP="003C7107">
      <w:pPr>
        <w:ind w:leftChars="270" w:left="2835" w:hangingChars="810" w:hanging="2268"/>
        <w:rPr>
          <w:sz w:val="28"/>
          <w:szCs w:val="28"/>
        </w:rPr>
      </w:pPr>
      <w:r w:rsidRPr="003C7107">
        <w:rPr>
          <w:rFonts w:hint="eastAsia"/>
          <w:sz w:val="28"/>
          <w:szCs w:val="28"/>
        </w:rPr>
        <w:t>本标准</w:t>
      </w:r>
      <w:r w:rsidR="009658BD">
        <w:rPr>
          <w:rFonts w:hint="eastAsia"/>
          <w:sz w:val="28"/>
          <w:szCs w:val="28"/>
        </w:rPr>
        <w:t>起草</w:t>
      </w:r>
      <w:r w:rsidR="003B1219" w:rsidRPr="003C7107">
        <w:rPr>
          <w:rFonts w:hint="eastAsia"/>
          <w:sz w:val="28"/>
          <w:szCs w:val="28"/>
        </w:rPr>
        <w:t>单位：应急管理部沈阳消防研究所</w:t>
      </w:r>
      <w:r w:rsidR="00CA38E7" w:rsidRPr="003C7107">
        <w:rPr>
          <w:rFonts w:hint="eastAsia"/>
          <w:sz w:val="28"/>
          <w:szCs w:val="28"/>
        </w:rPr>
        <w:t>（地址：辽宁省沈阳市皇姑区文大路</w:t>
      </w:r>
      <w:r w:rsidR="00CA38E7" w:rsidRPr="003C7107">
        <w:rPr>
          <w:rFonts w:hint="eastAsia"/>
          <w:sz w:val="28"/>
          <w:szCs w:val="28"/>
        </w:rPr>
        <w:t>2</w:t>
      </w:r>
      <w:r w:rsidR="00CA38E7" w:rsidRPr="003C7107">
        <w:rPr>
          <w:sz w:val="28"/>
          <w:szCs w:val="28"/>
        </w:rPr>
        <w:t>18</w:t>
      </w:r>
      <w:r w:rsidR="00CA38E7" w:rsidRPr="003C7107">
        <w:rPr>
          <w:rFonts w:hint="eastAsia"/>
          <w:sz w:val="28"/>
          <w:szCs w:val="28"/>
        </w:rPr>
        <w:t>－</w:t>
      </w:r>
      <w:r w:rsidR="00CA38E7" w:rsidRPr="003C7107">
        <w:rPr>
          <w:rFonts w:hint="eastAsia"/>
          <w:sz w:val="28"/>
          <w:szCs w:val="28"/>
        </w:rPr>
        <w:t>2</w:t>
      </w:r>
      <w:r w:rsidR="00CA38E7" w:rsidRPr="003C7107">
        <w:rPr>
          <w:sz w:val="28"/>
          <w:szCs w:val="28"/>
        </w:rPr>
        <w:t>0</w:t>
      </w:r>
      <w:r w:rsidR="00CA38E7" w:rsidRPr="003C7107">
        <w:rPr>
          <w:rFonts w:hint="eastAsia"/>
          <w:sz w:val="28"/>
          <w:szCs w:val="28"/>
        </w:rPr>
        <w:t>号甲，邮政编码：</w:t>
      </w:r>
      <w:r w:rsidR="00CA38E7" w:rsidRPr="003C7107">
        <w:rPr>
          <w:rFonts w:hint="eastAsia"/>
          <w:sz w:val="28"/>
          <w:szCs w:val="28"/>
        </w:rPr>
        <w:t>1</w:t>
      </w:r>
      <w:r w:rsidR="00CA38E7" w:rsidRPr="003C7107">
        <w:rPr>
          <w:sz w:val="28"/>
          <w:szCs w:val="28"/>
        </w:rPr>
        <w:t>10034</w:t>
      </w:r>
      <w:r w:rsidR="00CA38E7" w:rsidRPr="003C7107">
        <w:rPr>
          <w:rFonts w:hint="eastAsia"/>
          <w:sz w:val="28"/>
          <w:szCs w:val="28"/>
        </w:rPr>
        <w:t>）</w:t>
      </w:r>
      <w:r w:rsidR="003B1219" w:rsidRPr="003C7107">
        <w:rPr>
          <w:rFonts w:hint="eastAsia"/>
          <w:sz w:val="28"/>
          <w:szCs w:val="28"/>
        </w:rPr>
        <w:t>。</w:t>
      </w:r>
    </w:p>
    <w:p w14:paraId="338C1994" w14:textId="32485A87" w:rsidR="00CA38E7" w:rsidRPr="008B596C" w:rsidRDefault="00724E4E" w:rsidP="00296954">
      <w:pPr>
        <w:ind w:firstLineChars="200" w:firstLine="560"/>
        <w:rPr>
          <w:rFonts w:ascii="宋体" w:hAnsi="宋体"/>
          <w:sz w:val="28"/>
          <w:szCs w:val="28"/>
        </w:rPr>
      </w:pPr>
      <w:r w:rsidRPr="003C7107">
        <w:rPr>
          <w:rFonts w:hint="eastAsia"/>
          <w:sz w:val="28"/>
          <w:szCs w:val="28"/>
        </w:rPr>
        <w:t>本标准</w:t>
      </w:r>
      <w:r w:rsidR="003B1219" w:rsidRPr="003C7107">
        <w:rPr>
          <w:rFonts w:hint="eastAsia"/>
          <w:sz w:val="28"/>
          <w:szCs w:val="28"/>
        </w:rPr>
        <w:t>主要起草人</w:t>
      </w:r>
      <w:r w:rsidRPr="003C7107">
        <w:rPr>
          <w:rFonts w:hint="eastAsia"/>
          <w:sz w:val="28"/>
          <w:szCs w:val="28"/>
        </w:rPr>
        <w:t>员</w:t>
      </w:r>
      <w:r w:rsidR="003B1219" w:rsidRPr="003C7107">
        <w:rPr>
          <w:rFonts w:hint="eastAsia"/>
          <w:sz w:val="28"/>
          <w:szCs w:val="28"/>
        </w:rPr>
        <w:t>：</w:t>
      </w:r>
    </w:p>
    <w:p w14:paraId="3E350699" w14:textId="20BE20CE" w:rsidR="00464FCD" w:rsidRPr="008B596C" w:rsidRDefault="00724E4E" w:rsidP="00296954">
      <w:pPr>
        <w:ind w:firstLineChars="200" w:firstLine="560"/>
        <w:jc w:val="left"/>
        <w:rPr>
          <w:rFonts w:ascii="宋体" w:hAnsi="宋体"/>
          <w:sz w:val="28"/>
          <w:szCs w:val="28"/>
        </w:rPr>
      </w:pPr>
      <w:r w:rsidRPr="008B596C">
        <w:rPr>
          <w:rFonts w:ascii="宋体" w:hAnsi="宋体" w:hint="eastAsia"/>
          <w:sz w:val="28"/>
          <w:szCs w:val="28"/>
        </w:rPr>
        <w:t>本标准</w:t>
      </w:r>
      <w:r w:rsidR="003B1219" w:rsidRPr="008B596C">
        <w:rPr>
          <w:rFonts w:ascii="宋体" w:hAnsi="宋体" w:hint="eastAsia"/>
          <w:sz w:val="28"/>
          <w:szCs w:val="28"/>
        </w:rPr>
        <w:t>主要审查人</w:t>
      </w:r>
      <w:r w:rsidRPr="008B596C">
        <w:rPr>
          <w:rFonts w:ascii="宋体" w:hAnsi="宋体" w:hint="eastAsia"/>
          <w:sz w:val="28"/>
          <w:szCs w:val="28"/>
        </w:rPr>
        <w:t>员</w:t>
      </w:r>
      <w:r w:rsidR="003B1219" w:rsidRPr="008B596C">
        <w:rPr>
          <w:rFonts w:ascii="宋体" w:hAnsi="宋体" w:hint="eastAsia"/>
          <w:sz w:val="28"/>
          <w:szCs w:val="28"/>
        </w:rPr>
        <w:t>：</w:t>
      </w:r>
    </w:p>
    <w:p w14:paraId="134AF69F" w14:textId="77777777" w:rsidR="00464FCD" w:rsidRPr="00CA38E7" w:rsidRDefault="00464FCD" w:rsidP="00464FCD">
      <w:pPr>
        <w:spacing w:line="440" w:lineRule="exact"/>
        <w:ind w:leftChars="202" w:left="1684" w:hangingChars="600" w:hanging="1260"/>
        <w:jc w:val="left"/>
        <w:rPr>
          <w:szCs w:val="21"/>
        </w:rPr>
        <w:sectPr w:rsidR="00464FCD" w:rsidRPr="00CA38E7" w:rsidSect="00845AB1">
          <w:pgSz w:w="11906" w:h="16838"/>
          <w:pgMar w:top="1440" w:right="1800" w:bottom="1440" w:left="1800" w:header="851" w:footer="992" w:gutter="0"/>
          <w:pgNumType w:start="1"/>
          <w:cols w:space="720"/>
          <w:docGrid w:type="lines" w:linePitch="312"/>
        </w:sectPr>
      </w:pPr>
    </w:p>
    <w:p w14:paraId="3DE3FFD6" w14:textId="77777777" w:rsidR="00464FCD" w:rsidRDefault="00464FCD" w:rsidP="00464FCD">
      <w:pPr>
        <w:spacing w:line="440" w:lineRule="exact"/>
        <w:jc w:val="left"/>
        <w:rPr>
          <w:szCs w:val="21"/>
        </w:rPr>
      </w:pPr>
    </w:p>
    <w:p w14:paraId="6EDA98EB" w14:textId="77777777" w:rsidR="00464FCD" w:rsidRDefault="00464FCD" w:rsidP="00464FCD">
      <w:pPr>
        <w:spacing w:line="400" w:lineRule="exact"/>
        <w:ind w:firstLineChars="1300" w:firstLine="3640"/>
        <w:rPr>
          <w:rFonts w:ascii="宋体" w:hAnsi="宋体"/>
          <w:bCs/>
          <w:sz w:val="28"/>
          <w:szCs w:val="32"/>
        </w:rPr>
      </w:pPr>
      <w:r>
        <w:rPr>
          <w:rFonts w:ascii="宋体" w:hAnsi="宋体" w:hint="eastAsia"/>
          <w:bCs/>
          <w:sz w:val="28"/>
          <w:szCs w:val="32"/>
        </w:rPr>
        <w:t>目  次</w:t>
      </w:r>
    </w:p>
    <w:p w14:paraId="532969F4" w14:textId="77777777" w:rsidR="00464FCD" w:rsidRDefault="00464FCD" w:rsidP="00464FCD">
      <w:pPr>
        <w:spacing w:line="400" w:lineRule="exact"/>
        <w:jc w:val="center"/>
        <w:rPr>
          <w:rFonts w:ascii="仿宋_GB2312" w:eastAsia="仿宋_GB2312"/>
          <w:bCs/>
          <w:sz w:val="28"/>
          <w:szCs w:val="32"/>
        </w:rPr>
      </w:pPr>
    </w:p>
    <w:p w14:paraId="7D7A7E13" w14:textId="61007F39" w:rsidR="004E4413" w:rsidRPr="00523AB9" w:rsidRDefault="00464FCD">
      <w:pPr>
        <w:pStyle w:val="11"/>
        <w:tabs>
          <w:tab w:val="right" w:leader="dot" w:pos="8296"/>
        </w:tabs>
        <w:rPr>
          <w:rFonts w:ascii="宋体" w:hAnsi="宋体" w:cstheme="minorBidi"/>
          <w:noProof/>
          <w:szCs w:val="22"/>
          <w14:ligatures w14:val="standardContextual"/>
        </w:rPr>
      </w:pPr>
      <w:r w:rsidRPr="00523AB9">
        <w:rPr>
          <w:rFonts w:ascii="宋体" w:hAnsi="宋体"/>
          <w:szCs w:val="21"/>
        </w:rPr>
        <w:fldChar w:fldCharType="begin"/>
      </w:r>
      <w:r w:rsidRPr="00523AB9">
        <w:rPr>
          <w:rFonts w:ascii="宋体" w:hAnsi="宋体"/>
          <w:szCs w:val="21"/>
        </w:rPr>
        <w:instrText xml:space="preserve"> TOC \o "1-2" \h \z \u </w:instrText>
      </w:r>
      <w:r w:rsidRPr="00523AB9">
        <w:rPr>
          <w:rFonts w:ascii="宋体" w:hAnsi="宋体"/>
          <w:szCs w:val="21"/>
        </w:rPr>
        <w:fldChar w:fldCharType="separate"/>
      </w:r>
      <w:hyperlink w:anchor="_Toc152141905" w:history="1">
        <w:r w:rsidR="004E4413" w:rsidRPr="00523AB9">
          <w:rPr>
            <w:rStyle w:val="ac"/>
            <w:rFonts w:ascii="宋体" w:hAnsi="宋体"/>
            <w:b/>
            <w:noProof/>
          </w:rPr>
          <w:t xml:space="preserve">1  </w:t>
        </w:r>
        <w:r w:rsidR="004E4413" w:rsidRPr="00523AB9">
          <w:rPr>
            <w:rStyle w:val="ac"/>
            <w:rFonts w:ascii="宋体" w:hAnsi="宋体"/>
            <w:noProof/>
          </w:rPr>
          <w:t>总则</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_Toc152141905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1</w:t>
        </w:r>
        <w:r w:rsidR="004E4413" w:rsidRPr="00523AB9">
          <w:rPr>
            <w:rFonts w:ascii="宋体" w:hAnsi="宋体"/>
            <w:noProof/>
            <w:webHidden/>
          </w:rPr>
          <w:fldChar w:fldCharType="end"/>
        </w:r>
      </w:hyperlink>
    </w:p>
    <w:p w14:paraId="5F43AB8B" w14:textId="6938DCC2" w:rsidR="004E4413" w:rsidRPr="00523AB9" w:rsidRDefault="00755A43">
      <w:pPr>
        <w:pStyle w:val="11"/>
        <w:tabs>
          <w:tab w:val="right" w:leader="dot" w:pos="8296"/>
        </w:tabs>
        <w:rPr>
          <w:rFonts w:ascii="宋体" w:hAnsi="宋体" w:cstheme="minorBidi"/>
          <w:noProof/>
          <w:szCs w:val="22"/>
          <w14:ligatures w14:val="standardContextual"/>
        </w:rPr>
      </w:pPr>
      <w:hyperlink w:anchor="_Toc152141906" w:history="1">
        <w:r w:rsidR="004E4413" w:rsidRPr="00523AB9">
          <w:rPr>
            <w:rStyle w:val="ac"/>
            <w:rFonts w:ascii="宋体" w:hAnsi="宋体"/>
            <w:noProof/>
          </w:rPr>
          <w:t>2  术语和缩略语</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_Toc152141906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2</w:t>
        </w:r>
        <w:r w:rsidR="004E4413" w:rsidRPr="00523AB9">
          <w:rPr>
            <w:rFonts w:ascii="宋体" w:hAnsi="宋体"/>
            <w:noProof/>
            <w:webHidden/>
          </w:rPr>
          <w:fldChar w:fldCharType="end"/>
        </w:r>
      </w:hyperlink>
    </w:p>
    <w:p w14:paraId="4218CB16" w14:textId="72C1FB2D" w:rsidR="004E4413" w:rsidRPr="00523AB9" w:rsidRDefault="00755A43">
      <w:pPr>
        <w:pStyle w:val="20"/>
        <w:tabs>
          <w:tab w:val="right" w:leader="dot" w:pos="8296"/>
        </w:tabs>
        <w:rPr>
          <w:rFonts w:ascii="宋体" w:hAnsi="宋体" w:cstheme="minorBidi"/>
          <w:noProof/>
          <w:szCs w:val="22"/>
          <w14:ligatures w14:val="standardContextual"/>
        </w:rPr>
      </w:pPr>
      <w:hyperlink w:anchor="_Toc152141907" w:history="1">
        <w:r w:rsidR="004E4413" w:rsidRPr="00523AB9">
          <w:rPr>
            <w:rStyle w:val="ac"/>
            <w:rFonts w:ascii="宋体" w:hAnsi="宋体"/>
            <w:noProof/>
          </w:rPr>
          <w:t>2.1  术  语</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_Toc152141907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2</w:t>
        </w:r>
        <w:r w:rsidR="004E4413" w:rsidRPr="00523AB9">
          <w:rPr>
            <w:rFonts w:ascii="宋体" w:hAnsi="宋体"/>
            <w:noProof/>
            <w:webHidden/>
          </w:rPr>
          <w:fldChar w:fldCharType="end"/>
        </w:r>
      </w:hyperlink>
    </w:p>
    <w:p w14:paraId="4C33F1CB" w14:textId="7261AB86" w:rsidR="004E4413" w:rsidRPr="00523AB9" w:rsidRDefault="00755A43">
      <w:pPr>
        <w:pStyle w:val="20"/>
        <w:tabs>
          <w:tab w:val="right" w:leader="dot" w:pos="8296"/>
        </w:tabs>
        <w:rPr>
          <w:rFonts w:ascii="宋体" w:hAnsi="宋体" w:cstheme="minorBidi"/>
          <w:noProof/>
          <w:szCs w:val="22"/>
          <w14:ligatures w14:val="standardContextual"/>
        </w:rPr>
      </w:pPr>
      <w:hyperlink w:anchor="_Toc152141908" w:history="1">
        <w:r w:rsidR="004E4413" w:rsidRPr="00523AB9">
          <w:rPr>
            <w:rStyle w:val="ac"/>
            <w:rFonts w:ascii="宋体" w:hAnsi="宋体"/>
            <w:noProof/>
          </w:rPr>
          <w:t>2.2  缩略语</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_Toc152141908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4</w:t>
        </w:r>
        <w:r w:rsidR="004E4413" w:rsidRPr="00523AB9">
          <w:rPr>
            <w:rFonts w:ascii="宋体" w:hAnsi="宋体"/>
            <w:noProof/>
            <w:webHidden/>
          </w:rPr>
          <w:fldChar w:fldCharType="end"/>
        </w:r>
      </w:hyperlink>
    </w:p>
    <w:p w14:paraId="7FCFDAAC" w14:textId="5A89FFEB" w:rsidR="004E4413" w:rsidRPr="00523AB9" w:rsidRDefault="00755A43">
      <w:pPr>
        <w:pStyle w:val="11"/>
        <w:tabs>
          <w:tab w:val="right" w:leader="dot" w:pos="8296"/>
        </w:tabs>
        <w:rPr>
          <w:rFonts w:ascii="宋体" w:hAnsi="宋体" w:cstheme="minorBidi"/>
          <w:noProof/>
          <w:szCs w:val="22"/>
          <w14:ligatures w14:val="standardContextual"/>
        </w:rPr>
      </w:pPr>
      <w:hyperlink w:anchor="_Toc152141909" w:history="1">
        <w:r w:rsidR="004E4413" w:rsidRPr="00523AB9">
          <w:rPr>
            <w:rStyle w:val="ac"/>
            <w:rFonts w:ascii="宋体" w:hAnsi="宋体"/>
            <w:noProof/>
          </w:rPr>
          <w:t>3  基本规定</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_Toc152141909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5</w:t>
        </w:r>
        <w:r w:rsidR="004E4413" w:rsidRPr="00523AB9">
          <w:rPr>
            <w:rFonts w:ascii="宋体" w:hAnsi="宋体"/>
            <w:noProof/>
            <w:webHidden/>
          </w:rPr>
          <w:fldChar w:fldCharType="end"/>
        </w:r>
      </w:hyperlink>
    </w:p>
    <w:p w14:paraId="64050832" w14:textId="59005284" w:rsidR="004E4413" w:rsidRPr="00523AB9" w:rsidRDefault="00755A43">
      <w:pPr>
        <w:pStyle w:val="11"/>
        <w:tabs>
          <w:tab w:val="right" w:leader="dot" w:pos="8296"/>
        </w:tabs>
        <w:rPr>
          <w:rFonts w:ascii="宋体" w:hAnsi="宋体" w:cstheme="minorBidi"/>
          <w:noProof/>
          <w:szCs w:val="22"/>
          <w14:ligatures w14:val="standardContextual"/>
        </w:rPr>
      </w:pPr>
      <w:hyperlink w:anchor="_Toc152141910" w:history="1">
        <w:r w:rsidR="004E4413" w:rsidRPr="00523AB9">
          <w:rPr>
            <w:rStyle w:val="ac"/>
            <w:rFonts w:ascii="宋体" w:hAnsi="宋体"/>
            <w:noProof/>
          </w:rPr>
          <w:t>4  子系统设计要求</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_Toc152141910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6</w:t>
        </w:r>
        <w:r w:rsidR="004E4413" w:rsidRPr="00523AB9">
          <w:rPr>
            <w:rFonts w:ascii="宋体" w:hAnsi="宋体"/>
            <w:noProof/>
            <w:webHidden/>
          </w:rPr>
          <w:fldChar w:fldCharType="end"/>
        </w:r>
      </w:hyperlink>
    </w:p>
    <w:p w14:paraId="30184EFD" w14:textId="1E0BAA80" w:rsidR="004E4413" w:rsidRPr="00523AB9" w:rsidRDefault="00755A43">
      <w:pPr>
        <w:pStyle w:val="20"/>
        <w:tabs>
          <w:tab w:val="right" w:leader="dot" w:pos="8296"/>
        </w:tabs>
        <w:rPr>
          <w:rFonts w:ascii="宋体" w:hAnsi="宋体" w:cstheme="minorBidi"/>
          <w:noProof/>
          <w:szCs w:val="22"/>
          <w14:ligatures w14:val="standardContextual"/>
        </w:rPr>
      </w:pPr>
      <w:hyperlink w:anchor="_Toc152141911" w:history="1">
        <w:r w:rsidR="004E4413" w:rsidRPr="00523AB9">
          <w:rPr>
            <w:rStyle w:val="ac"/>
            <w:rFonts w:ascii="宋体" w:hAnsi="宋体"/>
            <w:noProof/>
          </w:rPr>
          <w:t>4.1 接处警子系统</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_Toc152141911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6</w:t>
        </w:r>
        <w:r w:rsidR="004E4413" w:rsidRPr="00523AB9">
          <w:rPr>
            <w:rFonts w:ascii="宋体" w:hAnsi="宋体"/>
            <w:noProof/>
            <w:webHidden/>
          </w:rPr>
          <w:fldChar w:fldCharType="end"/>
        </w:r>
      </w:hyperlink>
    </w:p>
    <w:p w14:paraId="2F9B1E2C" w14:textId="3DD9DCD5" w:rsidR="004E4413" w:rsidRPr="00523AB9" w:rsidRDefault="00755A43">
      <w:pPr>
        <w:pStyle w:val="20"/>
        <w:tabs>
          <w:tab w:val="right" w:leader="dot" w:pos="8296"/>
        </w:tabs>
        <w:rPr>
          <w:rFonts w:ascii="宋体" w:hAnsi="宋体" w:cstheme="minorBidi"/>
          <w:noProof/>
          <w:szCs w:val="22"/>
          <w14:ligatures w14:val="standardContextual"/>
        </w:rPr>
      </w:pPr>
      <w:hyperlink w:anchor="_Toc152141912" w:history="1">
        <w:r w:rsidR="004E4413" w:rsidRPr="00523AB9">
          <w:rPr>
            <w:rStyle w:val="ac"/>
            <w:rFonts w:ascii="宋体" w:hAnsi="宋体"/>
            <w:noProof/>
          </w:rPr>
          <w:t>4.2 指挥子系统</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_Toc152141912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8</w:t>
        </w:r>
        <w:r w:rsidR="004E4413" w:rsidRPr="00523AB9">
          <w:rPr>
            <w:rFonts w:ascii="宋体" w:hAnsi="宋体"/>
            <w:noProof/>
            <w:webHidden/>
          </w:rPr>
          <w:fldChar w:fldCharType="end"/>
        </w:r>
      </w:hyperlink>
    </w:p>
    <w:p w14:paraId="6CE144CA" w14:textId="2C35B5D3" w:rsidR="004E4413" w:rsidRPr="00523AB9" w:rsidRDefault="00755A43">
      <w:pPr>
        <w:pStyle w:val="20"/>
        <w:tabs>
          <w:tab w:val="right" w:leader="dot" w:pos="8296"/>
        </w:tabs>
        <w:rPr>
          <w:rFonts w:ascii="宋体" w:hAnsi="宋体" w:cstheme="minorBidi"/>
          <w:noProof/>
          <w:szCs w:val="22"/>
          <w14:ligatures w14:val="standardContextual"/>
        </w:rPr>
      </w:pPr>
      <w:hyperlink w:anchor="_Toc152141913" w:history="1">
        <w:r w:rsidR="004E4413" w:rsidRPr="00523AB9">
          <w:rPr>
            <w:rStyle w:val="ac"/>
            <w:rFonts w:ascii="宋体" w:hAnsi="宋体"/>
            <w:noProof/>
          </w:rPr>
          <w:t>4.3 音视频管理子系统</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_Toc152141913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9</w:t>
        </w:r>
        <w:r w:rsidR="004E4413" w:rsidRPr="00523AB9">
          <w:rPr>
            <w:rFonts w:ascii="宋体" w:hAnsi="宋体"/>
            <w:noProof/>
            <w:webHidden/>
          </w:rPr>
          <w:fldChar w:fldCharType="end"/>
        </w:r>
      </w:hyperlink>
    </w:p>
    <w:p w14:paraId="1918EC2D" w14:textId="7C11665F" w:rsidR="004E4413" w:rsidRPr="00523AB9" w:rsidRDefault="00755A43">
      <w:pPr>
        <w:pStyle w:val="20"/>
        <w:tabs>
          <w:tab w:val="right" w:leader="dot" w:pos="8296"/>
        </w:tabs>
        <w:rPr>
          <w:rFonts w:ascii="宋体" w:hAnsi="宋体" w:cstheme="minorBidi"/>
          <w:noProof/>
          <w:szCs w:val="22"/>
          <w14:ligatures w14:val="standardContextual"/>
        </w:rPr>
      </w:pPr>
      <w:hyperlink w:anchor="_Toc152141914" w:history="1">
        <w:r w:rsidR="004E4413" w:rsidRPr="00523AB9">
          <w:rPr>
            <w:rStyle w:val="ac"/>
            <w:rFonts w:ascii="宋体" w:hAnsi="宋体"/>
            <w:noProof/>
          </w:rPr>
          <w:t>4.4 地理信息子系统</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_Toc152141914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10</w:t>
        </w:r>
        <w:r w:rsidR="004E4413" w:rsidRPr="00523AB9">
          <w:rPr>
            <w:rFonts w:ascii="宋体" w:hAnsi="宋体"/>
            <w:noProof/>
            <w:webHidden/>
          </w:rPr>
          <w:fldChar w:fldCharType="end"/>
        </w:r>
      </w:hyperlink>
    </w:p>
    <w:p w14:paraId="6C293850" w14:textId="5C78CE61" w:rsidR="004E4413" w:rsidRPr="00523AB9" w:rsidRDefault="00755A43">
      <w:pPr>
        <w:pStyle w:val="20"/>
        <w:tabs>
          <w:tab w:val="right" w:leader="dot" w:pos="8296"/>
        </w:tabs>
        <w:rPr>
          <w:rFonts w:ascii="宋体" w:hAnsi="宋体" w:cstheme="minorBidi"/>
          <w:noProof/>
          <w:szCs w:val="22"/>
          <w14:ligatures w14:val="standardContextual"/>
        </w:rPr>
      </w:pPr>
      <w:hyperlink w:anchor="_Toc152141915" w:history="1">
        <w:r w:rsidR="004E4413" w:rsidRPr="00523AB9">
          <w:rPr>
            <w:rStyle w:val="ac"/>
            <w:rFonts w:ascii="宋体" w:hAnsi="宋体"/>
            <w:noProof/>
          </w:rPr>
          <w:t>4.5 数字化预案子系统</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_Toc152141915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11</w:t>
        </w:r>
        <w:r w:rsidR="004E4413" w:rsidRPr="00523AB9">
          <w:rPr>
            <w:rFonts w:ascii="宋体" w:hAnsi="宋体"/>
            <w:noProof/>
            <w:webHidden/>
          </w:rPr>
          <w:fldChar w:fldCharType="end"/>
        </w:r>
      </w:hyperlink>
    </w:p>
    <w:p w14:paraId="04623739" w14:textId="03A14F0D" w:rsidR="004E4413" w:rsidRPr="00523AB9" w:rsidRDefault="00755A43">
      <w:pPr>
        <w:pStyle w:val="20"/>
        <w:tabs>
          <w:tab w:val="right" w:leader="dot" w:pos="8296"/>
        </w:tabs>
        <w:rPr>
          <w:rFonts w:ascii="宋体" w:hAnsi="宋体" w:cstheme="minorBidi"/>
          <w:noProof/>
          <w:szCs w:val="22"/>
          <w14:ligatures w14:val="standardContextual"/>
        </w:rPr>
      </w:pPr>
      <w:hyperlink w:anchor="_Toc152141916" w:history="1">
        <w:r w:rsidR="004E4413" w:rsidRPr="00523AB9">
          <w:rPr>
            <w:rStyle w:val="ac"/>
            <w:rFonts w:ascii="宋体" w:hAnsi="宋体"/>
            <w:noProof/>
          </w:rPr>
          <w:t>4.6 案例库管理子系统</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_Toc152141916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11</w:t>
        </w:r>
        <w:r w:rsidR="004E4413" w:rsidRPr="00523AB9">
          <w:rPr>
            <w:rFonts w:ascii="宋体" w:hAnsi="宋体"/>
            <w:noProof/>
            <w:webHidden/>
          </w:rPr>
          <w:fldChar w:fldCharType="end"/>
        </w:r>
      </w:hyperlink>
    </w:p>
    <w:p w14:paraId="46ED3762" w14:textId="7DDF6CE1" w:rsidR="004E4413" w:rsidRPr="00523AB9" w:rsidRDefault="00755A43">
      <w:pPr>
        <w:pStyle w:val="20"/>
        <w:tabs>
          <w:tab w:val="right" w:leader="dot" w:pos="8296"/>
        </w:tabs>
        <w:rPr>
          <w:rFonts w:ascii="宋体" w:hAnsi="宋体" w:cstheme="minorBidi"/>
          <w:noProof/>
          <w:szCs w:val="22"/>
          <w14:ligatures w14:val="standardContextual"/>
        </w:rPr>
      </w:pPr>
      <w:hyperlink w:anchor="_Toc152141917" w:history="1">
        <w:r w:rsidR="004E4413" w:rsidRPr="00523AB9">
          <w:rPr>
            <w:rStyle w:val="ac"/>
            <w:rFonts w:ascii="宋体" w:hAnsi="宋体"/>
            <w:noProof/>
          </w:rPr>
          <w:t>4.7 知识库管理子系统</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_Toc152141917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12</w:t>
        </w:r>
        <w:r w:rsidR="004E4413" w:rsidRPr="00523AB9">
          <w:rPr>
            <w:rFonts w:ascii="宋体" w:hAnsi="宋体"/>
            <w:noProof/>
            <w:webHidden/>
          </w:rPr>
          <w:fldChar w:fldCharType="end"/>
        </w:r>
      </w:hyperlink>
    </w:p>
    <w:p w14:paraId="157294DA" w14:textId="41F1BEF6" w:rsidR="004E4413" w:rsidRPr="00523AB9" w:rsidRDefault="00755A43">
      <w:pPr>
        <w:pStyle w:val="20"/>
        <w:tabs>
          <w:tab w:val="right" w:leader="dot" w:pos="8296"/>
        </w:tabs>
        <w:rPr>
          <w:rFonts w:ascii="宋体" w:hAnsi="宋体" w:cstheme="minorBidi"/>
          <w:noProof/>
          <w:szCs w:val="22"/>
          <w14:ligatures w14:val="standardContextual"/>
        </w:rPr>
      </w:pPr>
      <w:hyperlink w:anchor="_Toc152141918" w:history="1">
        <w:r w:rsidR="004E4413" w:rsidRPr="00523AB9">
          <w:rPr>
            <w:rStyle w:val="ac"/>
            <w:rFonts w:ascii="宋体" w:hAnsi="宋体"/>
            <w:noProof/>
          </w:rPr>
          <w:t>4.8 数据管理子系统</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_Toc152141918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12</w:t>
        </w:r>
        <w:r w:rsidR="004E4413" w:rsidRPr="00523AB9">
          <w:rPr>
            <w:rFonts w:ascii="宋体" w:hAnsi="宋体"/>
            <w:noProof/>
            <w:webHidden/>
          </w:rPr>
          <w:fldChar w:fldCharType="end"/>
        </w:r>
      </w:hyperlink>
    </w:p>
    <w:p w14:paraId="67C53866" w14:textId="5E65774E" w:rsidR="004E4413" w:rsidRPr="00523AB9" w:rsidRDefault="00755A43">
      <w:pPr>
        <w:pStyle w:val="20"/>
        <w:tabs>
          <w:tab w:val="right" w:leader="dot" w:pos="8296"/>
        </w:tabs>
        <w:rPr>
          <w:rFonts w:ascii="宋体" w:hAnsi="宋体" w:cstheme="minorBidi"/>
          <w:noProof/>
          <w:szCs w:val="22"/>
          <w14:ligatures w14:val="standardContextual"/>
        </w:rPr>
      </w:pPr>
      <w:hyperlink w:anchor="_Toc152141919" w:history="1">
        <w:r w:rsidR="004E4413" w:rsidRPr="00523AB9">
          <w:rPr>
            <w:rStyle w:val="ac"/>
            <w:rFonts w:ascii="宋体" w:hAnsi="宋体"/>
            <w:noProof/>
          </w:rPr>
          <w:t>4.9 信息显示子系统</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_Toc152141919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13</w:t>
        </w:r>
        <w:r w:rsidR="004E4413" w:rsidRPr="00523AB9">
          <w:rPr>
            <w:rFonts w:ascii="宋体" w:hAnsi="宋体"/>
            <w:noProof/>
            <w:webHidden/>
          </w:rPr>
          <w:fldChar w:fldCharType="end"/>
        </w:r>
      </w:hyperlink>
    </w:p>
    <w:p w14:paraId="14118CA8" w14:textId="698E8388" w:rsidR="004E4413" w:rsidRPr="00523AB9" w:rsidRDefault="00755A43">
      <w:pPr>
        <w:pStyle w:val="20"/>
        <w:tabs>
          <w:tab w:val="right" w:leader="dot" w:pos="8296"/>
        </w:tabs>
        <w:rPr>
          <w:rFonts w:ascii="宋体" w:hAnsi="宋体" w:cstheme="minorBidi"/>
          <w:noProof/>
          <w:szCs w:val="22"/>
          <w14:ligatures w14:val="standardContextual"/>
        </w:rPr>
      </w:pPr>
      <w:hyperlink w:anchor="_Toc152141920" w:history="1">
        <w:r w:rsidR="004E4413" w:rsidRPr="00523AB9">
          <w:rPr>
            <w:rStyle w:val="ac"/>
            <w:rFonts w:ascii="宋体" w:hAnsi="宋体"/>
            <w:noProof/>
          </w:rPr>
          <w:t>4.10 有线电话通信子系统</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_Toc152141920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13</w:t>
        </w:r>
        <w:r w:rsidR="004E4413" w:rsidRPr="00523AB9">
          <w:rPr>
            <w:rFonts w:ascii="宋体" w:hAnsi="宋体"/>
            <w:noProof/>
            <w:webHidden/>
          </w:rPr>
          <w:fldChar w:fldCharType="end"/>
        </w:r>
      </w:hyperlink>
    </w:p>
    <w:p w14:paraId="004DB638" w14:textId="3C666B74" w:rsidR="004E4413" w:rsidRPr="00523AB9" w:rsidRDefault="00755A43">
      <w:pPr>
        <w:pStyle w:val="20"/>
        <w:tabs>
          <w:tab w:val="right" w:leader="dot" w:pos="8296"/>
        </w:tabs>
        <w:rPr>
          <w:rFonts w:ascii="宋体" w:hAnsi="宋体" w:cstheme="minorBidi"/>
          <w:noProof/>
          <w:szCs w:val="22"/>
          <w14:ligatures w14:val="standardContextual"/>
        </w:rPr>
      </w:pPr>
      <w:hyperlink w:anchor="_Toc152141921" w:history="1">
        <w:r w:rsidR="004E4413" w:rsidRPr="00523AB9">
          <w:rPr>
            <w:rStyle w:val="ac"/>
            <w:rFonts w:ascii="宋体" w:hAnsi="宋体"/>
            <w:noProof/>
          </w:rPr>
          <w:t>4.11 无线通信子系统</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_Toc152141921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15</w:t>
        </w:r>
        <w:r w:rsidR="004E4413" w:rsidRPr="00523AB9">
          <w:rPr>
            <w:rFonts w:ascii="宋体" w:hAnsi="宋体"/>
            <w:noProof/>
            <w:webHidden/>
          </w:rPr>
          <w:fldChar w:fldCharType="end"/>
        </w:r>
      </w:hyperlink>
    </w:p>
    <w:p w14:paraId="405423C3" w14:textId="4D67C2BD" w:rsidR="004E4413" w:rsidRPr="00523AB9" w:rsidRDefault="00755A43">
      <w:pPr>
        <w:pStyle w:val="20"/>
        <w:tabs>
          <w:tab w:val="right" w:leader="dot" w:pos="8296"/>
        </w:tabs>
        <w:rPr>
          <w:rFonts w:ascii="宋体" w:hAnsi="宋体" w:cstheme="minorBidi"/>
          <w:noProof/>
          <w:szCs w:val="22"/>
          <w14:ligatures w14:val="standardContextual"/>
        </w:rPr>
      </w:pPr>
      <w:hyperlink w:anchor="_Toc152141922" w:history="1">
        <w:r w:rsidR="004E4413" w:rsidRPr="00523AB9">
          <w:rPr>
            <w:rStyle w:val="ac"/>
            <w:rFonts w:ascii="宋体" w:hAnsi="宋体"/>
            <w:noProof/>
          </w:rPr>
          <w:t>4.12 卫星通信子系统</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_Toc152141922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16</w:t>
        </w:r>
        <w:r w:rsidR="004E4413" w:rsidRPr="00523AB9">
          <w:rPr>
            <w:rFonts w:ascii="宋体" w:hAnsi="宋体"/>
            <w:noProof/>
            <w:webHidden/>
          </w:rPr>
          <w:fldChar w:fldCharType="end"/>
        </w:r>
      </w:hyperlink>
    </w:p>
    <w:p w14:paraId="76ECCA20" w14:textId="3511C561" w:rsidR="004E4413" w:rsidRPr="00523AB9" w:rsidRDefault="00755A43">
      <w:pPr>
        <w:pStyle w:val="20"/>
        <w:tabs>
          <w:tab w:val="right" w:leader="dot" w:pos="8296"/>
        </w:tabs>
        <w:rPr>
          <w:rFonts w:ascii="宋体" w:hAnsi="宋体" w:cstheme="minorBidi"/>
          <w:noProof/>
          <w:szCs w:val="22"/>
          <w14:ligatures w14:val="standardContextual"/>
        </w:rPr>
      </w:pPr>
      <w:hyperlink w:anchor="_Toc152141923" w:history="1">
        <w:r w:rsidR="004E4413" w:rsidRPr="00523AB9">
          <w:rPr>
            <w:rStyle w:val="ac"/>
            <w:rFonts w:ascii="宋体" w:hAnsi="宋体"/>
            <w:noProof/>
          </w:rPr>
          <w:t>4.13 计算机通信子系统</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_Toc152141923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16</w:t>
        </w:r>
        <w:r w:rsidR="004E4413" w:rsidRPr="00523AB9">
          <w:rPr>
            <w:rFonts w:ascii="宋体" w:hAnsi="宋体"/>
            <w:noProof/>
            <w:webHidden/>
          </w:rPr>
          <w:fldChar w:fldCharType="end"/>
        </w:r>
      </w:hyperlink>
    </w:p>
    <w:p w14:paraId="7513377D" w14:textId="4747C9E3" w:rsidR="004E4413" w:rsidRPr="00523AB9" w:rsidRDefault="00755A43">
      <w:pPr>
        <w:pStyle w:val="20"/>
        <w:tabs>
          <w:tab w:val="right" w:leader="dot" w:pos="8296"/>
        </w:tabs>
        <w:rPr>
          <w:rFonts w:ascii="宋体" w:hAnsi="宋体" w:cstheme="minorBidi"/>
          <w:noProof/>
          <w:szCs w:val="22"/>
          <w14:ligatures w14:val="standardContextual"/>
        </w:rPr>
      </w:pPr>
      <w:hyperlink w:anchor="_Toc152141924" w:history="1">
        <w:r w:rsidR="004E4413" w:rsidRPr="00523AB9">
          <w:rPr>
            <w:rStyle w:val="ac"/>
            <w:rFonts w:ascii="宋体" w:hAnsi="宋体"/>
            <w:noProof/>
          </w:rPr>
          <w:t>4.14 接警调度模拟训练子系统</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_Toc152141924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17</w:t>
        </w:r>
        <w:r w:rsidR="004E4413" w:rsidRPr="00523AB9">
          <w:rPr>
            <w:rFonts w:ascii="宋体" w:hAnsi="宋体"/>
            <w:noProof/>
            <w:webHidden/>
          </w:rPr>
          <w:fldChar w:fldCharType="end"/>
        </w:r>
      </w:hyperlink>
    </w:p>
    <w:p w14:paraId="7D44BF00" w14:textId="6013DF24" w:rsidR="004E4413" w:rsidRPr="00523AB9" w:rsidRDefault="00755A43">
      <w:pPr>
        <w:pStyle w:val="20"/>
        <w:tabs>
          <w:tab w:val="right" w:leader="dot" w:pos="8296"/>
        </w:tabs>
        <w:rPr>
          <w:rFonts w:ascii="宋体" w:hAnsi="宋体" w:cstheme="minorBidi"/>
          <w:noProof/>
          <w:szCs w:val="22"/>
          <w14:ligatures w14:val="standardContextual"/>
        </w:rPr>
      </w:pPr>
      <w:hyperlink w:anchor="_Toc152141925" w:history="1">
        <w:r w:rsidR="004E4413" w:rsidRPr="00523AB9">
          <w:rPr>
            <w:rStyle w:val="ac"/>
            <w:rFonts w:ascii="宋体" w:hAnsi="宋体"/>
            <w:noProof/>
          </w:rPr>
          <w:t>4.15 指挥能力模拟训练子系统</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_Toc152141925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17</w:t>
        </w:r>
        <w:r w:rsidR="004E4413" w:rsidRPr="00523AB9">
          <w:rPr>
            <w:rFonts w:ascii="宋体" w:hAnsi="宋体"/>
            <w:noProof/>
            <w:webHidden/>
          </w:rPr>
          <w:fldChar w:fldCharType="end"/>
        </w:r>
      </w:hyperlink>
    </w:p>
    <w:p w14:paraId="5160684C" w14:textId="252744AE" w:rsidR="004E4413" w:rsidRPr="00523AB9" w:rsidRDefault="00755A43">
      <w:pPr>
        <w:pStyle w:val="11"/>
        <w:tabs>
          <w:tab w:val="right" w:leader="dot" w:pos="8296"/>
        </w:tabs>
        <w:rPr>
          <w:rFonts w:ascii="宋体" w:hAnsi="宋体" w:cstheme="minorBidi"/>
          <w:noProof/>
          <w:szCs w:val="22"/>
          <w14:ligatures w14:val="standardContextual"/>
        </w:rPr>
      </w:pPr>
      <w:hyperlink w:anchor="_Toc152141926" w:history="1">
        <w:r w:rsidR="004E4413" w:rsidRPr="00523AB9">
          <w:rPr>
            <w:rStyle w:val="ac"/>
            <w:rFonts w:ascii="宋体" w:hAnsi="宋体"/>
            <w:noProof/>
          </w:rPr>
          <w:t>5  基础环境要求</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_Toc152141926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19</w:t>
        </w:r>
        <w:r w:rsidR="004E4413" w:rsidRPr="00523AB9">
          <w:rPr>
            <w:rFonts w:ascii="宋体" w:hAnsi="宋体"/>
            <w:noProof/>
            <w:webHidden/>
          </w:rPr>
          <w:fldChar w:fldCharType="end"/>
        </w:r>
      </w:hyperlink>
    </w:p>
    <w:p w14:paraId="7A8E0AD7" w14:textId="203BF182" w:rsidR="004E4413" w:rsidRPr="00523AB9" w:rsidRDefault="00755A43">
      <w:pPr>
        <w:pStyle w:val="20"/>
        <w:tabs>
          <w:tab w:val="right" w:leader="dot" w:pos="8296"/>
        </w:tabs>
        <w:rPr>
          <w:rFonts w:ascii="宋体" w:hAnsi="宋体" w:cstheme="minorBidi"/>
          <w:noProof/>
          <w:szCs w:val="22"/>
          <w14:ligatures w14:val="standardContextual"/>
        </w:rPr>
      </w:pPr>
      <w:hyperlink w:anchor="_Toc152141927" w:history="1">
        <w:r w:rsidR="004E4413" w:rsidRPr="00523AB9">
          <w:rPr>
            <w:rStyle w:val="ac"/>
            <w:rFonts w:ascii="宋体" w:hAnsi="宋体"/>
            <w:noProof/>
          </w:rPr>
          <w:t>5.1 机房</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_Toc152141927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19</w:t>
        </w:r>
        <w:r w:rsidR="004E4413" w:rsidRPr="00523AB9">
          <w:rPr>
            <w:rFonts w:ascii="宋体" w:hAnsi="宋体"/>
            <w:noProof/>
            <w:webHidden/>
          </w:rPr>
          <w:fldChar w:fldCharType="end"/>
        </w:r>
      </w:hyperlink>
    </w:p>
    <w:p w14:paraId="3642D523" w14:textId="1B64BD2B" w:rsidR="004E4413" w:rsidRPr="00523AB9" w:rsidRDefault="00755A43">
      <w:pPr>
        <w:pStyle w:val="20"/>
        <w:tabs>
          <w:tab w:val="right" w:leader="dot" w:pos="8296"/>
        </w:tabs>
        <w:rPr>
          <w:rFonts w:ascii="宋体" w:hAnsi="宋体" w:cstheme="minorBidi"/>
          <w:noProof/>
          <w:szCs w:val="22"/>
          <w14:ligatures w14:val="standardContextual"/>
        </w:rPr>
      </w:pPr>
      <w:hyperlink w:anchor="_Toc152141928" w:history="1">
        <w:r w:rsidR="004E4413" w:rsidRPr="00523AB9">
          <w:rPr>
            <w:rStyle w:val="ac"/>
            <w:rFonts w:ascii="宋体" w:hAnsi="宋体"/>
            <w:noProof/>
          </w:rPr>
          <w:t>5.2 供配电</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_Toc152141928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19</w:t>
        </w:r>
        <w:r w:rsidR="004E4413" w:rsidRPr="00523AB9">
          <w:rPr>
            <w:rFonts w:ascii="宋体" w:hAnsi="宋体"/>
            <w:noProof/>
            <w:webHidden/>
          </w:rPr>
          <w:fldChar w:fldCharType="end"/>
        </w:r>
      </w:hyperlink>
    </w:p>
    <w:p w14:paraId="3CF78372" w14:textId="30660140" w:rsidR="004E4413" w:rsidRPr="00523AB9" w:rsidRDefault="00755A43">
      <w:pPr>
        <w:pStyle w:val="20"/>
        <w:tabs>
          <w:tab w:val="right" w:leader="dot" w:pos="8296"/>
        </w:tabs>
        <w:rPr>
          <w:rFonts w:ascii="宋体" w:hAnsi="宋体" w:cstheme="minorBidi"/>
          <w:noProof/>
          <w:szCs w:val="22"/>
          <w14:ligatures w14:val="standardContextual"/>
        </w:rPr>
      </w:pPr>
      <w:hyperlink w:anchor="_Toc152141929" w:history="1">
        <w:r w:rsidR="004E4413" w:rsidRPr="00523AB9">
          <w:rPr>
            <w:rStyle w:val="ac"/>
            <w:rFonts w:ascii="宋体" w:hAnsi="宋体"/>
            <w:noProof/>
          </w:rPr>
          <w:t>5.3 防雷与接地</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_Toc152141929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19</w:t>
        </w:r>
        <w:r w:rsidR="004E4413" w:rsidRPr="00523AB9">
          <w:rPr>
            <w:rFonts w:ascii="宋体" w:hAnsi="宋体"/>
            <w:noProof/>
            <w:webHidden/>
          </w:rPr>
          <w:fldChar w:fldCharType="end"/>
        </w:r>
      </w:hyperlink>
    </w:p>
    <w:p w14:paraId="7E7A7D2F" w14:textId="53DFBBE5" w:rsidR="004E4413" w:rsidRPr="00523AB9" w:rsidRDefault="00755A43">
      <w:pPr>
        <w:pStyle w:val="20"/>
        <w:tabs>
          <w:tab w:val="right" w:leader="dot" w:pos="8296"/>
        </w:tabs>
        <w:rPr>
          <w:rFonts w:ascii="宋体" w:hAnsi="宋体" w:cstheme="minorBidi"/>
          <w:noProof/>
          <w:szCs w:val="22"/>
          <w14:ligatures w14:val="standardContextual"/>
        </w:rPr>
      </w:pPr>
      <w:hyperlink w:anchor="_Toc152141930" w:history="1">
        <w:r w:rsidR="004E4413" w:rsidRPr="00523AB9">
          <w:rPr>
            <w:rStyle w:val="ac"/>
            <w:rFonts w:ascii="宋体" w:hAnsi="宋体"/>
            <w:noProof/>
          </w:rPr>
          <w:t>5.4 综合布线</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_Toc152141930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19</w:t>
        </w:r>
        <w:r w:rsidR="004E4413" w:rsidRPr="00523AB9">
          <w:rPr>
            <w:rFonts w:ascii="宋体" w:hAnsi="宋体"/>
            <w:noProof/>
            <w:webHidden/>
          </w:rPr>
          <w:fldChar w:fldCharType="end"/>
        </w:r>
      </w:hyperlink>
    </w:p>
    <w:p w14:paraId="3C216CEF" w14:textId="0700E574" w:rsidR="004E4413" w:rsidRPr="00523AB9" w:rsidRDefault="00755A43">
      <w:pPr>
        <w:pStyle w:val="20"/>
        <w:tabs>
          <w:tab w:val="right" w:leader="dot" w:pos="8296"/>
        </w:tabs>
        <w:rPr>
          <w:rFonts w:ascii="宋体" w:hAnsi="宋体" w:cstheme="minorBidi"/>
          <w:noProof/>
          <w:szCs w:val="22"/>
          <w14:ligatures w14:val="standardContextual"/>
        </w:rPr>
      </w:pPr>
      <w:hyperlink w:anchor="_Toc152141931" w:history="1">
        <w:r w:rsidR="004E4413" w:rsidRPr="00523AB9">
          <w:rPr>
            <w:rStyle w:val="ac"/>
            <w:rFonts w:ascii="宋体" w:hAnsi="宋体"/>
            <w:noProof/>
          </w:rPr>
          <w:t>5.5 电磁兼容</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_Toc152141931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20</w:t>
        </w:r>
        <w:r w:rsidR="004E4413" w:rsidRPr="00523AB9">
          <w:rPr>
            <w:rFonts w:ascii="宋体" w:hAnsi="宋体"/>
            <w:noProof/>
            <w:webHidden/>
          </w:rPr>
          <w:fldChar w:fldCharType="end"/>
        </w:r>
      </w:hyperlink>
    </w:p>
    <w:p w14:paraId="695CE636" w14:textId="71EBF66F" w:rsidR="004E4413" w:rsidRPr="00523AB9" w:rsidRDefault="00755A43">
      <w:pPr>
        <w:pStyle w:val="20"/>
        <w:tabs>
          <w:tab w:val="right" w:leader="dot" w:pos="8296"/>
        </w:tabs>
        <w:rPr>
          <w:rFonts w:ascii="宋体" w:hAnsi="宋体" w:cstheme="minorBidi"/>
          <w:noProof/>
          <w:szCs w:val="22"/>
          <w14:ligatures w14:val="standardContextual"/>
        </w:rPr>
      </w:pPr>
      <w:hyperlink w:anchor="_Toc152141932" w:history="1">
        <w:r w:rsidR="004E4413" w:rsidRPr="00523AB9">
          <w:rPr>
            <w:rStyle w:val="ac"/>
            <w:rFonts w:ascii="宋体" w:hAnsi="宋体"/>
            <w:noProof/>
          </w:rPr>
          <w:t>5.6 照明</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_Toc152141932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20</w:t>
        </w:r>
        <w:r w:rsidR="004E4413" w:rsidRPr="00523AB9">
          <w:rPr>
            <w:rFonts w:ascii="宋体" w:hAnsi="宋体"/>
            <w:noProof/>
            <w:webHidden/>
          </w:rPr>
          <w:fldChar w:fldCharType="end"/>
        </w:r>
      </w:hyperlink>
    </w:p>
    <w:p w14:paraId="2BF89A35" w14:textId="0CE9E02C" w:rsidR="004E4413" w:rsidRPr="00523AB9" w:rsidRDefault="00755A43">
      <w:pPr>
        <w:pStyle w:val="20"/>
        <w:tabs>
          <w:tab w:val="right" w:leader="dot" w:pos="8296"/>
        </w:tabs>
        <w:rPr>
          <w:rFonts w:ascii="宋体" w:hAnsi="宋体" w:cstheme="minorBidi"/>
          <w:noProof/>
          <w:szCs w:val="22"/>
          <w14:ligatures w14:val="standardContextual"/>
        </w:rPr>
      </w:pPr>
      <w:hyperlink w:anchor="_Toc152141933" w:history="1">
        <w:r w:rsidR="004E4413" w:rsidRPr="00523AB9">
          <w:rPr>
            <w:rStyle w:val="ac"/>
            <w:rFonts w:ascii="宋体" w:hAnsi="宋体"/>
            <w:noProof/>
          </w:rPr>
          <w:t>5.7 会议电视会场</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_Toc152141933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20</w:t>
        </w:r>
        <w:r w:rsidR="004E4413" w:rsidRPr="00523AB9">
          <w:rPr>
            <w:rFonts w:ascii="宋体" w:hAnsi="宋体"/>
            <w:noProof/>
            <w:webHidden/>
          </w:rPr>
          <w:fldChar w:fldCharType="end"/>
        </w:r>
      </w:hyperlink>
    </w:p>
    <w:p w14:paraId="7B40AF01" w14:textId="3F8819E8" w:rsidR="004E4413" w:rsidRPr="00523AB9" w:rsidRDefault="00755A43">
      <w:pPr>
        <w:pStyle w:val="20"/>
        <w:tabs>
          <w:tab w:val="right" w:leader="dot" w:pos="8296"/>
        </w:tabs>
        <w:rPr>
          <w:rFonts w:ascii="宋体" w:hAnsi="宋体" w:cstheme="minorBidi"/>
          <w:noProof/>
          <w:szCs w:val="22"/>
          <w14:ligatures w14:val="standardContextual"/>
        </w:rPr>
      </w:pPr>
      <w:hyperlink w:anchor="_Toc152141934" w:history="1">
        <w:r w:rsidR="004E4413" w:rsidRPr="00523AB9">
          <w:rPr>
            <w:rStyle w:val="ac"/>
            <w:rFonts w:ascii="宋体" w:hAnsi="宋体"/>
            <w:noProof/>
          </w:rPr>
          <w:t>5.8 场所环境</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_Toc152141934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20</w:t>
        </w:r>
        <w:r w:rsidR="004E4413" w:rsidRPr="00523AB9">
          <w:rPr>
            <w:rFonts w:ascii="宋体" w:hAnsi="宋体"/>
            <w:noProof/>
            <w:webHidden/>
          </w:rPr>
          <w:fldChar w:fldCharType="end"/>
        </w:r>
      </w:hyperlink>
    </w:p>
    <w:p w14:paraId="7B86ABB3" w14:textId="0E9306EB" w:rsidR="004E4413" w:rsidRPr="00523AB9" w:rsidRDefault="00755A43">
      <w:pPr>
        <w:pStyle w:val="11"/>
        <w:tabs>
          <w:tab w:val="right" w:leader="dot" w:pos="8296"/>
        </w:tabs>
        <w:rPr>
          <w:rFonts w:ascii="宋体" w:hAnsi="宋体" w:cstheme="minorBidi"/>
          <w:noProof/>
          <w:szCs w:val="22"/>
          <w14:ligatures w14:val="standardContextual"/>
        </w:rPr>
      </w:pPr>
      <w:hyperlink w:anchor="_Toc152141935" w:history="1">
        <w:r w:rsidR="004E4413" w:rsidRPr="00523AB9">
          <w:rPr>
            <w:rStyle w:val="ac"/>
            <w:rFonts w:ascii="宋体" w:hAnsi="宋体"/>
            <w:noProof/>
          </w:rPr>
          <w:t>6  设备配置要求</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_Toc152141935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22</w:t>
        </w:r>
        <w:r w:rsidR="004E4413" w:rsidRPr="00523AB9">
          <w:rPr>
            <w:rFonts w:ascii="宋体" w:hAnsi="宋体"/>
            <w:noProof/>
            <w:webHidden/>
          </w:rPr>
          <w:fldChar w:fldCharType="end"/>
        </w:r>
      </w:hyperlink>
    </w:p>
    <w:p w14:paraId="7875F96B" w14:textId="0D5D6375" w:rsidR="004E4413" w:rsidRPr="00523AB9" w:rsidRDefault="00755A43">
      <w:pPr>
        <w:pStyle w:val="20"/>
        <w:tabs>
          <w:tab w:val="right" w:leader="dot" w:pos="8296"/>
        </w:tabs>
        <w:rPr>
          <w:rFonts w:ascii="宋体" w:hAnsi="宋体" w:cstheme="minorBidi"/>
          <w:noProof/>
          <w:szCs w:val="22"/>
          <w14:ligatures w14:val="standardContextual"/>
        </w:rPr>
      </w:pPr>
      <w:hyperlink w:anchor="_Toc152141936" w:history="1">
        <w:r w:rsidR="004E4413" w:rsidRPr="00523AB9">
          <w:rPr>
            <w:rStyle w:val="ac"/>
            <w:rFonts w:ascii="宋体" w:hAnsi="宋体"/>
            <w:noProof/>
          </w:rPr>
          <w:t>6.1 国家局级消防指挥中心设备配置</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_Toc152141936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22</w:t>
        </w:r>
        <w:r w:rsidR="004E4413" w:rsidRPr="00523AB9">
          <w:rPr>
            <w:rFonts w:ascii="宋体" w:hAnsi="宋体"/>
            <w:noProof/>
            <w:webHidden/>
          </w:rPr>
          <w:fldChar w:fldCharType="end"/>
        </w:r>
      </w:hyperlink>
    </w:p>
    <w:p w14:paraId="60EE86C3" w14:textId="41987EFE" w:rsidR="004E4413" w:rsidRPr="00523AB9" w:rsidRDefault="00755A43">
      <w:pPr>
        <w:pStyle w:val="20"/>
        <w:tabs>
          <w:tab w:val="right" w:leader="dot" w:pos="8296"/>
        </w:tabs>
        <w:rPr>
          <w:rFonts w:ascii="宋体" w:hAnsi="宋体" w:cstheme="minorBidi"/>
          <w:noProof/>
          <w:szCs w:val="22"/>
          <w14:ligatures w14:val="standardContextual"/>
        </w:rPr>
      </w:pPr>
      <w:hyperlink w:anchor="_Toc152141937" w:history="1">
        <w:r w:rsidR="004E4413" w:rsidRPr="00523AB9">
          <w:rPr>
            <w:rStyle w:val="ac"/>
            <w:rFonts w:ascii="宋体" w:hAnsi="宋体"/>
            <w:noProof/>
          </w:rPr>
          <w:t>6.2 总队级消防指挥中心设备配置</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_Toc152141937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22</w:t>
        </w:r>
        <w:r w:rsidR="004E4413" w:rsidRPr="00523AB9">
          <w:rPr>
            <w:rFonts w:ascii="宋体" w:hAnsi="宋体"/>
            <w:noProof/>
            <w:webHidden/>
          </w:rPr>
          <w:fldChar w:fldCharType="end"/>
        </w:r>
      </w:hyperlink>
    </w:p>
    <w:p w14:paraId="39B4E1A6" w14:textId="2032FB0F" w:rsidR="004E4413" w:rsidRPr="00523AB9" w:rsidRDefault="00755A43">
      <w:pPr>
        <w:pStyle w:val="20"/>
        <w:tabs>
          <w:tab w:val="right" w:leader="dot" w:pos="8296"/>
        </w:tabs>
        <w:rPr>
          <w:rFonts w:ascii="宋体" w:hAnsi="宋体" w:cstheme="minorBidi"/>
          <w:noProof/>
          <w:szCs w:val="22"/>
          <w14:ligatures w14:val="standardContextual"/>
        </w:rPr>
      </w:pPr>
      <w:hyperlink w:anchor="_Toc152141938" w:history="1">
        <w:r w:rsidR="004E4413" w:rsidRPr="00523AB9">
          <w:rPr>
            <w:rStyle w:val="ac"/>
            <w:rFonts w:ascii="宋体" w:hAnsi="宋体"/>
            <w:noProof/>
          </w:rPr>
          <w:t>6.3 城市级消防指挥中心设备配置</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_Toc152141938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24</w:t>
        </w:r>
        <w:r w:rsidR="004E4413" w:rsidRPr="00523AB9">
          <w:rPr>
            <w:rFonts w:ascii="宋体" w:hAnsi="宋体"/>
            <w:noProof/>
            <w:webHidden/>
          </w:rPr>
          <w:fldChar w:fldCharType="end"/>
        </w:r>
      </w:hyperlink>
    </w:p>
    <w:p w14:paraId="6B416BFA" w14:textId="5972C0AA" w:rsidR="004E4413" w:rsidRPr="00523AB9" w:rsidRDefault="00755A43">
      <w:pPr>
        <w:pStyle w:val="20"/>
        <w:tabs>
          <w:tab w:val="right" w:leader="dot" w:pos="8296"/>
        </w:tabs>
        <w:rPr>
          <w:rFonts w:ascii="宋体" w:hAnsi="宋体" w:cstheme="minorBidi"/>
          <w:noProof/>
          <w:szCs w:val="22"/>
          <w14:ligatures w14:val="standardContextual"/>
        </w:rPr>
      </w:pPr>
      <w:hyperlink w:anchor="_Toc152141939" w:history="1">
        <w:r w:rsidR="004E4413" w:rsidRPr="00523AB9">
          <w:rPr>
            <w:rStyle w:val="ac"/>
            <w:rFonts w:ascii="宋体" w:hAnsi="宋体"/>
            <w:noProof/>
          </w:rPr>
          <w:t>6.4 大队级消防指挥中心设备配置</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_Toc152141939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25</w:t>
        </w:r>
        <w:r w:rsidR="004E4413" w:rsidRPr="00523AB9">
          <w:rPr>
            <w:rFonts w:ascii="宋体" w:hAnsi="宋体"/>
            <w:noProof/>
            <w:webHidden/>
          </w:rPr>
          <w:fldChar w:fldCharType="end"/>
        </w:r>
      </w:hyperlink>
    </w:p>
    <w:p w14:paraId="47D84B62" w14:textId="5AEFE99D" w:rsidR="004E4413" w:rsidRPr="00523AB9" w:rsidRDefault="00755A43">
      <w:pPr>
        <w:pStyle w:val="20"/>
        <w:tabs>
          <w:tab w:val="right" w:leader="dot" w:pos="8296"/>
        </w:tabs>
        <w:rPr>
          <w:rFonts w:ascii="宋体" w:hAnsi="宋体" w:cstheme="minorBidi"/>
          <w:noProof/>
          <w:szCs w:val="22"/>
          <w14:ligatures w14:val="standardContextual"/>
        </w:rPr>
      </w:pPr>
      <w:hyperlink w:anchor="_Toc152141940" w:history="1">
        <w:r w:rsidR="004E4413" w:rsidRPr="00523AB9">
          <w:rPr>
            <w:rStyle w:val="ac"/>
            <w:rFonts w:ascii="宋体" w:hAnsi="宋体"/>
            <w:noProof/>
          </w:rPr>
          <w:t>6.5 队站级系统设备配置</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_Toc152141940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26</w:t>
        </w:r>
        <w:r w:rsidR="004E4413" w:rsidRPr="00523AB9">
          <w:rPr>
            <w:rFonts w:ascii="宋体" w:hAnsi="宋体"/>
            <w:noProof/>
            <w:webHidden/>
          </w:rPr>
          <w:fldChar w:fldCharType="end"/>
        </w:r>
      </w:hyperlink>
    </w:p>
    <w:p w14:paraId="4FD0C84A" w14:textId="3E860051" w:rsidR="004E4413" w:rsidRPr="00523AB9" w:rsidRDefault="00755A43">
      <w:pPr>
        <w:pStyle w:val="11"/>
        <w:tabs>
          <w:tab w:val="right" w:leader="dot" w:pos="8296"/>
        </w:tabs>
        <w:rPr>
          <w:rFonts w:ascii="宋体" w:hAnsi="宋体" w:cstheme="minorBidi"/>
          <w:noProof/>
          <w:szCs w:val="22"/>
          <w14:ligatures w14:val="standardContextual"/>
        </w:rPr>
      </w:pPr>
      <w:hyperlink w:anchor="_Toc152141941" w:history="1">
        <w:r w:rsidR="004E4413" w:rsidRPr="00523AB9">
          <w:rPr>
            <w:rStyle w:val="ac"/>
            <w:rFonts w:ascii="宋体" w:hAnsi="宋体"/>
            <w:noProof/>
          </w:rPr>
          <w:t>7 施工要求</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_Toc152141941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28</w:t>
        </w:r>
        <w:r w:rsidR="004E4413" w:rsidRPr="00523AB9">
          <w:rPr>
            <w:rFonts w:ascii="宋体" w:hAnsi="宋体"/>
            <w:noProof/>
            <w:webHidden/>
          </w:rPr>
          <w:fldChar w:fldCharType="end"/>
        </w:r>
      </w:hyperlink>
    </w:p>
    <w:p w14:paraId="17A0A8FC" w14:textId="2E0BAA15" w:rsidR="004E4413" w:rsidRPr="00523AB9" w:rsidRDefault="00755A43">
      <w:pPr>
        <w:pStyle w:val="20"/>
        <w:tabs>
          <w:tab w:val="right" w:leader="dot" w:pos="8296"/>
        </w:tabs>
        <w:rPr>
          <w:rFonts w:ascii="宋体" w:hAnsi="宋体" w:cstheme="minorBidi"/>
          <w:noProof/>
          <w:szCs w:val="22"/>
          <w14:ligatures w14:val="standardContextual"/>
        </w:rPr>
      </w:pPr>
      <w:hyperlink w:anchor="_Toc152141942" w:history="1">
        <w:r w:rsidR="004E4413" w:rsidRPr="00523AB9">
          <w:rPr>
            <w:rStyle w:val="ac"/>
            <w:rFonts w:ascii="宋体" w:hAnsi="宋体"/>
            <w:noProof/>
          </w:rPr>
          <w:t>7.1  一般规定</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_Toc152141942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28</w:t>
        </w:r>
        <w:r w:rsidR="004E4413" w:rsidRPr="00523AB9">
          <w:rPr>
            <w:rFonts w:ascii="宋体" w:hAnsi="宋体"/>
            <w:noProof/>
            <w:webHidden/>
          </w:rPr>
          <w:fldChar w:fldCharType="end"/>
        </w:r>
      </w:hyperlink>
    </w:p>
    <w:p w14:paraId="097F86D2" w14:textId="68F46FF4" w:rsidR="004E4413" w:rsidRPr="00523AB9" w:rsidRDefault="00755A43">
      <w:pPr>
        <w:pStyle w:val="20"/>
        <w:tabs>
          <w:tab w:val="right" w:leader="dot" w:pos="8296"/>
        </w:tabs>
        <w:rPr>
          <w:rFonts w:ascii="宋体" w:hAnsi="宋体" w:cstheme="minorBidi"/>
          <w:noProof/>
          <w:szCs w:val="22"/>
          <w14:ligatures w14:val="standardContextual"/>
        </w:rPr>
      </w:pPr>
      <w:hyperlink w:anchor="_Toc152141943" w:history="1">
        <w:r w:rsidR="004E4413" w:rsidRPr="00523AB9">
          <w:rPr>
            <w:rStyle w:val="ac"/>
            <w:rFonts w:ascii="宋体" w:hAnsi="宋体"/>
            <w:noProof/>
          </w:rPr>
          <w:t>7.2  安装</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_Toc152141943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29</w:t>
        </w:r>
        <w:r w:rsidR="004E4413" w:rsidRPr="00523AB9">
          <w:rPr>
            <w:rFonts w:ascii="宋体" w:hAnsi="宋体"/>
            <w:noProof/>
            <w:webHidden/>
          </w:rPr>
          <w:fldChar w:fldCharType="end"/>
        </w:r>
      </w:hyperlink>
    </w:p>
    <w:p w14:paraId="7C63CD66" w14:textId="04C8FA07" w:rsidR="004E4413" w:rsidRPr="00523AB9" w:rsidRDefault="00755A43">
      <w:pPr>
        <w:pStyle w:val="20"/>
        <w:tabs>
          <w:tab w:val="right" w:leader="dot" w:pos="8296"/>
        </w:tabs>
        <w:rPr>
          <w:rFonts w:ascii="宋体" w:hAnsi="宋体" w:cstheme="minorBidi"/>
          <w:noProof/>
          <w:szCs w:val="22"/>
          <w14:ligatures w14:val="standardContextual"/>
        </w:rPr>
      </w:pPr>
      <w:hyperlink w:anchor="_Toc152141944" w:history="1">
        <w:r w:rsidR="004E4413" w:rsidRPr="00523AB9">
          <w:rPr>
            <w:rStyle w:val="ac"/>
            <w:rFonts w:ascii="宋体" w:hAnsi="宋体"/>
            <w:noProof/>
          </w:rPr>
          <w:t>7.3  调试</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_Toc152141944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30</w:t>
        </w:r>
        <w:r w:rsidR="004E4413" w:rsidRPr="00523AB9">
          <w:rPr>
            <w:rFonts w:ascii="宋体" w:hAnsi="宋体"/>
            <w:noProof/>
            <w:webHidden/>
          </w:rPr>
          <w:fldChar w:fldCharType="end"/>
        </w:r>
      </w:hyperlink>
    </w:p>
    <w:p w14:paraId="1BCBBB37" w14:textId="2007B138" w:rsidR="004E4413" w:rsidRPr="00523AB9" w:rsidRDefault="00755A43">
      <w:pPr>
        <w:pStyle w:val="11"/>
        <w:tabs>
          <w:tab w:val="right" w:leader="dot" w:pos="8296"/>
        </w:tabs>
        <w:rPr>
          <w:rFonts w:ascii="宋体" w:hAnsi="宋体" w:cstheme="minorBidi"/>
          <w:noProof/>
          <w:szCs w:val="22"/>
          <w14:ligatures w14:val="standardContextual"/>
        </w:rPr>
      </w:pPr>
      <w:hyperlink w:anchor="_Toc152141945" w:history="1">
        <w:r w:rsidR="004E4413" w:rsidRPr="00523AB9">
          <w:rPr>
            <w:rStyle w:val="ac"/>
            <w:rFonts w:ascii="宋体" w:hAnsi="宋体"/>
            <w:noProof/>
          </w:rPr>
          <w:t>8 验收要求</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_Toc152141945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31</w:t>
        </w:r>
        <w:r w:rsidR="004E4413" w:rsidRPr="00523AB9">
          <w:rPr>
            <w:rFonts w:ascii="宋体" w:hAnsi="宋体"/>
            <w:noProof/>
            <w:webHidden/>
          </w:rPr>
          <w:fldChar w:fldCharType="end"/>
        </w:r>
      </w:hyperlink>
    </w:p>
    <w:p w14:paraId="71D9FBE1" w14:textId="762A5BA1" w:rsidR="004E4413" w:rsidRPr="00523AB9" w:rsidRDefault="00755A43">
      <w:pPr>
        <w:pStyle w:val="20"/>
        <w:tabs>
          <w:tab w:val="right" w:leader="dot" w:pos="8296"/>
        </w:tabs>
        <w:rPr>
          <w:rFonts w:ascii="宋体" w:hAnsi="宋体" w:cstheme="minorBidi"/>
          <w:noProof/>
          <w:szCs w:val="22"/>
          <w14:ligatures w14:val="standardContextual"/>
        </w:rPr>
      </w:pPr>
      <w:hyperlink w:anchor="_Toc152141946" w:history="1">
        <w:r w:rsidR="004E4413" w:rsidRPr="00523AB9">
          <w:rPr>
            <w:rStyle w:val="ac"/>
            <w:rFonts w:ascii="宋体" w:hAnsi="宋体"/>
            <w:noProof/>
          </w:rPr>
          <w:t>8.1  一般规定</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_Toc152141946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31</w:t>
        </w:r>
        <w:r w:rsidR="004E4413" w:rsidRPr="00523AB9">
          <w:rPr>
            <w:rFonts w:ascii="宋体" w:hAnsi="宋体"/>
            <w:noProof/>
            <w:webHidden/>
          </w:rPr>
          <w:fldChar w:fldCharType="end"/>
        </w:r>
      </w:hyperlink>
    </w:p>
    <w:p w14:paraId="52A0CAD7" w14:textId="6C24E76D" w:rsidR="004E4413" w:rsidRPr="00523AB9" w:rsidRDefault="00755A43">
      <w:pPr>
        <w:pStyle w:val="20"/>
        <w:tabs>
          <w:tab w:val="right" w:leader="dot" w:pos="8296"/>
        </w:tabs>
        <w:rPr>
          <w:rFonts w:ascii="宋体" w:hAnsi="宋体" w:cstheme="minorBidi"/>
          <w:noProof/>
          <w:szCs w:val="22"/>
          <w14:ligatures w14:val="standardContextual"/>
        </w:rPr>
      </w:pPr>
      <w:hyperlink w:anchor="_Toc152141947" w:history="1">
        <w:r w:rsidR="004E4413" w:rsidRPr="00523AB9">
          <w:rPr>
            <w:rStyle w:val="ac"/>
            <w:rFonts w:ascii="宋体" w:hAnsi="宋体"/>
            <w:noProof/>
          </w:rPr>
          <w:t>8.2  初验</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_Toc152141947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31</w:t>
        </w:r>
        <w:r w:rsidR="004E4413" w:rsidRPr="00523AB9">
          <w:rPr>
            <w:rFonts w:ascii="宋体" w:hAnsi="宋体"/>
            <w:noProof/>
            <w:webHidden/>
          </w:rPr>
          <w:fldChar w:fldCharType="end"/>
        </w:r>
      </w:hyperlink>
    </w:p>
    <w:p w14:paraId="7D928DB7" w14:textId="4B24A1C6" w:rsidR="004E4413" w:rsidRPr="00523AB9" w:rsidRDefault="00755A43">
      <w:pPr>
        <w:pStyle w:val="20"/>
        <w:tabs>
          <w:tab w:val="right" w:leader="dot" w:pos="8296"/>
        </w:tabs>
        <w:rPr>
          <w:rFonts w:ascii="宋体" w:hAnsi="宋体" w:cstheme="minorBidi"/>
          <w:noProof/>
          <w:szCs w:val="22"/>
          <w14:ligatures w14:val="standardContextual"/>
        </w:rPr>
      </w:pPr>
      <w:hyperlink w:anchor="_Toc152141948" w:history="1">
        <w:r w:rsidR="004E4413" w:rsidRPr="00523AB9">
          <w:rPr>
            <w:rStyle w:val="ac"/>
            <w:rFonts w:ascii="宋体" w:hAnsi="宋体"/>
            <w:noProof/>
          </w:rPr>
          <w:t>8.3  试运行</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_Toc152141948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32</w:t>
        </w:r>
        <w:r w:rsidR="004E4413" w:rsidRPr="00523AB9">
          <w:rPr>
            <w:rFonts w:ascii="宋体" w:hAnsi="宋体"/>
            <w:noProof/>
            <w:webHidden/>
          </w:rPr>
          <w:fldChar w:fldCharType="end"/>
        </w:r>
      </w:hyperlink>
    </w:p>
    <w:p w14:paraId="7A53B018" w14:textId="757B1465" w:rsidR="004E4413" w:rsidRPr="00523AB9" w:rsidRDefault="00755A43">
      <w:pPr>
        <w:pStyle w:val="20"/>
        <w:tabs>
          <w:tab w:val="right" w:leader="dot" w:pos="8296"/>
        </w:tabs>
        <w:rPr>
          <w:rFonts w:ascii="宋体" w:hAnsi="宋体" w:cstheme="minorBidi"/>
          <w:noProof/>
          <w:szCs w:val="22"/>
          <w14:ligatures w14:val="standardContextual"/>
        </w:rPr>
      </w:pPr>
      <w:hyperlink w:anchor="_Toc152141949" w:history="1">
        <w:r w:rsidR="004E4413" w:rsidRPr="00523AB9">
          <w:rPr>
            <w:rStyle w:val="ac"/>
            <w:rFonts w:ascii="宋体" w:hAnsi="宋体"/>
            <w:noProof/>
          </w:rPr>
          <w:t>8.4  竣工验收</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_Toc152141949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32</w:t>
        </w:r>
        <w:r w:rsidR="004E4413" w:rsidRPr="00523AB9">
          <w:rPr>
            <w:rFonts w:ascii="宋体" w:hAnsi="宋体"/>
            <w:noProof/>
            <w:webHidden/>
          </w:rPr>
          <w:fldChar w:fldCharType="end"/>
        </w:r>
      </w:hyperlink>
    </w:p>
    <w:p w14:paraId="77978A6B" w14:textId="290B0EAB" w:rsidR="004E4413" w:rsidRPr="00523AB9" w:rsidRDefault="00755A43">
      <w:pPr>
        <w:pStyle w:val="11"/>
        <w:tabs>
          <w:tab w:val="left" w:pos="420"/>
          <w:tab w:val="right" w:leader="dot" w:pos="8296"/>
        </w:tabs>
        <w:rPr>
          <w:rFonts w:ascii="宋体" w:hAnsi="宋体" w:cstheme="minorBidi"/>
          <w:noProof/>
          <w:szCs w:val="22"/>
          <w14:ligatures w14:val="standardContextual"/>
        </w:rPr>
      </w:pPr>
      <w:hyperlink w:anchor="_Toc152141950" w:history="1">
        <w:r w:rsidR="004E4413" w:rsidRPr="00523AB9">
          <w:rPr>
            <w:rStyle w:val="ac"/>
            <w:rFonts w:ascii="宋体" w:hAnsi="宋体"/>
            <w:noProof/>
          </w:rPr>
          <w:t>9</w:t>
        </w:r>
        <w:r w:rsidR="004E4413" w:rsidRPr="00523AB9">
          <w:rPr>
            <w:rFonts w:ascii="宋体" w:hAnsi="宋体" w:cstheme="minorBidi"/>
            <w:noProof/>
            <w:szCs w:val="22"/>
            <w14:ligatures w14:val="standardContextual"/>
          </w:rPr>
          <w:tab/>
        </w:r>
        <w:r w:rsidR="004E4413" w:rsidRPr="00523AB9">
          <w:rPr>
            <w:rStyle w:val="ac"/>
            <w:rFonts w:ascii="宋体" w:hAnsi="宋体"/>
            <w:noProof/>
          </w:rPr>
          <w:t>运行维护要求</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_Toc152141950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34</w:t>
        </w:r>
        <w:r w:rsidR="004E4413" w:rsidRPr="00523AB9">
          <w:rPr>
            <w:rFonts w:ascii="宋体" w:hAnsi="宋体"/>
            <w:noProof/>
            <w:webHidden/>
          </w:rPr>
          <w:fldChar w:fldCharType="end"/>
        </w:r>
      </w:hyperlink>
    </w:p>
    <w:p w14:paraId="0BA614E6" w14:textId="7E547984" w:rsidR="004E4413" w:rsidRPr="00523AB9" w:rsidRDefault="00755A43">
      <w:pPr>
        <w:pStyle w:val="20"/>
        <w:tabs>
          <w:tab w:val="right" w:leader="dot" w:pos="8296"/>
        </w:tabs>
        <w:rPr>
          <w:rFonts w:ascii="宋体" w:hAnsi="宋体" w:cstheme="minorBidi"/>
          <w:noProof/>
          <w:szCs w:val="22"/>
          <w14:ligatures w14:val="standardContextual"/>
        </w:rPr>
      </w:pPr>
      <w:hyperlink w:anchor="_Toc152141951" w:history="1">
        <w:r w:rsidR="004E4413" w:rsidRPr="00523AB9">
          <w:rPr>
            <w:rStyle w:val="ac"/>
            <w:rFonts w:ascii="宋体" w:hAnsi="宋体"/>
            <w:noProof/>
          </w:rPr>
          <w:t>9.1  运行</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_Toc152141951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34</w:t>
        </w:r>
        <w:r w:rsidR="004E4413" w:rsidRPr="00523AB9">
          <w:rPr>
            <w:rFonts w:ascii="宋体" w:hAnsi="宋体"/>
            <w:noProof/>
            <w:webHidden/>
          </w:rPr>
          <w:fldChar w:fldCharType="end"/>
        </w:r>
      </w:hyperlink>
    </w:p>
    <w:p w14:paraId="7D7C6FED" w14:textId="28BDD46B" w:rsidR="004E4413" w:rsidRPr="00523AB9" w:rsidRDefault="00755A43">
      <w:pPr>
        <w:pStyle w:val="20"/>
        <w:tabs>
          <w:tab w:val="right" w:leader="dot" w:pos="8296"/>
        </w:tabs>
        <w:rPr>
          <w:rFonts w:ascii="宋体" w:hAnsi="宋体" w:cstheme="minorBidi"/>
          <w:noProof/>
          <w:szCs w:val="22"/>
          <w14:ligatures w14:val="standardContextual"/>
        </w:rPr>
      </w:pPr>
      <w:hyperlink w:anchor="_Toc152141952" w:history="1">
        <w:r w:rsidR="004E4413" w:rsidRPr="00523AB9">
          <w:rPr>
            <w:rStyle w:val="ac"/>
            <w:rFonts w:ascii="宋体" w:hAnsi="宋体"/>
            <w:noProof/>
          </w:rPr>
          <w:t>9.2  维护</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_Toc152141952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34</w:t>
        </w:r>
        <w:r w:rsidR="004E4413" w:rsidRPr="00523AB9">
          <w:rPr>
            <w:rFonts w:ascii="宋体" w:hAnsi="宋体"/>
            <w:noProof/>
            <w:webHidden/>
          </w:rPr>
          <w:fldChar w:fldCharType="end"/>
        </w:r>
      </w:hyperlink>
    </w:p>
    <w:p w14:paraId="29DED607" w14:textId="0CD5C4E3" w:rsidR="004E4413" w:rsidRPr="00523AB9" w:rsidRDefault="00755A43">
      <w:pPr>
        <w:pStyle w:val="11"/>
        <w:tabs>
          <w:tab w:val="right" w:leader="dot" w:pos="8296"/>
        </w:tabs>
        <w:rPr>
          <w:rFonts w:ascii="宋体" w:hAnsi="宋体" w:cstheme="minorBidi"/>
          <w:noProof/>
          <w:szCs w:val="22"/>
          <w14:ligatures w14:val="standardContextual"/>
        </w:rPr>
      </w:pPr>
      <w:hyperlink w:anchor="_Toc152141953" w:history="1">
        <w:r w:rsidR="004E4413" w:rsidRPr="00523AB9">
          <w:rPr>
            <w:rStyle w:val="ac"/>
            <w:rFonts w:ascii="宋体" w:hAnsi="宋体"/>
            <w:noProof/>
          </w:rPr>
          <w:t>附录A  消防通信指挥系统分部、分项工程划分</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_Toc152141953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35</w:t>
        </w:r>
        <w:r w:rsidR="004E4413" w:rsidRPr="00523AB9">
          <w:rPr>
            <w:rFonts w:ascii="宋体" w:hAnsi="宋体"/>
            <w:noProof/>
            <w:webHidden/>
          </w:rPr>
          <w:fldChar w:fldCharType="end"/>
        </w:r>
      </w:hyperlink>
    </w:p>
    <w:p w14:paraId="64C598FE" w14:textId="0D3A1E94" w:rsidR="004E4413" w:rsidRPr="00523AB9" w:rsidRDefault="00755A43">
      <w:pPr>
        <w:pStyle w:val="11"/>
        <w:tabs>
          <w:tab w:val="right" w:leader="dot" w:pos="8296"/>
        </w:tabs>
        <w:rPr>
          <w:rFonts w:ascii="宋体" w:hAnsi="宋体" w:cstheme="minorBidi"/>
          <w:noProof/>
          <w:szCs w:val="22"/>
          <w14:ligatures w14:val="standardContextual"/>
        </w:rPr>
      </w:pPr>
      <w:hyperlink w:anchor="_Toc152141954" w:history="1">
        <w:r w:rsidR="004E4413" w:rsidRPr="00523AB9">
          <w:rPr>
            <w:rStyle w:val="ac"/>
            <w:rFonts w:ascii="宋体" w:hAnsi="宋体"/>
            <w:noProof/>
          </w:rPr>
          <w:t>附录B  消防通信指挥系统施工产品进场质量检查记录</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_Toc152141954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36</w:t>
        </w:r>
        <w:r w:rsidR="004E4413" w:rsidRPr="00523AB9">
          <w:rPr>
            <w:rFonts w:ascii="宋体" w:hAnsi="宋体"/>
            <w:noProof/>
            <w:webHidden/>
          </w:rPr>
          <w:fldChar w:fldCharType="end"/>
        </w:r>
      </w:hyperlink>
    </w:p>
    <w:p w14:paraId="0B8B28EF" w14:textId="50E3E7B6" w:rsidR="004E4413" w:rsidRPr="00523AB9" w:rsidRDefault="00755A43">
      <w:pPr>
        <w:pStyle w:val="11"/>
        <w:tabs>
          <w:tab w:val="right" w:leader="dot" w:pos="8296"/>
        </w:tabs>
        <w:rPr>
          <w:rFonts w:ascii="宋体" w:hAnsi="宋体" w:cstheme="minorBidi"/>
          <w:noProof/>
          <w:szCs w:val="22"/>
          <w14:ligatures w14:val="standardContextual"/>
        </w:rPr>
      </w:pPr>
      <w:hyperlink w:anchor="_Toc152141955" w:history="1">
        <w:r w:rsidR="004E4413" w:rsidRPr="00523AB9">
          <w:rPr>
            <w:rStyle w:val="ac"/>
            <w:rFonts w:ascii="宋体" w:hAnsi="宋体"/>
            <w:noProof/>
          </w:rPr>
          <w:t>附录C  消防通信指挥系统安装施工过程质量检查记录</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_Toc152141955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37</w:t>
        </w:r>
        <w:r w:rsidR="004E4413" w:rsidRPr="00523AB9">
          <w:rPr>
            <w:rFonts w:ascii="宋体" w:hAnsi="宋体"/>
            <w:noProof/>
            <w:webHidden/>
          </w:rPr>
          <w:fldChar w:fldCharType="end"/>
        </w:r>
      </w:hyperlink>
    </w:p>
    <w:p w14:paraId="74AE186F" w14:textId="0D414F01" w:rsidR="004E4413" w:rsidRPr="00523AB9" w:rsidRDefault="00755A43">
      <w:pPr>
        <w:pStyle w:val="11"/>
        <w:tabs>
          <w:tab w:val="right" w:leader="dot" w:pos="8296"/>
        </w:tabs>
        <w:rPr>
          <w:rFonts w:ascii="宋体" w:hAnsi="宋体" w:cstheme="minorBidi"/>
          <w:noProof/>
          <w:szCs w:val="22"/>
          <w14:ligatures w14:val="standardContextual"/>
        </w:rPr>
      </w:pPr>
      <w:hyperlink w:anchor="_Toc152141956" w:history="1">
        <w:r w:rsidR="004E4413" w:rsidRPr="00523AB9">
          <w:rPr>
            <w:rStyle w:val="ac"/>
            <w:rFonts w:ascii="宋体" w:hAnsi="宋体"/>
            <w:noProof/>
          </w:rPr>
          <w:t>附录D  消防通信指挥系统调试记录</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_Toc152141956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38</w:t>
        </w:r>
        <w:r w:rsidR="004E4413" w:rsidRPr="00523AB9">
          <w:rPr>
            <w:rFonts w:ascii="宋体" w:hAnsi="宋体"/>
            <w:noProof/>
            <w:webHidden/>
          </w:rPr>
          <w:fldChar w:fldCharType="end"/>
        </w:r>
      </w:hyperlink>
    </w:p>
    <w:p w14:paraId="55EC62B1" w14:textId="67A7E5C6" w:rsidR="004E4413" w:rsidRPr="00523AB9" w:rsidRDefault="00755A43">
      <w:pPr>
        <w:pStyle w:val="11"/>
        <w:tabs>
          <w:tab w:val="right" w:leader="dot" w:pos="8296"/>
        </w:tabs>
        <w:rPr>
          <w:rFonts w:ascii="宋体" w:hAnsi="宋体" w:cstheme="minorBidi"/>
          <w:noProof/>
          <w:szCs w:val="22"/>
          <w14:ligatures w14:val="standardContextual"/>
        </w:rPr>
      </w:pPr>
      <w:hyperlink w:anchor="_Toc152141957" w:history="1">
        <w:r w:rsidR="004E4413" w:rsidRPr="00523AB9">
          <w:rPr>
            <w:rStyle w:val="ac"/>
            <w:rFonts w:ascii="宋体" w:hAnsi="宋体"/>
            <w:noProof/>
          </w:rPr>
          <w:t>附录E  消防通信指挥系统试运行记录</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_Toc152141957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39</w:t>
        </w:r>
        <w:r w:rsidR="004E4413" w:rsidRPr="00523AB9">
          <w:rPr>
            <w:rFonts w:ascii="宋体" w:hAnsi="宋体"/>
            <w:noProof/>
            <w:webHidden/>
          </w:rPr>
          <w:fldChar w:fldCharType="end"/>
        </w:r>
      </w:hyperlink>
    </w:p>
    <w:p w14:paraId="6893109E" w14:textId="00ECF3CE" w:rsidR="004E4413" w:rsidRPr="00523AB9" w:rsidRDefault="00755A43">
      <w:pPr>
        <w:pStyle w:val="11"/>
        <w:tabs>
          <w:tab w:val="right" w:leader="dot" w:pos="8296"/>
        </w:tabs>
        <w:rPr>
          <w:rFonts w:ascii="宋体" w:hAnsi="宋体" w:cstheme="minorBidi"/>
          <w:noProof/>
          <w:szCs w:val="22"/>
          <w14:ligatures w14:val="standardContextual"/>
        </w:rPr>
      </w:pPr>
      <w:hyperlink w:anchor="_Toc152141958" w:history="1">
        <w:r w:rsidR="004E4413" w:rsidRPr="00523AB9">
          <w:rPr>
            <w:rStyle w:val="ac"/>
            <w:rFonts w:ascii="宋体" w:hAnsi="宋体"/>
            <w:noProof/>
          </w:rPr>
          <w:t>附录F  消防通信指挥系统工程竣工验收记录</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_Toc152141958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40</w:t>
        </w:r>
        <w:r w:rsidR="004E4413" w:rsidRPr="00523AB9">
          <w:rPr>
            <w:rFonts w:ascii="宋体" w:hAnsi="宋体"/>
            <w:noProof/>
            <w:webHidden/>
          </w:rPr>
          <w:fldChar w:fldCharType="end"/>
        </w:r>
      </w:hyperlink>
    </w:p>
    <w:p w14:paraId="6CF161F3" w14:textId="65EE3C0C" w:rsidR="004E4413" w:rsidRPr="00523AB9" w:rsidRDefault="00755A43">
      <w:pPr>
        <w:pStyle w:val="11"/>
        <w:tabs>
          <w:tab w:val="right" w:leader="dot" w:pos="8296"/>
        </w:tabs>
        <w:rPr>
          <w:rFonts w:ascii="宋体" w:hAnsi="宋体" w:cstheme="minorBidi"/>
          <w:noProof/>
          <w:szCs w:val="22"/>
          <w14:ligatures w14:val="standardContextual"/>
        </w:rPr>
      </w:pPr>
      <w:hyperlink w:anchor="_Toc152141959" w:history="1">
        <w:r w:rsidR="004E4413" w:rsidRPr="00523AB9">
          <w:rPr>
            <w:rStyle w:val="ac"/>
            <w:rFonts w:ascii="宋体" w:hAnsi="宋体"/>
            <w:noProof/>
          </w:rPr>
          <w:t>本标准用词说明</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_Toc152141959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41</w:t>
        </w:r>
        <w:r w:rsidR="004E4413" w:rsidRPr="00523AB9">
          <w:rPr>
            <w:rFonts w:ascii="宋体" w:hAnsi="宋体"/>
            <w:noProof/>
            <w:webHidden/>
          </w:rPr>
          <w:fldChar w:fldCharType="end"/>
        </w:r>
      </w:hyperlink>
    </w:p>
    <w:p w14:paraId="3AE0EAB2" w14:textId="7B54754A" w:rsidR="00EA25B3" w:rsidRPr="00523AB9" w:rsidRDefault="00755A43">
      <w:pPr>
        <w:pStyle w:val="11"/>
        <w:tabs>
          <w:tab w:val="right" w:leader="dot" w:pos="8296"/>
        </w:tabs>
        <w:rPr>
          <w:rFonts w:ascii="宋体" w:hAnsi="宋体"/>
          <w:noProof/>
        </w:rPr>
      </w:pPr>
      <w:hyperlink w:anchor="_Toc152141960" w:history="1">
        <w:r w:rsidR="004E4413" w:rsidRPr="00523AB9">
          <w:rPr>
            <w:rStyle w:val="ac"/>
            <w:rFonts w:ascii="宋体" w:hAnsi="宋体"/>
            <w:noProof/>
          </w:rPr>
          <w:t>引用标准名录</w:t>
        </w:r>
        <w:r w:rsidR="004E4413" w:rsidRPr="00523AB9">
          <w:rPr>
            <w:rFonts w:ascii="宋体" w:hAnsi="宋体"/>
            <w:noProof/>
            <w:webHidden/>
          </w:rPr>
          <w:tab/>
        </w:r>
        <w:r w:rsidR="004E4413" w:rsidRPr="00523AB9">
          <w:rPr>
            <w:rFonts w:ascii="宋体" w:hAnsi="宋体"/>
            <w:noProof/>
            <w:webHidden/>
          </w:rPr>
          <w:fldChar w:fldCharType="begin"/>
        </w:r>
        <w:r w:rsidR="004E4413" w:rsidRPr="00523AB9">
          <w:rPr>
            <w:rFonts w:ascii="宋体" w:hAnsi="宋体"/>
            <w:noProof/>
            <w:webHidden/>
          </w:rPr>
          <w:instrText xml:space="preserve"> PAGEREF _Toc152141960 \h </w:instrText>
        </w:r>
        <w:r w:rsidR="004E4413" w:rsidRPr="00523AB9">
          <w:rPr>
            <w:rFonts w:ascii="宋体" w:hAnsi="宋体"/>
            <w:noProof/>
            <w:webHidden/>
          </w:rPr>
        </w:r>
        <w:r w:rsidR="004E4413" w:rsidRPr="00523AB9">
          <w:rPr>
            <w:rFonts w:ascii="宋体" w:hAnsi="宋体"/>
            <w:noProof/>
            <w:webHidden/>
          </w:rPr>
          <w:fldChar w:fldCharType="separate"/>
        </w:r>
        <w:r w:rsidR="004E3BA0">
          <w:rPr>
            <w:rFonts w:ascii="宋体" w:hAnsi="宋体"/>
            <w:noProof/>
            <w:webHidden/>
          </w:rPr>
          <w:t>42</w:t>
        </w:r>
        <w:r w:rsidR="004E4413" w:rsidRPr="00523AB9">
          <w:rPr>
            <w:rFonts w:ascii="宋体" w:hAnsi="宋体"/>
            <w:noProof/>
            <w:webHidden/>
          </w:rPr>
          <w:fldChar w:fldCharType="end"/>
        </w:r>
      </w:hyperlink>
    </w:p>
    <w:p w14:paraId="49A06596" w14:textId="77777777" w:rsidR="00EA25B3" w:rsidRDefault="00EA25B3" w:rsidP="00EA25B3">
      <w:pPr>
        <w:rPr>
          <w:rFonts w:ascii="宋体" w:hAnsi="宋体"/>
          <w:noProof/>
        </w:rPr>
      </w:pPr>
    </w:p>
    <w:p w14:paraId="2B7D30C3" w14:textId="77777777" w:rsidR="004E3BA0" w:rsidRDefault="004E3BA0" w:rsidP="00EA25B3">
      <w:pPr>
        <w:rPr>
          <w:rFonts w:ascii="宋体" w:hAnsi="宋体"/>
          <w:noProof/>
        </w:rPr>
        <w:sectPr w:rsidR="004E3BA0" w:rsidSect="00845AB1">
          <w:footerReference w:type="default" r:id="rId11"/>
          <w:pgSz w:w="11906" w:h="16838"/>
          <w:pgMar w:top="1440" w:right="1800" w:bottom="1440" w:left="1800" w:header="851" w:footer="992" w:gutter="0"/>
          <w:pgNumType w:start="1"/>
          <w:cols w:space="720"/>
          <w:docGrid w:type="lines" w:linePitch="312"/>
        </w:sectPr>
      </w:pPr>
    </w:p>
    <w:p w14:paraId="032FFAC6" w14:textId="77777777" w:rsidR="00236745" w:rsidRPr="004F59C2" w:rsidRDefault="00236745" w:rsidP="00236745">
      <w:pPr>
        <w:pStyle w:val="11"/>
        <w:rPr>
          <w:rStyle w:val="ac"/>
          <w:rFonts w:ascii="宋体" w:hAnsi="宋体"/>
          <w:noProof/>
          <w:szCs w:val="21"/>
        </w:rPr>
      </w:pPr>
      <w:r w:rsidRPr="004F59C2">
        <w:rPr>
          <w:rFonts w:ascii="宋体" w:hAnsi="宋体"/>
          <w:noProof/>
          <w:szCs w:val="21"/>
        </w:rPr>
        <w:lastRenderedPageBreak/>
        <w:fldChar w:fldCharType="begin"/>
      </w:r>
      <w:r w:rsidRPr="004F59C2">
        <w:rPr>
          <w:rFonts w:ascii="宋体" w:hAnsi="宋体"/>
          <w:noProof/>
          <w:szCs w:val="21"/>
        </w:rPr>
        <w:instrText xml:space="preserve"> TOC \o "1-2" \h \z \u </w:instrText>
      </w:r>
      <w:r w:rsidRPr="004F59C2">
        <w:rPr>
          <w:rFonts w:ascii="宋体" w:hAnsi="宋体"/>
          <w:noProof/>
          <w:szCs w:val="21"/>
        </w:rPr>
        <w:fldChar w:fldCharType="separate"/>
      </w:r>
    </w:p>
    <w:p w14:paraId="3292A899" w14:textId="77777777" w:rsidR="005B5DD0" w:rsidRPr="004B5E0B" w:rsidRDefault="005B5DD0" w:rsidP="005B5DD0">
      <w:pPr>
        <w:spacing w:line="400" w:lineRule="exact"/>
        <w:jc w:val="center"/>
        <w:rPr>
          <w:noProof/>
          <w:sz w:val="28"/>
          <w:szCs w:val="28"/>
        </w:rPr>
      </w:pPr>
      <w:r w:rsidRPr="004B5E0B">
        <w:rPr>
          <w:noProof/>
          <w:sz w:val="28"/>
          <w:szCs w:val="28"/>
        </w:rPr>
        <w:t>Contents</w:t>
      </w:r>
    </w:p>
    <w:p w14:paraId="3F5ABD24" w14:textId="77777777" w:rsidR="005B5DD0" w:rsidRPr="0082251C" w:rsidRDefault="005B5DD0" w:rsidP="005B5DD0">
      <w:pPr>
        <w:rPr>
          <w:noProof/>
        </w:rPr>
      </w:pPr>
    </w:p>
    <w:p w14:paraId="1716D377" w14:textId="68650DB9" w:rsidR="005B5DD0" w:rsidRDefault="005B5DD0" w:rsidP="005B5DD0">
      <w:pPr>
        <w:pStyle w:val="11"/>
        <w:tabs>
          <w:tab w:val="right" w:leader="dot" w:pos="8296"/>
        </w:tabs>
        <w:spacing w:line="400" w:lineRule="exact"/>
        <w:rPr>
          <w:rFonts w:ascii="宋体" w:hAnsi="宋体" w:cstheme="minorBidi"/>
          <w:noProof/>
          <w:szCs w:val="22"/>
          <w14:ligatures w14:val="standardContextual"/>
        </w:rPr>
      </w:pPr>
      <w:r w:rsidRPr="004B5E0B">
        <w:rPr>
          <w:rFonts w:ascii="宋体" w:hAnsi="宋体"/>
          <w:b/>
          <w:noProof/>
        </w:rPr>
        <w:t xml:space="preserve">1  </w:t>
      </w:r>
      <w:r w:rsidRPr="004B5E0B">
        <w:rPr>
          <w:rFonts w:hint="eastAsia"/>
          <w:b/>
          <w:noProof/>
          <w:szCs w:val="21"/>
        </w:rPr>
        <w:t>G</w:t>
      </w:r>
      <w:r w:rsidRPr="004B5E0B">
        <w:rPr>
          <w:b/>
          <w:noProof/>
          <w:szCs w:val="21"/>
        </w:rPr>
        <w:t>eneral</w:t>
      </w:r>
      <w:r w:rsidRPr="004B5E0B">
        <w:rPr>
          <w:rFonts w:hint="eastAsia"/>
          <w:b/>
          <w:noProof/>
          <w:szCs w:val="21"/>
        </w:rPr>
        <w:t xml:space="preserve"> </w:t>
      </w:r>
      <w:r w:rsidRPr="004B5E0B">
        <w:rPr>
          <w:rFonts w:hint="eastAsia"/>
          <w:b/>
          <w:noProof/>
          <w:color w:val="000000"/>
        </w:rPr>
        <w:t>provisions</w:t>
      </w:r>
      <w:r>
        <w:rPr>
          <w:rFonts w:ascii="宋体" w:hAnsi="宋体"/>
          <w:noProof/>
        </w:rPr>
        <w:tab/>
      </w:r>
      <w:r>
        <w:rPr>
          <w:rFonts w:ascii="宋体" w:hAnsi="宋体"/>
          <w:noProof/>
        </w:rPr>
        <w:fldChar w:fldCharType="begin"/>
      </w:r>
      <w:r>
        <w:rPr>
          <w:rFonts w:ascii="宋体" w:hAnsi="宋体"/>
          <w:noProof/>
        </w:rPr>
        <w:instrText xml:space="preserve"> PAGEREF _Toc152141905 \h </w:instrText>
      </w:r>
      <w:r>
        <w:rPr>
          <w:rFonts w:ascii="宋体" w:hAnsi="宋体"/>
          <w:noProof/>
        </w:rPr>
      </w:r>
      <w:r>
        <w:rPr>
          <w:rFonts w:ascii="宋体" w:hAnsi="宋体"/>
          <w:noProof/>
        </w:rPr>
        <w:fldChar w:fldCharType="separate"/>
      </w:r>
      <w:r w:rsidR="004E3BA0">
        <w:rPr>
          <w:rFonts w:ascii="宋体" w:hAnsi="宋体"/>
          <w:noProof/>
        </w:rPr>
        <w:t>1</w:t>
      </w:r>
      <w:r>
        <w:rPr>
          <w:rFonts w:ascii="宋体" w:hAnsi="宋体"/>
          <w:noProof/>
        </w:rPr>
        <w:fldChar w:fldCharType="end"/>
      </w:r>
    </w:p>
    <w:p w14:paraId="61BB3759" w14:textId="48D53D3F" w:rsidR="005B5DD0" w:rsidRDefault="005B5DD0" w:rsidP="005B5DD0">
      <w:pPr>
        <w:pStyle w:val="11"/>
        <w:tabs>
          <w:tab w:val="right" w:leader="dot" w:pos="8296"/>
        </w:tabs>
        <w:spacing w:line="400" w:lineRule="exact"/>
        <w:rPr>
          <w:rFonts w:ascii="宋体" w:hAnsi="宋体" w:cstheme="minorBidi"/>
          <w:noProof/>
          <w:szCs w:val="22"/>
          <w14:ligatures w14:val="standardContextual"/>
        </w:rPr>
      </w:pPr>
      <w:r w:rsidRPr="004B5E0B">
        <w:rPr>
          <w:rFonts w:ascii="宋体" w:hAnsi="宋体"/>
          <w:b/>
          <w:noProof/>
        </w:rPr>
        <w:t xml:space="preserve">2  </w:t>
      </w:r>
      <w:r w:rsidRPr="004B5E0B">
        <w:rPr>
          <w:rFonts w:hint="eastAsia"/>
          <w:b/>
          <w:noProof/>
          <w:szCs w:val="21"/>
        </w:rPr>
        <w:t>Terms an</w:t>
      </w:r>
      <w:r w:rsidRPr="004B5E0B">
        <w:rPr>
          <w:rFonts w:hint="eastAsia"/>
          <w:b/>
          <w:noProof/>
          <w:color w:val="000000"/>
        </w:rPr>
        <w:t>d abbreviations</w:t>
      </w:r>
      <w:r>
        <w:rPr>
          <w:rFonts w:ascii="宋体" w:hAnsi="宋体"/>
          <w:noProof/>
        </w:rPr>
        <w:tab/>
      </w:r>
      <w:r>
        <w:rPr>
          <w:rFonts w:ascii="宋体" w:hAnsi="宋体"/>
          <w:noProof/>
        </w:rPr>
        <w:fldChar w:fldCharType="begin"/>
      </w:r>
      <w:r>
        <w:rPr>
          <w:rFonts w:ascii="宋体" w:hAnsi="宋体"/>
          <w:noProof/>
        </w:rPr>
        <w:instrText xml:space="preserve"> PAGEREF _Toc152141906 \h </w:instrText>
      </w:r>
      <w:r>
        <w:rPr>
          <w:rFonts w:ascii="宋体" w:hAnsi="宋体"/>
          <w:noProof/>
        </w:rPr>
      </w:r>
      <w:r>
        <w:rPr>
          <w:rFonts w:ascii="宋体" w:hAnsi="宋体"/>
          <w:noProof/>
        </w:rPr>
        <w:fldChar w:fldCharType="separate"/>
      </w:r>
      <w:r w:rsidR="004E3BA0">
        <w:rPr>
          <w:rFonts w:ascii="宋体" w:hAnsi="宋体"/>
          <w:noProof/>
        </w:rPr>
        <w:t>2</w:t>
      </w:r>
      <w:r>
        <w:rPr>
          <w:rFonts w:ascii="宋体" w:hAnsi="宋体"/>
          <w:noProof/>
        </w:rPr>
        <w:fldChar w:fldCharType="end"/>
      </w:r>
    </w:p>
    <w:p w14:paraId="6647373C" w14:textId="64935722" w:rsidR="005B5DD0" w:rsidRDefault="005B5DD0" w:rsidP="005B5DD0">
      <w:pPr>
        <w:pStyle w:val="20"/>
        <w:tabs>
          <w:tab w:val="right" w:leader="dot" w:pos="8296"/>
        </w:tabs>
        <w:spacing w:line="400" w:lineRule="exact"/>
        <w:rPr>
          <w:rFonts w:ascii="宋体" w:hAnsi="宋体" w:cstheme="minorBidi"/>
          <w:noProof/>
          <w:szCs w:val="22"/>
          <w14:ligatures w14:val="standardContextual"/>
        </w:rPr>
      </w:pPr>
      <w:r w:rsidRPr="00DC66E6">
        <w:rPr>
          <w:rFonts w:ascii="宋体" w:hAnsi="宋体"/>
          <w:noProof/>
        </w:rPr>
        <w:t xml:space="preserve">2.1  </w:t>
      </w:r>
      <w:r>
        <w:rPr>
          <w:noProof/>
          <w:szCs w:val="21"/>
        </w:rPr>
        <w:t>Terms</w:t>
      </w:r>
      <w:r>
        <w:rPr>
          <w:rFonts w:ascii="宋体" w:hAnsi="宋体"/>
          <w:noProof/>
        </w:rPr>
        <w:tab/>
      </w:r>
      <w:r>
        <w:rPr>
          <w:rFonts w:ascii="宋体" w:hAnsi="宋体"/>
          <w:noProof/>
        </w:rPr>
        <w:fldChar w:fldCharType="begin"/>
      </w:r>
      <w:r>
        <w:rPr>
          <w:rFonts w:ascii="宋体" w:hAnsi="宋体"/>
          <w:noProof/>
        </w:rPr>
        <w:instrText xml:space="preserve"> PAGEREF _Toc152141907 \h </w:instrText>
      </w:r>
      <w:r>
        <w:rPr>
          <w:rFonts w:ascii="宋体" w:hAnsi="宋体"/>
          <w:noProof/>
        </w:rPr>
      </w:r>
      <w:r>
        <w:rPr>
          <w:rFonts w:ascii="宋体" w:hAnsi="宋体"/>
          <w:noProof/>
        </w:rPr>
        <w:fldChar w:fldCharType="separate"/>
      </w:r>
      <w:r w:rsidR="004E3BA0">
        <w:rPr>
          <w:rFonts w:ascii="宋体" w:hAnsi="宋体"/>
          <w:noProof/>
        </w:rPr>
        <w:t>2</w:t>
      </w:r>
      <w:r>
        <w:rPr>
          <w:rFonts w:ascii="宋体" w:hAnsi="宋体"/>
          <w:noProof/>
        </w:rPr>
        <w:fldChar w:fldCharType="end"/>
      </w:r>
    </w:p>
    <w:p w14:paraId="551ED3D5" w14:textId="453E0224" w:rsidR="005B5DD0" w:rsidRDefault="005B5DD0" w:rsidP="005B5DD0">
      <w:pPr>
        <w:pStyle w:val="20"/>
        <w:tabs>
          <w:tab w:val="right" w:leader="dot" w:pos="8296"/>
        </w:tabs>
        <w:spacing w:line="400" w:lineRule="exact"/>
        <w:rPr>
          <w:rFonts w:ascii="宋体" w:hAnsi="宋体" w:cstheme="minorBidi"/>
          <w:noProof/>
          <w:szCs w:val="22"/>
          <w14:ligatures w14:val="standardContextual"/>
        </w:rPr>
      </w:pPr>
      <w:r w:rsidRPr="00DC66E6">
        <w:rPr>
          <w:rFonts w:ascii="宋体" w:hAnsi="宋体"/>
          <w:noProof/>
        </w:rPr>
        <w:t xml:space="preserve">2.2  </w:t>
      </w:r>
      <w:r>
        <w:rPr>
          <w:noProof/>
          <w:szCs w:val="21"/>
        </w:rPr>
        <w:t xml:space="preserve">Abbreviations </w:t>
      </w:r>
      <w:r>
        <w:rPr>
          <w:rFonts w:ascii="宋体" w:hAnsi="宋体"/>
          <w:noProof/>
        </w:rPr>
        <w:tab/>
      </w:r>
      <w:r>
        <w:rPr>
          <w:rFonts w:ascii="宋体" w:hAnsi="宋体"/>
          <w:noProof/>
        </w:rPr>
        <w:fldChar w:fldCharType="begin"/>
      </w:r>
      <w:r>
        <w:rPr>
          <w:rFonts w:ascii="宋体" w:hAnsi="宋体"/>
          <w:noProof/>
        </w:rPr>
        <w:instrText xml:space="preserve"> PAGEREF _Toc152141908 \h </w:instrText>
      </w:r>
      <w:r>
        <w:rPr>
          <w:rFonts w:ascii="宋体" w:hAnsi="宋体"/>
          <w:noProof/>
        </w:rPr>
      </w:r>
      <w:r>
        <w:rPr>
          <w:rFonts w:ascii="宋体" w:hAnsi="宋体"/>
          <w:noProof/>
        </w:rPr>
        <w:fldChar w:fldCharType="separate"/>
      </w:r>
      <w:r w:rsidR="004E3BA0">
        <w:rPr>
          <w:rFonts w:ascii="宋体" w:hAnsi="宋体"/>
          <w:noProof/>
        </w:rPr>
        <w:t>4</w:t>
      </w:r>
      <w:r>
        <w:rPr>
          <w:rFonts w:ascii="宋体" w:hAnsi="宋体"/>
          <w:noProof/>
        </w:rPr>
        <w:fldChar w:fldCharType="end"/>
      </w:r>
    </w:p>
    <w:p w14:paraId="1AB186D2" w14:textId="49F19840" w:rsidR="005B5DD0" w:rsidRDefault="005B5DD0" w:rsidP="005B5DD0">
      <w:pPr>
        <w:pStyle w:val="11"/>
        <w:tabs>
          <w:tab w:val="right" w:leader="dot" w:pos="8296"/>
        </w:tabs>
        <w:spacing w:line="400" w:lineRule="exact"/>
        <w:rPr>
          <w:rFonts w:ascii="宋体" w:hAnsi="宋体" w:cstheme="minorBidi"/>
          <w:noProof/>
          <w:szCs w:val="22"/>
          <w14:ligatures w14:val="standardContextual"/>
        </w:rPr>
      </w:pPr>
      <w:r w:rsidRPr="004B5E0B">
        <w:rPr>
          <w:rFonts w:ascii="宋体" w:hAnsi="宋体"/>
          <w:b/>
          <w:noProof/>
        </w:rPr>
        <w:t xml:space="preserve">3  </w:t>
      </w:r>
      <w:r w:rsidRPr="004B5E0B">
        <w:rPr>
          <w:rFonts w:hint="eastAsia"/>
          <w:b/>
          <w:noProof/>
          <w:szCs w:val="21"/>
        </w:rPr>
        <w:t>Basic requirements</w:t>
      </w:r>
      <w:r>
        <w:rPr>
          <w:rFonts w:ascii="宋体" w:hAnsi="宋体"/>
          <w:noProof/>
        </w:rPr>
        <w:tab/>
      </w:r>
      <w:r>
        <w:rPr>
          <w:rFonts w:ascii="宋体" w:hAnsi="宋体"/>
          <w:noProof/>
        </w:rPr>
        <w:fldChar w:fldCharType="begin"/>
      </w:r>
      <w:r>
        <w:rPr>
          <w:rFonts w:ascii="宋体" w:hAnsi="宋体"/>
          <w:noProof/>
        </w:rPr>
        <w:instrText xml:space="preserve"> PAGEREF _Toc152141909 \h </w:instrText>
      </w:r>
      <w:r>
        <w:rPr>
          <w:rFonts w:ascii="宋体" w:hAnsi="宋体"/>
          <w:noProof/>
        </w:rPr>
      </w:r>
      <w:r>
        <w:rPr>
          <w:rFonts w:ascii="宋体" w:hAnsi="宋体"/>
          <w:noProof/>
        </w:rPr>
        <w:fldChar w:fldCharType="separate"/>
      </w:r>
      <w:r w:rsidR="004E3BA0">
        <w:rPr>
          <w:rFonts w:ascii="宋体" w:hAnsi="宋体"/>
          <w:noProof/>
        </w:rPr>
        <w:t>5</w:t>
      </w:r>
      <w:r>
        <w:rPr>
          <w:rFonts w:ascii="宋体" w:hAnsi="宋体"/>
          <w:noProof/>
        </w:rPr>
        <w:fldChar w:fldCharType="end"/>
      </w:r>
    </w:p>
    <w:p w14:paraId="278DE41B" w14:textId="1919BDB9" w:rsidR="005B5DD0" w:rsidRDefault="005B5DD0" w:rsidP="005B5DD0">
      <w:pPr>
        <w:pStyle w:val="11"/>
        <w:tabs>
          <w:tab w:val="right" w:leader="dot" w:pos="8296"/>
        </w:tabs>
        <w:spacing w:line="400" w:lineRule="exact"/>
        <w:rPr>
          <w:rFonts w:ascii="宋体" w:hAnsi="宋体" w:cstheme="minorBidi"/>
          <w:noProof/>
          <w:szCs w:val="22"/>
          <w14:ligatures w14:val="standardContextual"/>
        </w:rPr>
      </w:pPr>
      <w:r w:rsidRPr="004B5E0B">
        <w:rPr>
          <w:rFonts w:ascii="宋体" w:hAnsi="宋体"/>
          <w:b/>
          <w:noProof/>
        </w:rPr>
        <w:t xml:space="preserve">4  </w:t>
      </w:r>
      <w:r w:rsidRPr="004B5E0B">
        <w:rPr>
          <w:rFonts w:hint="eastAsia"/>
          <w:b/>
          <w:noProof/>
          <w:szCs w:val="21"/>
        </w:rPr>
        <w:t xml:space="preserve">Subsystems </w:t>
      </w:r>
      <w:r w:rsidRPr="004B5E0B">
        <w:rPr>
          <w:b/>
          <w:noProof/>
          <w:szCs w:val="21"/>
        </w:rPr>
        <w:t>d</w:t>
      </w:r>
      <w:r w:rsidRPr="004B5E0B">
        <w:rPr>
          <w:rFonts w:hint="eastAsia"/>
          <w:b/>
          <w:noProof/>
          <w:szCs w:val="21"/>
        </w:rPr>
        <w:t>esign requirements</w:t>
      </w:r>
      <w:r>
        <w:rPr>
          <w:rFonts w:ascii="宋体" w:hAnsi="宋体"/>
          <w:noProof/>
        </w:rPr>
        <w:tab/>
      </w:r>
      <w:r>
        <w:rPr>
          <w:rFonts w:ascii="宋体" w:hAnsi="宋体"/>
          <w:noProof/>
        </w:rPr>
        <w:fldChar w:fldCharType="begin"/>
      </w:r>
      <w:r>
        <w:rPr>
          <w:rFonts w:ascii="宋体" w:hAnsi="宋体"/>
          <w:noProof/>
        </w:rPr>
        <w:instrText xml:space="preserve"> PAGEREF _Toc152141910 \h </w:instrText>
      </w:r>
      <w:r>
        <w:rPr>
          <w:rFonts w:ascii="宋体" w:hAnsi="宋体"/>
          <w:noProof/>
        </w:rPr>
      </w:r>
      <w:r>
        <w:rPr>
          <w:rFonts w:ascii="宋体" w:hAnsi="宋体"/>
          <w:noProof/>
        </w:rPr>
        <w:fldChar w:fldCharType="separate"/>
      </w:r>
      <w:r w:rsidR="004E3BA0">
        <w:rPr>
          <w:rFonts w:ascii="宋体" w:hAnsi="宋体"/>
          <w:noProof/>
        </w:rPr>
        <w:t>6</w:t>
      </w:r>
      <w:r>
        <w:rPr>
          <w:rFonts w:ascii="宋体" w:hAnsi="宋体"/>
          <w:noProof/>
        </w:rPr>
        <w:fldChar w:fldCharType="end"/>
      </w:r>
    </w:p>
    <w:p w14:paraId="0974B408" w14:textId="5B2F4E9F" w:rsidR="005B5DD0" w:rsidRDefault="005B5DD0" w:rsidP="005B5DD0">
      <w:pPr>
        <w:pStyle w:val="20"/>
        <w:tabs>
          <w:tab w:val="right" w:leader="dot" w:pos="8296"/>
        </w:tabs>
        <w:spacing w:line="400" w:lineRule="exact"/>
        <w:rPr>
          <w:rFonts w:ascii="宋体" w:hAnsi="宋体" w:cstheme="minorBidi"/>
          <w:noProof/>
          <w:szCs w:val="22"/>
          <w14:ligatures w14:val="standardContextual"/>
        </w:rPr>
      </w:pPr>
      <w:r w:rsidRPr="00DC66E6">
        <w:rPr>
          <w:rFonts w:ascii="宋体" w:hAnsi="宋体"/>
          <w:noProof/>
        </w:rPr>
        <w:t xml:space="preserve">4.1 </w:t>
      </w:r>
      <w:r w:rsidR="0046346B">
        <w:rPr>
          <w:noProof/>
          <w:szCs w:val="21"/>
        </w:rPr>
        <w:t>F</w:t>
      </w:r>
      <w:r w:rsidR="0046346B" w:rsidRPr="0046346B">
        <w:rPr>
          <w:noProof/>
          <w:szCs w:val="21"/>
        </w:rPr>
        <w:t>ire emergency receiving and dispatching subsystem</w:t>
      </w:r>
      <w:r>
        <w:rPr>
          <w:rFonts w:ascii="宋体" w:hAnsi="宋体"/>
          <w:noProof/>
        </w:rPr>
        <w:tab/>
      </w:r>
      <w:r>
        <w:rPr>
          <w:rFonts w:ascii="宋体" w:hAnsi="宋体"/>
          <w:noProof/>
        </w:rPr>
        <w:fldChar w:fldCharType="begin"/>
      </w:r>
      <w:r>
        <w:rPr>
          <w:rFonts w:ascii="宋体" w:hAnsi="宋体"/>
          <w:noProof/>
        </w:rPr>
        <w:instrText xml:space="preserve"> PAGEREF _Toc152141911 \h </w:instrText>
      </w:r>
      <w:r>
        <w:rPr>
          <w:rFonts w:ascii="宋体" w:hAnsi="宋体"/>
          <w:noProof/>
        </w:rPr>
      </w:r>
      <w:r>
        <w:rPr>
          <w:rFonts w:ascii="宋体" w:hAnsi="宋体"/>
          <w:noProof/>
        </w:rPr>
        <w:fldChar w:fldCharType="separate"/>
      </w:r>
      <w:r w:rsidR="004E3BA0">
        <w:rPr>
          <w:rFonts w:ascii="宋体" w:hAnsi="宋体"/>
          <w:noProof/>
        </w:rPr>
        <w:t>6</w:t>
      </w:r>
      <w:r>
        <w:rPr>
          <w:rFonts w:ascii="宋体" w:hAnsi="宋体"/>
          <w:noProof/>
        </w:rPr>
        <w:fldChar w:fldCharType="end"/>
      </w:r>
    </w:p>
    <w:p w14:paraId="5D2B50AD" w14:textId="5CFF9244" w:rsidR="005B5DD0" w:rsidRDefault="005B5DD0" w:rsidP="005B5DD0">
      <w:pPr>
        <w:pStyle w:val="20"/>
        <w:tabs>
          <w:tab w:val="right" w:leader="dot" w:pos="8296"/>
        </w:tabs>
        <w:spacing w:line="400" w:lineRule="exact"/>
        <w:rPr>
          <w:rFonts w:ascii="宋体" w:hAnsi="宋体" w:cstheme="minorBidi"/>
          <w:noProof/>
          <w:szCs w:val="22"/>
          <w14:ligatures w14:val="standardContextual"/>
        </w:rPr>
      </w:pPr>
      <w:r w:rsidRPr="00DC66E6">
        <w:rPr>
          <w:rFonts w:ascii="宋体" w:hAnsi="宋体"/>
          <w:noProof/>
        </w:rPr>
        <w:t xml:space="preserve">4.2 </w:t>
      </w:r>
      <w:r>
        <w:rPr>
          <w:rFonts w:hint="eastAsia"/>
          <w:noProof/>
          <w:szCs w:val="21"/>
        </w:rPr>
        <w:t>Command subsystem</w:t>
      </w:r>
      <w:r>
        <w:rPr>
          <w:rFonts w:ascii="宋体" w:hAnsi="宋体"/>
          <w:noProof/>
        </w:rPr>
        <w:tab/>
      </w:r>
      <w:r>
        <w:rPr>
          <w:rFonts w:ascii="宋体" w:hAnsi="宋体"/>
          <w:noProof/>
        </w:rPr>
        <w:fldChar w:fldCharType="begin"/>
      </w:r>
      <w:r>
        <w:rPr>
          <w:rFonts w:ascii="宋体" w:hAnsi="宋体"/>
          <w:noProof/>
        </w:rPr>
        <w:instrText xml:space="preserve"> PAGEREF _Toc152141912 \h </w:instrText>
      </w:r>
      <w:r>
        <w:rPr>
          <w:rFonts w:ascii="宋体" w:hAnsi="宋体"/>
          <w:noProof/>
        </w:rPr>
      </w:r>
      <w:r>
        <w:rPr>
          <w:rFonts w:ascii="宋体" w:hAnsi="宋体"/>
          <w:noProof/>
        </w:rPr>
        <w:fldChar w:fldCharType="separate"/>
      </w:r>
      <w:r w:rsidR="004E3BA0">
        <w:rPr>
          <w:rFonts w:ascii="宋体" w:hAnsi="宋体"/>
          <w:noProof/>
        </w:rPr>
        <w:t>8</w:t>
      </w:r>
      <w:r>
        <w:rPr>
          <w:rFonts w:ascii="宋体" w:hAnsi="宋体"/>
          <w:noProof/>
        </w:rPr>
        <w:fldChar w:fldCharType="end"/>
      </w:r>
    </w:p>
    <w:p w14:paraId="61C2D869" w14:textId="0192119A" w:rsidR="005B5DD0" w:rsidRDefault="005B5DD0" w:rsidP="005B5DD0">
      <w:pPr>
        <w:pStyle w:val="20"/>
        <w:tabs>
          <w:tab w:val="right" w:leader="dot" w:pos="8296"/>
        </w:tabs>
        <w:spacing w:line="400" w:lineRule="exact"/>
        <w:rPr>
          <w:rFonts w:ascii="宋体" w:hAnsi="宋体" w:cstheme="minorBidi"/>
          <w:noProof/>
          <w:szCs w:val="22"/>
          <w14:ligatures w14:val="standardContextual"/>
        </w:rPr>
      </w:pPr>
      <w:r w:rsidRPr="00DC66E6">
        <w:rPr>
          <w:rFonts w:ascii="宋体" w:hAnsi="宋体"/>
          <w:noProof/>
        </w:rPr>
        <w:t xml:space="preserve">4.3 </w:t>
      </w:r>
      <w:r>
        <w:rPr>
          <w:rFonts w:hint="eastAsia"/>
          <w:noProof/>
          <w:szCs w:val="21"/>
        </w:rPr>
        <w:t>Audio and video management</w:t>
      </w:r>
      <w:r>
        <w:rPr>
          <w:noProof/>
          <w:szCs w:val="21"/>
        </w:rPr>
        <w:t> </w:t>
      </w:r>
      <w:r>
        <w:rPr>
          <w:rFonts w:hint="eastAsia"/>
          <w:noProof/>
          <w:szCs w:val="21"/>
        </w:rPr>
        <w:t>subsystem</w:t>
      </w:r>
      <w:r>
        <w:rPr>
          <w:rFonts w:ascii="宋体" w:hAnsi="宋体"/>
          <w:noProof/>
        </w:rPr>
        <w:tab/>
      </w:r>
      <w:r>
        <w:rPr>
          <w:rFonts w:ascii="宋体" w:hAnsi="宋体"/>
          <w:noProof/>
        </w:rPr>
        <w:fldChar w:fldCharType="begin"/>
      </w:r>
      <w:r>
        <w:rPr>
          <w:rFonts w:ascii="宋体" w:hAnsi="宋体"/>
          <w:noProof/>
        </w:rPr>
        <w:instrText xml:space="preserve"> PAGEREF _Toc152141913 \h </w:instrText>
      </w:r>
      <w:r>
        <w:rPr>
          <w:rFonts w:ascii="宋体" w:hAnsi="宋体"/>
          <w:noProof/>
        </w:rPr>
      </w:r>
      <w:r>
        <w:rPr>
          <w:rFonts w:ascii="宋体" w:hAnsi="宋体"/>
          <w:noProof/>
        </w:rPr>
        <w:fldChar w:fldCharType="separate"/>
      </w:r>
      <w:r w:rsidR="004E3BA0">
        <w:rPr>
          <w:rFonts w:ascii="宋体" w:hAnsi="宋体"/>
          <w:noProof/>
        </w:rPr>
        <w:t>9</w:t>
      </w:r>
      <w:r>
        <w:rPr>
          <w:rFonts w:ascii="宋体" w:hAnsi="宋体"/>
          <w:noProof/>
        </w:rPr>
        <w:fldChar w:fldCharType="end"/>
      </w:r>
    </w:p>
    <w:p w14:paraId="0AF50CA3" w14:textId="0575C0D8" w:rsidR="005B5DD0" w:rsidRDefault="005B5DD0" w:rsidP="005B5DD0">
      <w:pPr>
        <w:pStyle w:val="20"/>
        <w:tabs>
          <w:tab w:val="right" w:leader="dot" w:pos="8296"/>
        </w:tabs>
        <w:spacing w:line="400" w:lineRule="exact"/>
        <w:rPr>
          <w:rFonts w:ascii="宋体" w:hAnsi="宋体" w:cstheme="minorBidi"/>
          <w:noProof/>
          <w:szCs w:val="22"/>
          <w14:ligatures w14:val="standardContextual"/>
        </w:rPr>
      </w:pPr>
      <w:r w:rsidRPr="00DC66E6">
        <w:rPr>
          <w:rFonts w:ascii="宋体" w:hAnsi="宋体"/>
          <w:noProof/>
        </w:rPr>
        <w:t xml:space="preserve">4.4 </w:t>
      </w:r>
      <w:r>
        <w:rPr>
          <w:rFonts w:hint="eastAsia"/>
          <w:noProof/>
          <w:szCs w:val="21"/>
        </w:rPr>
        <w:t>Geographical information subsystem</w:t>
      </w:r>
      <w:r>
        <w:rPr>
          <w:rFonts w:ascii="宋体" w:hAnsi="宋体"/>
          <w:noProof/>
        </w:rPr>
        <w:tab/>
      </w:r>
      <w:r>
        <w:rPr>
          <w:rFonts w:ascii="宋体" w:hAnsi="宋体"/>
          <w:noProof/>
        </w:rPr>
        <w:fldChar w:fldCharType="begin"/>
      </w:r>
      <w:r>
        <w:rPr>
          <w:rFonts w:ascii="宋体" w:hAnsi="宋体"/>
          <w:noProof/>
        </w:rPr>
        <w:instrText xml:space="preserve"> PAGEREF _Toc152141914 \h </w:instrText>
      </w:r>
      <w:r>
        <w:rPr>
          <w:rFonts w:ascii="宋体" w:hAnsi="宋体"/>
          <w:noProof/>
        </w:rPr>
      </w:r>
      <w:r>
        <w:rPr>
          <w:rFonts w:ascii="宋体" w:hAnsi="宋体"/>
          <w:noProof/>
        </w:rPr>
        <w:fldChar w:fldCharType="separate"/>
      </w:r>
      <w:r w:rsidR="004E3BA0">
        <w:rPr>
          <w:rFonts w:ascii="宋体" w:hAnsi="宋体"/>
          <w:noProof/>
        </w:rPr>
        <w:t>10</w:t>
      </w:r>
      <w:r>
        <w:rPr>
          <w:rFonts w:ascii="宋体" w:hAnsi="宋体"/>
          <w:noProof/>
        </w:rPr>
        <w:fldChar w:fldCharType="end"/>
      </w:r>
    </w:p>
    <w:p w14:paraId="75F2908B" w14:textId="1D1DD619" w:rsidR="005B5DD0" w:rsidRDefault="005B5DD0" w:rsidP="005B5DD0">
      <w:pPr>
        <w:pStyle w:val="20"/>
        <w:tabs>
          <w:tab w:val="right" w:leader="dot" w:pos="8296"/>
        </w:tabs>
        <w:spacing w:line="400" w:lineRule="exact"/>
        <w:rPr>
          <w:rFonts w:ascii="宋体" w:hAnsi="宋体" w:cstheme="minorBidi"/>
          <w:noProof/>
          <w:szCs w:val="22"/>
          <w14:ligatures w14:val="standardContextual"/>
        </w:rPr>
      </w:pPr>
      <w:r w:rsidRPr="00DC66E6">
        <w:rPr>
          <w:rFonts w:ascii="宋体" w:hAnsi="宋体"/>
          <w:noProof/>
        </w:rPr>
        <w:t xml:space="preserve">4.5 </w:t>
      </w:r>
      <w:r w:rsidR="0046346B">
        <w:rPr>
          <w:noProof/>
          <w:szCs w:val="21"/>
        </w:rPr>
        <w:t>D</w:t>
      </w:r>
      <w:r w:rsidR="0046346B" w:rsidRPr="0046346B">
        <w:rPr>
          <w:noProof/>
          <w:szCs w:val="21"/>
        </w:rPr>
        <w:t>igital contingency plan subsystem</w:t>
      </w:r>
      <w:r>
        <w:rPr>
          <w:rFonts w:ascii="宋体" w:hAnsi="宋体"/>
          <w:noProof/>
        </w:rPr>
        <w:tab/>
      </w:r>
      <w:r>
        <w:rPr>
          <w:rFonts w:ascii="宋体" w:hAnsi="宋体"/>
          <w:noProof/>
        </w:rPr>
        <w:fldChar w:fldCharType="begin"/>
      </w:r>
      <w:r>
        <w:rPr>
          <w:rFonts w:ascii="宋体" w:hAnsi="宋体"/>
          <w:noProof/>
        </w:rPr>
        <w:instrText xml:space="preserve"> PAGEREF _Toc152141915 \h </w:instrText>
      </w:r>
      <w:r>
        <w:rPr>
          <w:rFonts w:ascii="宋体" w:hAnsi="宋体"/>
          <w:noProof/>
        </w:rPr>
      </w:r>
      <w:r>
        <w:rPr>
          <w:rFonts w:ascii="宋体" w:hAnsi="宋体"/>
          <w:noProof/>
        </w:rPr>
        <w:fldChar w:fldCharType="separate"/>
      </w:r>
      <w:r w:rsidR="004E3BA0">
        <w:rPr>
          <w:rFonts w:ascii="宋体" w:hAnsi="宋体"/>
          <w:noProof/>
        </w:rPr>
        <w:t>11</w:t>
      </w:r>
      <w:r>
        <w:rPr>
          <w:rFonts w:ascii="宋体" w:hAnsi="宋体"/>
          <w:noProof/>
        </w:rPr>
        <w:fldChar w:fldCharType="end"/>
      </w:r>
    </w:p>
    <w:p w14:paraId="75A021B3" w14:textId="5CCCB967" w:rsidR="005B5DD0" w:rsidRDefault="005B5DD0" w:rsidP="005B5DD0">
      <w:pPr>
        <w:pStyle w:val="20"/>
        <w:tabs>
          <w:tab w:val="right" w:leader="dot" w:pos="8296"/>
        </w:tabs>
        <w:spacing w:line="400" w:lineRule="exact"/>
        <w:rPr>
          <w:rFonts w:ascii="宋体" w:hAnsi="宋体" w:cstheme="minorBidi"/>
          <w:noProof/>
          <w:szCs w:val="22"/>
          <w14:ligatures w14:val="standardContextual"/>
        </w:rPr>
      </w:pPr>
      <w:r w:rsidRPr="00DC66E6">
        <w:rPr>
          <w:rFonts w:ascii="宋体" w:hAnsi="宋体"/>
          <w:noProof/>
        </w:rPr>
        <w:t xml:space="preserve">4.6 </w:t>
      </w:r>
      <w:r w:rsidR="0046346B">
        <w:rPr>
          <w:noProof/>
          <w:szCs w:val="21"/>
        </w:rPr>
        <w:t>F</w:t>
      </w:r>
      <w:r w:rsidR="0046346B" w:rsidRPr="0046346B">
        <w:rPr>
          <w:noProof/>
          <w:szCs w:val="21"/>
        </w:rPr>
        <w:t>ire and rescue case management subsystem</w:t>
      </w:r>
      <w:r>
        <w:rPr>
          <w:rFonts w:ascii="宋体" w:hAnsi="宋体"/>
          <w:noProof/>
        </w:rPr>
        <w:tab/>
      </w:r>
      <w:r>
        <w:rPr>
          <w:rFonts w:ascii="宋体" w:hAnsi="宋体"/>
          <w:noProof/>
        </w:rPr>
        <w:fldChar w:fldCharType="begin"/>
      </w:r>
      <w:r>
        <w:rPr>
          <w:rFonts w:ascii="宋体" w:hAnsi="宋体"/>
          <w:noProof/>
        </w:rPr>
        <w:instrText xml:space="preserve"> PAGEREF _Toc152141916 \h </w:instrText>
      </w:r>
      <w:r>
        <w:rPr>
          <w:rFonts w:ascii="宋体" w:hAnsi="宋体"/>
          <w:noProof/>
        </w:rPr>
      </w:r>
      <w:r>
        <w:rPr>
          <w:rFonts w:ascii="宋体" w:hAnsi="宋体"/>
          <w:noProof/>
        </w:rPr>
        <w:fldChar w:fldCharType="separate"/>
      </w:r>
      <w:r w:rsidR="004E3BA0">
        <w:rPr>
          <w:rFonts w:ascii="宋体" w:hAnsi="宋体"/>
          <w:noProof/>
        </w:rPr>
        <w:t>11</w:t>
      </w:r>
      <w:r>
        <w:rPr>
          <w:rFonts w:ascii="宋体" w:hAnsi="宋体"/>
          <w:noProof/>
        </w:rPr>
        <w:fldChar w:fldCharType="end"/>
      </w:r>
    </w:p>
    <w:p w14:paraId="1B39BDF3" w14:textId="2E75C6B9" w:rsidR="005B5DD0" w:rsidRDefault="005B5DD0" w:rsidP="005B5DD0">
      <w:pPr>
        <w:pStyle w:val="20"/>
        <w:tabs>
          <w:tab w:val="right" w:leader="dot" w:pos="8296"/>
        </w:tabs>
        <w:spacing w:line="400" w:lineRule="exact"/>
        <w:rPr>
          <w:rFonts w:ascii="宋体" w:hAnsi="宋体" w:cstheme="minorBidi"/>
          <w:noProof/>
          <w:szCs w:val="22"/>
          <w14:ligatures w14:val="standardContextual"/>
        </w:rPr>
      </w:pPr>
      <w:r w:rsidRPr="00DC66E6">
        <w:rPr>
          <w:rFonts w:ascii="宋体" w:hAnsi="宋体"/>
          <w:noProof/>
        </w:rPr>
        <w:t xml:space="preserve">4.7 </w:t>
      </w:r>
      <w:r w:rsidR="0046346B">
        <w:rPr>
          <w:noProof/>
          <w:szCs w:val="21"/>
        </w:rPr>
        <w:t>R</w:t>
      </w:r>
      <w:r w:rsidR="0046346B" w:rsidRPr="0046346B">
        <w:rPr>
          <w:noProof/>
          <w:szCs w:val="21"/>
        </w:rPr>
        <w:t>epository management subsystem</w:t>
      </w:r>
      <w:r>
        <w:rPr>
          <w:rFonts w:ascii="宋体" w:hAnsi="宋体"/>
          <w:noProof/>
        </w:rPr>
        <w:tab/>
      </w:r>
      <w:r>
        <w:rPr>
          <w:rFonts w:ascii="宋体" w:hAnsi="宋体"/>
          <w:noProof/>
        </w:rPr>
        <w:fldChar w:fldCharType="begin"/>
      </w:r>
      <w:r>
        <w:rPr>
          <w:rFonts w:ascii="宋体" w:hAnsi="宋体"/>
          <w:noProof/>
        </w:rPr>
        <w:instrText xml:space="preserve"> PAGEREF _Toc152141917 \h </w:instrText>
      </w:r>
      <w:r>
        <w:rPr>
          <w:rFonts w:ascii="宋体" w:hAnsi="宋体"/>
          <w:noProof/>
        </w:rPr>
      </w:r>
      <w:r>
        <w:rPr>
          <w:rFonts w:ascii="宋体" w:hAnsi="宋体"/>
          <w:noProof/>
        </w:rPr>
        <w:fldChar w:fldCharType="separate"/>
      </w:r>
      <w:r w:rsidR="004E3BA0">
        <w:rPr>
          <w:rFonts w:ascii="宋体" w:hAnsi="宋体"/>
          <w:noProof/>
        </w:rPr>
        <w:t>12</w:t>
      </w:r>
      <w:r>
        <w:rPr>
          <w:rFonts w:ascii="宋体" w:hAnsi="宋体"/>
          <w:noProof/>
        </w:rPr>
        <w:fldChar w:fldCharType="end"/>
      </w:r>
    </w:p>
    <w:p w14:paraId="1138D8BD" w14:textId="59989FF5" w:rsidR="005B5DD0" w:rsidRDefault="005B5DD0" w:rsidP="005B5DD0">
      <w:pPr>
        <w:pStyle w:val="20"/>
        <w:tabs>
          <w:tab w:val="right" w:leader="dot" w:pos="8296"/>
        </w:tabs>
        <w:spacing w:line="400" w:lineRule="exact"/>
        <w:rPr>
          <w:rFonts w:ascii="宋体" w:hAnsi="宋体" w:cstheme="minorBidi"/>
          <w:noProof/>
          <w:szCs w:val="22"/>
          <w14:ligatures w14:val="standardContextual"/>
        </w:rPr>
      </w:pPr>
      <w:r w:rsidRPr="00DC66E6">
        <w:rPr>
          <w:rFonts w:ascii="宋体" w:hAnsi="宋体"/>
          <w:noProof/>
        </w:rPr>
        <w:t xml:space="preserve">4.8 </w:t>
      </w:r>
      <w:r>
        <w:rPr>
          <w:rFonts w:hint="eastAsia"/>
          <w:noProof/>
          <w:szCs w:val="21"/>
        </w:rPr>
        <w:t>Data management subsystem</w:t>
      </w:r>
      <w:r>
        <w:rPr>
          <w:rFonts w:ascii="宋体" w:hAnsi="宋体"/>
          <w:noProof/>
        </w:rPr>
        <w:tab/>
      </w:r>
      <w:r>
        <w:rPr>
          <w:rFonts w:ascii="宋体" w:hAnsi="宋体"/>
          <w:noProof/>
        </w:rPr>
        <w:fldChar w:fldCharType="begin"/>
      </w:r>
      <w:r>
        <w:rPr>
          <w:rFonts w:ascii="宋体" w:hAnsi="宋体"/>
          <w:noProof/>
        </w:rPr>
        <w:instrText xml:space="preserve"> PAGEREF _Toc152141918 \h </w:instrText>
      </w:r>
      <w:r>
        <w:rPr>
          <w:rFonts w:ascii="宋体" w:hAnsi="宋体"/>
          <w:noProof/>
        </w:rPr>
      </w:r>
      <w:r>
        <w:rPr>
          <w:rFonts w:ascii="宋体" w:hAnsi="宋体"/>
          <w:noProof/>
        </w:rPr>
        <w:fldChar w:fldCharType="separate"/>
      </w:r>
      <w:r w:rsidR="004E3BA0">
        <w:rPr>
          <w:rFonts w:ascii="宋体" w:hAnsi="宋体"/>
          <w:noProof/>
        </w:rPr>
        <w:t>12</w:t>
      </w:r>
      <w:r>
        <w:rPr>
          <w:rFonts w:ascii="宋体" w:hAnsi="宋体"/>
          <w:noProof/>
        </w:rPr>
        <w:fldChar w:fldCharType="end"/>
      </w:r>
    </w:p>
    <w:p w14:paraId="4CDF8CBF" w14:textId="7DBB032A" w:rsidR="005B5DD0" w:rsidRDefault="005B5DD0" w:rsidP="005B5DD0">
      <w:pPr>
        <w:pStyle w:val="20"/>
        <w:tabs>
          <w:tab w:val="right" w:leader="dot" w:pos="8296"/>
        </w:tabs>
        <w:spacing w:line="400" w:lineRule="exact"/>
        <w:rPr>
          <w:rFonts w:ascii="宋体" w:hAnsi="宋体" w:cstheme="minorBidi"/>
          <w:noProof/>
          <w:szCs w:val="22"/>
          <w14:ligatures w14:val="standardContextual"/>
        </w:rPr>
      </w:pPr>
      <w:r w:rsidRPr="00DC66E6">
        <w:rPr>
          <w:rFonts w:ascii="宋体" w:hAnsi="宋体"/>
          <w:noProof/>
        </w:rPr>
        <w:t xml:space="preserve">4.9 </w:t>
      </w:r>
      <w:r>
        <w:rPr>
          <w:rFonts w:hint="eastAsia"/>
          <w:noProof/>
          <w:szCs w:val="21"/>
        </w:rPr>
        <w:t>Information display subsystem</w:t>
      </w:r>
      <w:r>
        <w:rPr>
          <w:rFonts w:ascii="宋体" w:hAnsi="宋体"/>
          <w:noProof/>
        </w:rPr>
        <w:tab/>
      </w:r>
      <w:r>
        <w:rPr>
          <w:rFonts w:ascii="宋体" w:hAnsi="宋体"/>
          <w:noProof/>
        </w:rPr>
        <w:fldChar w:fldCharType="begin"/>
      </w:r>
      <w:r>
        <w:rPr>
          <w:rFonts w:ascii="宋体" w:hAnsi="宋体"/>
          <w:noProof/>
        </w:rPr>
        <w:instrText xml:space="preserve"> PAGEREF _Toc152141919 \h </w:instrText>
      </w:r>
      <w:r>
        <w:rPr>
          <w:rFonts w:ascii="宋体" w:hAnsi="宋体"/>
          <w:noProof/>
        </w:rPr>
      </w:r>
      <w:r>
        <w:rPr>
          <w:rFonts w:ascii="宋体" w:hAnsi="宋体"/>
          <w:noProof/>
        </w:rPr>
        <w:fldChar w:fldCharType="separate"/>
      </w:r>
      <w:r w:rsidR="004E3BA0">
        <w:rPr>
          <w:rFonts w:ascii="宋体" w:hAnsi="宋体"/>
          <w:noProof/>
        </w:rPr>
        <w:t>13</w:t>
      </w:r>
      <w:r>
        <w:rPr>
          <w:rFonts w:ascii="宋体" w:hAnsi="宋体"/>
          <w:noProof/>
        </w:rPr>
        <w:fldChar w:fldCharType="end"/>
      </w:r>
    </w:p>
    <w:p w14:paraId="37275D2B" w14:textId="3B777D77" w:rsidR="005B5DD0" w:rsidRDefault="005B5DD0" w:rsidP="005B5DD0">
      <w:pPr>
        <w:pStyle w:val="20"/>
        <w:tabs>
          <w:tab w:val="right" w:leader="dot" w:pos="8296"/>
        </w:tabs>
        <w:spacing w:line="400" w:lineRule="exact"/>
        <w:rPr>
          <w:rFonts w:ascii="宋体" w:hAnsi="宋体" w:cstheme="minorBidi"/>
          <w:noProof/>
          <w:szCs w:val="22"/>
          <w14:ligatures w14:val="standardContextual"/>
        </w:rPr>
      </w:pPr>
      <w:r w:rsidRPr="00DC66E6">
        <w:rPr>
          <w:rFonts w:ascii="宋体" w:hAnsi="宋体"/>
          <w:noProof/>
        </w:rPr>
        <w:t xml:space="preserve">4.10 </w:t>
      </w:r>
      <w:r>
        <w:rPr>
          <w:rFonts w:hint="eastAsia"/>
          <w:noProof/>
          <w:szCs w:val="21"/>
        </w:rPr>
        <w:t>Wire</w:t>
      </w:r>
      <w:r w:rsidR="0046346B">
        <w:rPr>
          <w:noProof/>
          <w:szCs w:val="21"/>
        </w:rPr>
        <w:t>d</w:t>
      </w:r>
      <w:r>
        <w:rPr>
          <w:rFonts w:hint="eastAsia"/>
          <w:noProof/>
          <w:szCs w:val="21"/>
        </w:rPr>
        <w:t xml:space="preserve"> telephone communication subsystem</w:t>
      </w:r>
      <w:r>
        <w:rPr>
          <w:rFonts w:ascii="宋体" w:hAnsi="宋体"/>
          <w:noProof/>
        </w:rPr>
        <w:tab/>
      </w:r>
      <w:r>
        <w:rPr>
          <w:rFonts w:ascii="宋体" w:hAnsi="宋体"/>
          <w:noProof/>
        </w:rPr>
        <w:fldChar w:fldCharType="begin"/>
      </w:r>
      <w:r>
        <w:rPr>
          <w:rFonts w:ascii="宋体" w:hAnsi="宋体"/>
          <w:noProof/>
        </w:rPr>
        <w:instrText xml:space="preserve"> PAGEREF _Toc152141920 \h </w:instrText>
      </w:r>
      <w:r>
        <w:rPr>
          <w:rFonts w:ascii="宋体" w:hAnsi="宋体"/>
          <w:noProof/>
        </w:rPr>
      </w:r>
      <w:r>
        <w:rPr>
          <w:rFonts w:ascii="宋体" w:hAnsi="宋体"/>
          <w:noProof/>
        </w:rPr>
        <w:fldChar w:fldCharType="separate"/>
      </w:r>
      <w:r w:rsidR="004E3BA0">
        <w:rPr>
          <w:rFonts w:ascii="宋体" w:hAnsi="宋体"/>
          <w:noProof/>
        </w:rPr>
        <w:t>13</w:t>
      </w:r>
      <w:r>
        <w:rPr>
          <w:rFonts w:ascii="宋体" w:hAnsi="宋体"/>
          <w:noProof/>
        </w:rPr>
        <w:fldChar w:fldCharType="end"/>
      </w:r>
    </w:p>
    <w:p w14:paraId="7C2E1608" w14:textId="4A5EE5AD" w:rsidR="005B5DD0" w:rsidRDefault="005B5DD0" w:rsidP="005B5DD0">
      <w:pPr>
        <w:pStyle w:val="20"/>
        <w:tabs>
          <w:tab w:val="right" w:leader="dot" w:pos="8296"/>
        </w:tabs>
        <w:spacing w:line="400" w:lineRule="exact"/>
        <w:rPr>
          <w:rFonts w:ascii="宋体" w:hAnsi="宋体" w:cstheme="minorBidi"/>
          <w:noProof/>
          <w:szCs w:val="22"/>
          <w14:ligatures w14:val="standardContextual"/>
        </w:rPr>
      </w:pPr>
      <w:r w:rsidRPr="00DC66E6">
        <w:rPr>
          <w:rFonts w:ascii="宋体" w:hAnsi="宋体"/>
          <w:noProof/>
        </w:rPr>
        <w:t xml:space="preserve">4.11 </w:t>
      </w:r>
      <w:r>
        <w:rPr>
          <w:rFonts w:hint="eastAsia"/>
          <w:noProof/>
          <w:szCs w:val="21"/>
        </w:rPr>
        <w:t>Wireless communication subsystem</w:t>
      </w:r>
      <w:r>
        <w:rPr>
          <w:rFonts w:ascii="宋体" w:hAnsi="宋体"/>
          <w:noProof/>
        </w:rPr>
        <w:tab/>
      </w:r>
      <w:r>
        <w:rPr>
          <w:rFonts w:ascii="宋体" w:hAnsi="宋体"/>
          <w:noProof/>
        </w:rPr>
        <w:fldChar w:fldCharType="begin"/>
      </w:r>
      <w:r>
        <w:rPr>
          <w:rFonts w:ascii="宋体" w:hAnsi="宋体"/>
          <w:noProof/>
        </w:rPr>
        <w:instrText xml:space="preserve"> PAGEREF _Toc152141921 \h </w:instrText>
      </w:r>
      <w:r>
        <w:rPr>
          <w:rFonts w:ascii="宋体" w:hAnsi="宋体"/>
          <w:noProof/>
        </w:rPr>
      </w:r>
      <w:r>
        <w:rPr>
          <w:rFonts w:ascii="宋体" w:hAnsi="宋体"/>
          <w:noProof/>
        </w:rPr>
        <w:fldChar w:fldCharType="separate"/>
      </w:r>
      <w:r w:rsidR="004E3BA0">
        <w:rPr>
          <w:rFonts w:ascii="宋体" w:hAnsi="宋体"/>
          <w:noProof/>
        </w:rPr>
        <w:t>15</w:t>
      </w:r>
      <w:r>
        <w:rPr>
          <w:rFonts w:ascii="宋体" w:hAnsi="宋体"/>
          <w:noProof/>
        </w:rPr>
        <w:fldChar w:fldCharType="end"/>
      </w:r>
    </w:p>
    <w:p w14:paraId="0F1021D4" w14:textId="0625E448" w:rsidR="005B5DD0" w:rsidRDefault="005B5DD0" w:rsidP="005B5DD0">
      <w:pPr>
        <w:pStyle w:val="20"/>
        <w:tabs>
          <w:tab w:val="right" w:leader="dot" w:pos="8296"/>
        </w:tabs>
        <w:spacing w:line="400" w:lineRule="exact"/>
        <w:rPr>
          <w:rFonts w:ascii="宋体" w:hAnsi="宋体" w:cstheme="minorBidi"/>
          <w:noProof/>
          <w:szCs w:val="22"/>
          <w14:ligatures w14:val="standardContextual"/>
        </w:rPr>
      </w:pPr>
      <w:r w:rsidRPr="00DC66E6">
        <w:rPr>
          <w:rFonts w:ascii="宋体" w:hAnsi="宋体"/>
          <w:noProof/>
        </w:rPr>
        <w:t xml:space="preserve">4.12 </w:t>
      </w:r>
      <w:r>
        <w:rPr>
          <w:rFonts w:hint="eastAsia"/>
          <w:noProof/>
          <w:szCs w:val="21"/>
        </w:rPr>
        <w:t>Satellite communication subsystem</w:t>
      </w:r>
      <w:r>
        <w:rPr>
          <w:rFonts w:ascii="宋体" w:hAnsi="宋体"/>
          <w:noProof/>
        </w:rPr>
        <w:tab/>
      </w:r>
      <w:r>
        <w:rPr>
          <w:rFonts w:ascii="宋体" w:hAnsi="宋体"/>
          <w:noProof/>
        </w:rPr>
        <w:fldChar w:fldCharType="begin"/>
      </w:r>
      <w:r>
        <w:rPr>
          <w:rFonts w:ascii="宋体" w:hAnsi="宋体"/>
          <w:noProof/>
        </w:rPr>
        <w:instrText xml:space="preserve"> PAGEREF _Toc152141922 \h </w:instrText>
      </w:r>
      <w:r>
        <w:rPr>
          <w:rFonts w:ascii="宋体" w:hAnsi="宋体"/>
          <w:noProof/>
        </w:rPr>
      </w:r>
      <w:r>
        <w:rPr>
          <w:rFonts w:ascii="宋体" w:hAnsi="宋体"/>
          <w:noProof/>
        </w:rPr>
        <w:fldChar w:fldCharType="separate"/>
      </w:r>
      <w:r w:rsidR="004E3BA0">
        <w:rPr>
          <w:rFonts w:ascii="宋体" w:hAnsi="宋体"/>
          <w:noProof/>
        </w:rPr>
        <w:t>16</w:t>
      </w:r>
      <w:r>
        <w:rPr>
          <w:rFonts w:ascii="宋体" w:hAnsi="宋体"/>
          <w:noProof/>
        </w:rPr>
        <w:fldChar w:fldCharType="end"/>
      </w:r>
    </w:p>
    <w:p w14:paraId="78EE6B4C" w14:textId="56473CEE" w:rsidR="005B5DD0" w:rsidRDefault="005B5DD0" w:rsidP="005B5DD0">
      <w:pPr>
        <w:pStyle w:val="20"/>
        <w:tabs>
          <w:tab w:val="right" w:leader="dot" w:pos="8296"/>
        </w:tabs>
        <w:spacing w:line="400" w:lineRule="exact"/>
        <w:rPr>
          <w:rFonts w:ascii="宋体" w:hAnsi="宋体" w:cstheme="minorBidi"/>
          <w:noProof/>
          <w:szCs w:val="22"/>
          <w14:ligatures w14:val="standardContextual"/>
        </w:rPr>
      </w:pPr>
      <w:r w:rsidRPr="00DC66E6">
        <w:rPr>
          <w:rFonts w:ascii="宋体" w:hAnsi="宋体"/>
          <w:noProof/>
        </w:rPr>
        <w:t xml:space="preserve">4.13 </w:t>
      </w:r>
      <w:r>
        <w:rPr>
          <w:rFonts w:hint="eastAsia"/>
          <w:noProof/>
          <w:szCs w:val="21"/>
        </w:rPr>
        <w:t>Computer communication subsystem</w:t>
      </w:r>
      <w:r>
        <w:rPr>
          <w:rFonts w:ascii="宋体" w:hAnsi="宋体"/>
          <w:noProof/>
        </w:rPr>
        <w:tab/>
      </w:r>
      <w:r>
        <w:rPr>
          <w:rFonts w:ascii="宋体" w:hAnsi="宋体"/>
          <w:noProof/>
        </w:rPr>
        <w:fldChar w:fldCharType="begin"/>
      </w:r>
      <w:r>
        <w:rPr>
          <w:rFonts w:ascii="宋体" w:hAnsi="宋体"/>
          <w:noProof/>
        </w:rPr>
        <w:instrText xml:space="preserve"> PAGEREF _Toc152141923 \h </w:instrText>
      </w:r>
      <w:r>
        <w:rPr>
          <w:rFonts w:ascii="宋体" w:hAnsi="宋体"/>
          <w:noProof/>
        </w:rPr>
      </w:r>
      <w:r>
        <w:rPr>
          <w:rFonts w:ascii="宋体" w:hAnsi="宋体"/>
          <w:noProof/>
        </w:rPr>
        <w:fldChar w:fldCharType="separate"/>
      </w:r>
      <w:r w:rsidR="004E3BA0">
        <w:rPr>
          <w:rFonts w:ascii="宋体" w:hAnsi="宋体"/>
          <w:noProof/>
        </w:rPr>
        <w:t>16</w:t>
      </w:r>
      <w:r>
        <w:rPr>
          <w:rFonts w:ascii="宋体" w:hAnsi="宋体"/>
          <w:noProof/>
        </w:rPr>
        <w:fldChar w:fldCharType="end"/>
      </w:r>
    </w:p>
    <w:p w14:paraId="6D974608" w14:textId="0C0801EF" w:rsidR="005B5DD0" w:rsidRDefault="005B5DD0" w:rsidP="005B5DD0">
      <w:pPr>
        <w:pStyle w:val="20"/>
        <w:tabs>
          <w:tab w:val="right" w:leader="dot" w:pos="8296"/>
        </w:tabs>
        <w:spacing w:line="400" w:lineRule="exact"/>
        <w:rPr>
          <w:rFonts w:ascii="宋体" w:hAnsi="宋体" w:cstheme="minorBidi"/>
          <w:noProof/>
          <w:szCs w:val="22"/>
          <w14:ligatures w14:val="standardContextual"/>
        </w:rPr>
      </w:pPr>
      <w:r w:rsidRPr="00DC66E6">
        <w:rPr>
          <w:rFonts w:ascii="宋体" w:hAnsi="宋体"/>
          <w:noProof/>
        </w:rPr>
        <w:t xml:space="preserve">4.14 </w:t>
      </w:r>
      <w:r w:rsidR="0046346B">
        <w:rPr>
          <w:noProof/>
          <w:szCs w:val="21"/>
        </w:rPr>
        <w:t>F</w:t>
      </w:r>
      <w:r w:rsidR="0046346B" w:rsidRPr="0046346B">
        <w:rPr>
          <w:noProof/>
          <w:szCs w:val="21"/>
        </w:rPr>
        <w:t>ire emergency receiving and dispatching simulation training subsystem</w:t>
      </w:r>
      <w:r>
        <w:rPr>
          <w:rFonts w:ascii="宋体" w:hAnsi="宋体"/>
          <w:noProof/>
        </w:rPr>
        <w:tab/>
      </w:r>
      <w:r>
        <w:rPr>
          <w:rFonts w:ascii="宋体" w:hAnsi="宋体"/>
          <w:noProof/>
        </w:rPr>
        <w:fldChar w:fldCharType="begin"/>
      </w:r>
      <w:r>
        <w:rPr>
          <w:rFonts w:ascii="宋体" w:hAnsi="宋体"/>
          <w:noProof/>
        </w:rPr>
        <w:instrText xml:space="preserve"> PAGEREF _Toc152141924 \h </w:instrText>
      </w:r>
      <w:r>
        <w:rPr>
          <w:rFonts w:ascii="宋体" w:hAnsi="宋体"/>
          <w:noProof/>
        </w:rPr>
      </w:r>
      <w:r>
        <w:rPr>
          <w:rFonts w:ascii="宋体" w:hAnsi="宋体"/>
          <w:noProof/>
        </w:rPr>
        <w:fldChar w:fldCharType="separate"/>
      </w:r>
      <w:r w:rsidR="004E3BA0">
        <w:rPr>
          <w:rFonts w:ascii="宋体" w:hAnsi="宋体"/>
          <w:noProof/>
        </w:rPr>
        <w:t>17</w:t>
      </w:r>
      <w:r>
        <w:rPr>
          <w:rFonts w:ascii="宋体" w:hAnsi="宋体"/>
          <w:noProof/>
        </w:rPr>
        <w:fldChar w:fldCharType="end"/>
      </w:r>
    </w:p>
    <w:p w14:paraId="5F6691D2" w14:textId="1788EA37" w:rsidR="005B5DD0" w:rsidRDefault="005B5DD0" w:rsidP="005B5DD0">
      <w:pPr>
        <w:pStyle w:val="20"/>
        <w:tabs>
          <w:tab w:val="right" w:leader="dot" w:pos="8296"/>
        </w:tabs>
        <w:spacing w:line="400" w:lineRule="exact"/>
        <w:rPr>
          <w:rFonts w:ascii="宋体" w:hAnsi="宋体" w:cstheme="minorBidi"/>
          <w:noProof/>
          <w:szCs w:val="22"/>
          <w14:ligatures w14:val="standardContextual"/>
        </w:rPr>
      </w:pPr>
      <w:r w:rsidRPr="00DC66E6">
        <w:rPr>
          <w:rFonts w:ascii="宋体" w:hAnsi="宋体"/>
          <w:noProof/>
        </w:rPr>
        <w:t xml:space="preserve">4.15 </w:t>
      </w:r>
      <w:r w:rsidR="0046346B">
        <w:rPr>
          <w:noProof/>
          <w:szCs w:val="21"/>
        </w:rPr>
        <w:t>C</w:t>
      </w:r>
      <w:r w:rsidR="0046346B" w:rsidRPr="0046346B">
        <w:rPr>
          <w:noProof/>
          <w:szCs w:val="21"/>
        </w:rPr>
        <w:t>ommand ability simulated training subsystem</w:t>
      </w:r>
      <w:r>
        <w:rPr>
          <w:rFonts w:ascii="宋体" w:hAnsi="宋体"/>
          <w:noProof/>
        </w:rPr>
        <w:tab/>
      </w:r>
      <w:r>
        <w:rPr>
          <w:rFonts w:ascii="宋体" w:hAnsi="宋体"/>
          <w:noProof/>
        </w:rPr>
        <w:fldChar w:fldCharType="begin"/>
      </w:r>
      <w:r>
        <w:rPr>
          <w:rFonts w:ascii="宋体" w:hAnsi="宋体"/>
          <w:noProof/>
        </w:rPr>
        <w:instrText xml:space="preserve"> PAGEREF _Toc152141925 \h </w:instrText>
      </w:r>
      <w:r>
        <w:rPr>
          <w:rFonts w:ascii="宋体" w:hAnsi="宋体"/>
          <w:noProof/>
        </w:rPr>
      </w:r>
      <w:r>
        <w:rPr>
          <w:rFonts w:ascii="宋体" w:hAnsi="宋体"/>
          <w:noProof/>
        </w:rPr>
        <w:fldChar w:fldCharType="separate"/>
      </w:r>
      <w:r w:rsidR="004E3BA0">
        <w:rPr>
          <w:rFonts w:ascii="宋体" w:hAnsi="宋体"/>
          <w:noProof/>
        </w:rPr>
        <w:t>17</w:t>
      </w:r>
      <w:r>
        <w:rPr>
          <w:rFonts w:ascii="宋体" w:hAnsi="宋体"/>
          <w:noProof/>
        </w:rPr>
        <w:fldChar w:fldCharType="end"/>
      </w:r>
    </w:p>
    <w:p w14:paraId="7CF51B4C" w14:textId="6627DD85" w:rsidR="005B5DD0" w:rsidRDefault="005B5DD0" w:rsidP="005B5DD0">
      <w:pPr>
        <w:pStyle w:val="11"/>
        <w:tabs>
          <w:tab w:val="right" w:leader="dot" w:pos="8296"/>
        </w:tabs>
        <w:spacing w:line="400" w:lineRule="exact"/>
        <w:rPr>
          <w:rFonts w:ascii="宋体" w:hAnsi="宋体" w:cstheme="minorBidi"/>
          <w:noProof/>
          <w:szCs w:val="22"/>
          <w14:ligatures w14:val="standardContextual"/>
        </w:rPr>
      </w:pPr>
      <w:r w:rsidRPr="004B5E0B">
        <w:rPr>
          <w:rFonts w:ascii="宋体" w:hAnsi="宋体"/>
          <w:b/>
          <w:noProof/>
        </w:rPr>
        <w:t xml:space="preserve">5  </w:t>
      </w:r>
      <w:r w:rsidRPr="004B5E0B">
        <w:rPr>
          <w:b/>
          <w:noProof/>
          <w:szCs w:val="21"/>
        </w:rPr>
        <w:t>B</w:t>
      </w:r>
      <w:r w:rsidRPr="004B5E0B">
        <w:rPr>
          <w:rFonts w:hint="eastAsia"/>
          <w:b/>
          <w:noProof/>
          <w:szCs w:val="21"/>
        </w:rPr>
        <w:t xml:space="preserve">asic environment </w:t>
      </w:r>
      <w:r w:rsidRPr="004B5E0B">
        <w:rPr>
          <w:b/>
          <w:noProof/>
          <w:szCs w:val="21"/>
        </w:rPr>
        <w:t>r</w:t>
      </w:r>
      <w:r w:rsidRPr="004B5E0B">
        <w:rPr>
          <w:rFonts w:hint="eastAsia"/>
          <w:b/>
          <w:noProof/>
          <w:szCs w:val="21"/>
        </w:rPr>
        <w:t>equirements</w:t>
      </w:r>
      <w:r w:rsidRPr="00D36F71">
        <w:rPr>
          <w:rFonts w:hint="eastAsia"/>
          <w:noProof/>
          <w:szCs w:val="21"/>
        </w:rPr>
        <w:t xml:space="preserve"> </w:t>
      </w:r>
      <w:r>
        <w:rPr>
          <w:rFonts w:ascii="宋体" w:hAnsi="宋体"/>
          <w:noProof/>
        </w:rPr>
        <w:tab/>
      </w:r>
      <w:r>
        <w:rPr>
          <w:rFonts w:ascii="宋体" w:hAnsi="宋体"/>
          <w:noProof/>
        </w:rPr>
        <w:fldChar w:fldCharType="begin"/>
      </w:r>
      <w:r>
        <w:rPr>
          <w:rFonts w:ascii="宋体" w:hAnsi="宋体"/>
          <w:noProof/>
        </w:rPr>
        <w:instrText xml:space="preserve"> PAGEREF _Toc152141926 \h </w:instrText>
      </w:r>
      <w:r>
        <w:rPr>
          <w:rFonts w:ascii="宋体" w:hAnsi="宋体"/>
          <w:noProof/>
        </w:rPr>
      </w:r>
      <w:r>
        <w:rPr>
          <w:rFonts w:ascii="宋体" w:hAnsi="宋体"/>
          <w:noProof/>
        </w:rPr>
        <w:fldChar w:fldCharType="separate"/>
      </w:r>
      <w:r w:rsidR="004E3BA0">
        <w:rPr>
          <w:rFonts w:ascii="宋体" w:hAnsi="宋体"/>
          <w:noProof/>
        </w:rPr>
        <w:t>19</w:t>
      </w:r>
      <w:r>
        <w:rPr>
          <w:rFonts w:ascii="宋体" w:hAnsi="宋体"/>
          <w:noProof/>
        </w:rPr>
        <w:fldChar w:fldCharType="end"/>
      </w:r>
    </w:p>
    <w:p w14:paraId="62253608" w14:textId="5A437BA6" w:rsidR="005B5DD0" w:rsidRDefault="005B5DD0" w:rsidP="005B5DD0">
      <w:pPr>
        <w:pStyle w:val="20"/>
        <w:tabs>
          <w:tab w:val="right" w:leader="dot" w:pos="8296"/>
        </w:tabs>
        <w:spacing w:line="400" w:lineRule="exact"/>
        <w:rPr>
          <w:rFonts w:ascii="宋体" w:hAnsi="宋体" w:cstheme="minorBidi"/>
          <w:noProof/>
          <w:szCs w:val="22"/>
          <w14:ligatures w14:val="standardContextual"/>
        </w:rPr>
      </w:pPr>
      <w:r w:rsidRPr="00DC66E6">
        <w:rPr>
          <w:rFonts w:ascii="宋体" w:hAnsi="宋体"/>
          <w:noProof/>
        </w:rPr>
        <w:t xml:space="preserve">5.1 </w:t>
      </w:r>
      <w:r>
        <w:rPr>
          <w:rFonts w:hint="eastAsia"/>
          <w:noProof/>
          <w:szCs w:val="21"/>
        </w:rPr>
        <w:t>Computer room</w:t>
      </w:r>
      <w:r>
        <w:rPr>
          <w:rFonts w:ascii="宋体" w:hAnsi="宋体"/>
          <w:noProof/>
        </w:rPr>
        <w:tab/>
      </w:r>
      <w:r>
        <w:rPr>
          <w:rFonts w:ascii="宋体" w:hAnsi="宋体"/>
          <w:noProof/>
        </w:rPr>
        <w:fldChar w:fldCharType="begin"/>
      </w:r>
      <w:r>
        <w:rPr>
          <w:rFonts w:ascii="宋体" w:hAnsi="宋体"/>
          <w:noProof/>
        </w:rPr>
        <w:instrText xml:space="preserve"> PAGEREF _Toc152141927 \h </w:instrText>
      </w:r>
      <w:r>
        <w:rPr>
          <w:rFonts w:ascii="宋体" w:hAnsi="宋体"/>
          <w:noProof/>
        </w:rPr>
      </w:r>
      <w:r>
        <w:rPr>
          <w:rFonts w:ascii="宋体" w:hAnsi="宋体"/>
          <w:noProof/>
        </w:rPr>
        <w:fldChar w:fldCharType="separate"/>
      </w:r>
      <w:r w:rsidR="004E3BA0">
        <w:rPr>
          <w:rFonts w:ascii="宋体" w:hAnsi="宋体"/>
          <w:noProof/>
        </w:rPr>
        <w:t>19</w:t>
      </w:r>
      <w:r>
        <w:rPr>
          <w:rFonts w:ascii="宋体" w:hAnsi="宋体"/>
          <w:noProof/>
        </w:rPr>
        <w:fldChar w:fldCharType="end"/>
      </w:r>
    </w:p>
    <w:p w14:paraId="4896C1D3" w14:textId="0B3293D1" w:rsidR="005B5DD0" w:rsidRDefault="005B5DD0" w:rsidP="005B5DD0">
      <w:pPr>
        <w:pStyle w:val="20"/>
        <w:tabs>
          <w:tab w:val="right" w:leader="dot" w:pos="8296"/>
        </w:tabs>
        <w:spacing w:line="400" w:lineRule="exact"/>
        <w:rPr>
          <w:rFonts w:ascii="宋体" w:hAnsi="宋体" w:cstheme="minorBidi"/>
          <w:noProof/>
          <w:szCs w:val="22"/>
          <w14:ligatures w14:val="standardContextual"/>
        </w:rPr>
      </w:pPr>
      <w:r w:rsidRPr="00DC66E6">
        <w:rPr>
          <w:rFonts w:ascii="宋体" w:hAnsi="宋体"/>
          <w:noProof/>
        </w:rPr>
        <w:t xml:space="preserve">5.2 </w:t>
      </w:r>
      <w:r>
        <w:rPr>
          <w:rFonts w:hint="eastAsia"/>
          <w:noProof/>
          <w:szCs w:val="21"/>
        </w:rPr>
        <w:t>Power supply and distribution</w:t>
      </w:r>
      <w:r>
        <w:rPr>
          <w:rFonts w:ascii="宋体" w:hAnsi="宋体"/>
          <w:noProof/>
        </w:rPr>
        <w:tab/>
      </w:r>
      <w:r>
        <w:rPr>
          <w:rFonts w:ascii="宋体" w:hAnsi="宋体"/>
          <w:noProof/>
        </w:rPr>
        <w:fldChar w:fldCharType="begin"/>
      </w:r>
      <w:r>
        <w:rPr>
          <w:rFonts w:ascii="宋体" w:hAnsi="宋体"/>
          <w:noProof/>
        </w:rPr>
        <w:instrText xml:space="preserve"> PAGEREF _Toc152141928 \h </w:instrText>
      </w:r>
      <w:r>
        <w:rPr>
          <w:rFonts w:ascii="宋体" w:hAnsi="宋体"/>
          <w:noProof/>
        </w:rPr>
      </w:r>
      <w:r>
        <w:rPr>
          <w:rFonts w:ascii="宋体" w:hAnsi="宋体"/>
          <w:noProof/>
        </w:rPr>
        <w:fldChar w:fldCharType="separate"/>
      </w:r>
      <w:r w:rsidR="004E3BA0">
        <w:rPr>
          <w:rFonts w:ascii="宋体" w:hAnsi="宋体"/>
          <w:noProof/>
        </w:rPr>
        <w:t>19</w:t>
      </w:r>
      <w:r>
        <w:rPr>
          <w:rFonts w:ascii="宋体" w:hAnsi="宋体"/>
          <w:noProof/>
        </w:rPr>
        <w:fldChar w:fldCharType="end"/>
      </w:r>
    </w:p>
    <w:p w14:paraId="5A968B3A" w14:textId="542259EA" w:rsidR="005B5DD0" w:rsidRDefault="005B5DD0" w:rsidP="005B5DD0">
      <w:pPr>
        <w:pStyle w:val="20"/>
        <w:tabs>
          <w:tab w:val="right" w:leader="dot" w:pos="8296"/>
        </w:tabs>
        <w:spacing w:line="400" w:lineRule="exact"/>
        <w:rPr>
          <w:rFonts w:ascii="宋体" w:hAnsi="宋体" w:cstheme="minorBidi"/>
          <w:noProof/>
          <w:szCs w:val="22"/>
          <w14:ligatures w14:val="standardContextual"/>
        </w:rPr>
      </w:pPr>
      <w:r w:rsidRPr="00DC66E6">
        <w:rPr>
          <w:rFonts w:ascii="宋体" w:hAnsi="宋体"/>
          <w:noProof/>
        </w:rPr>
        <w:t xml:space="preserve">5.3 </w:t>
      </w:r>
      <w:r>
        <w:rPr>
          <w:rFonts w:hint="eastAsia"/>
          <w:noProof/>
          <w:szCs w:val="21"/>
        </w:rPr>
        <w:t xml:space="preserve">Lightning protection and </w:t>
      </w:r>
      <w:r>
        <w:rPr>
          <w:noProof/>
          <w:szCs w:val="21"/>
        </w:rPr>
        <w:t>earth</w:t>
      </w:r>
      <w:r>
        <w:rPr>
          <w:rFonts w:hint="eastAsia"/>
          <w:noProof/>
          <w:szCs w:val="21"/>
        </w:rPr>
        <w:t>ing</w:t>
      </w:r>
      <w:r>
        <w:rPr>
          <w:rFonts w:ascii="宋体" w:hAnsi="宋体"/>
          <w:noProof/>
        </w:rPr>
        <w:tab/>
      </w:r>
      <w:r>
        <w:rPr>
          <w:rFonts w:ascii="宋体" w:hAnsi="宋体"/>
          <w:noProof/>
        </w:rPr>
        <w:fldChar w:fldCharType="begin"/>
      </w:r>
      <w:r>
        <w:rPr>
          <w:rFonts w:ascii="宋体" w:hAnsi="宋体"/>
          <w:noProof/>
        </w:rPr>
        <w:instrText xml:space="preserve"> PAGEREF _Toc152141929 \h </w:instrText>
      </w:r>
      <w:r>
        <w:rPr>
          <w:rFonts w:ascii="宋体" w:hAnsi="宋体"/>
          <w:noProof/>
        </w:rPr>
      </w:r>
      <w:r>
        <w:rPr>
          <w:rFonts w:ascii="宋体" w:hAnsi="宋体"/>
          <w:noProof/>
        </w:rPr>
        <w:fldChar w:fldCharType="separate"/>
      </w:r>
      <w:r w:rsidR="004E3BA0">
        <w:rPr>
          <w:rFonts w:ascii="宋体" w:hAnsi="宋体"/>
          <w:noProof/>
        </w:rPr>
        <w:t>19</w:t>
      </w:r>
      <w:r>
        <w:rPr>
          <w:rFonts w:ascii="宋体" w:hAnsi="宋体"/>
          <w:noProof/>
        </w:rPr>
        <w:fldChar w:fldCharType="end"/>
      </w:r>
    </w:p>
    <w:p w14:paraId="5C680629" w14:textId="68AB08C3" w:rsidR="005B5DD0" w:rsidRDefault="005B5DD0" w:rsidP="005B5DD0">
      <w:pPr>
        <w:pStyle w:val="20"/>
        <w:tabs>
          <w:tab w:val="right" w:leader="dot" w:pos="8296"/>
        </w:tabs>
        <w:spacing w:line="400" w:lineRule="exact"/>
        <w:rPr>
          <w:rFonts w:ascii="宋体" w:hAnsi="宋体" w:cstheme="minorBidi"/>
          <w:noProof/>
          <w:szCs w:val="22"/>
          <w14:ligatures w14:val="standardContextual"/>
        </w:rPr>
      </w:pPr>
      <w:r w:rsidRPr="00DC66E6">
        <w:rPr>
          <w:rFonts w:ascii="宋体" w:hAnsi="宋体"/>
          <w:noProof/>
        </w:rPr>
        <w:t xml:space="preserve">5.4 </w:t>
      </w:r>
      <w:r>
        <w:rPr>
          <w:noProof/>
          <w:szCs w:val="21"/>
        </w:rPr>
        <w:t>Generic</w:t>
      </w:r>
      <w:r>
        <w:rPr>
          <w:rFonts w:hint="eastAsia"/>
          <w:noProof/>
          <w:szCs w:val="21"/>
        </w:rPr>
        <w:t xml:space="preserve"> </w:t>
      </w:r>
      <w:r>
        <w:rPr>
          <w:noProof/>
          <w:szCs w:val="21"/>
        </w:rPr>
        <w:t>cabling</w:t>
      </w:r>
      <w:r>
        <w:rPr>
          <w:rFonts w:ascii="宋体" w:hAnsi="宋体"/>
          <w:noProof/>
        </w:rPr>
        <w:tab/>
      </w:r>
      <w:r>
        <w:rPr>
          <w:rFonts w:ascii="宋体" w:hAnsi="宋体"/>
          <w:noProof/>
        </w:rPr>
        <w:fldChar w:fldCharType="begin"/>
      </w:r>
      <w:r>
        <w:rPr>
          <w:rFonts w:ascii="宋体" w:hAnsi="宋体"/>
          <w:noProof/>
        </w:rPr>
        <w:instrText xml:space="preserve"> PAGEREF _Toc152141930 \h </w:instrText>
      </w:r>
      <w:r>
        <w:rPr>
          <w:rFonts w:ascii="宋体" w:hAnsi="宋体"/>
          <w:noProof/>
        </w:rPr>
      </w:r>
      <w:r>
        <w:rPr>
          <w:rFonts w:ascii="宋体" w:hAnsi="宋体"/>
          <w:noProof/>
        </w:rPr>
        <w:fldChar w:fldCharType="separate"/>
      </w:r>
      <w:r w:rsidR="004E3BA0">
        <w:rPr>
          <w:rFonts w:ascii="宋体" w:hAnsi="宋体"/>
          <w:noProof/>
        </w:rPr>
        <w:t>19</w:t>
      </w:r>
      <w:r>
        <w:rPr>
          <w:rFonts w:ascii="宋体" w:hAnsi="宋体"/>
          <w:noProof/>
        </w:rPr>
        <w:fldChar w:fldCharType="end"/>
      </w:r>
    </w:p>
    <w:p w14:paraId="1DC147C9" w14:textId="271E0AEA" w:rsidR="005B5DD0" w:rsidRDefault="005B5DD0" w:rsidP="005B5DD0">
      <w:pPr>
        <w:pStyle w:val="20"/>
        <w:tabs>
          <w:tab w:val="right" w:leader="dot" w:pos="8296"/>
        </w:tabs>
        <w:spacing w:line="400" w:lineRule="exact"/>
        <w:rPr>
          <w:rFonts w:ascii="宋体" w:hAnsi="宋体" w:cstheme="minorBidi"/>
          <w:noProof/>
          <w:szCs w:val="22"/>
          <w14:ligatures w14:val="standardContextual"/>
        </w:rPr>
      </w:pPr>
      <w:r w:rsidRPr="00DC66E6">
        <w:rPr>
          <w:rFonts w:ascii="宋体" w:hAnsi="宋体"/>
          <w:noProof/>
        </w:rPr>
        <w:t xml:space="preserve">5.5 </w:t>
      </w:r>
      <w:r>
        <w:rPr>
          <w:rFonts w:hint="eastAsia"/>
          <w:noProof/>
          <w:szCs w:val="21"/>
        </w:rPr>
        <w:t>Electromagnetic compatibility</w:t>
      </w:r>
      <w:r>
        <w:rPr>
          <w:rFonts w:ascii="宋体" w:hAnsi="宋体"/>
          <w:noProof/>
        </w:rPr>
        <w:tab/>
      </w:r>
      <w:r>
        <w:rPr>
          <w:rFonts w:ascii="宋体" w:hAnsi="宋体"/>
          <w:noProof/>
        </w:rPr>
        <w:fldChar w:fldCharType="begin"/>
      </w:r>
      <w:r>
        <w:rPr>
          <w:rFonts w:ascii="宋体" w:hAnsi="宋体"/>
          <w:noProof/>
        </w:rPr>
        <w:instrText xml:space="preserve"> PAGEREF _Toc152141931 \h </w:instrText>
      </w:r>
      <w:r>
        <w:rPr>
          <w:rFonts w:ascii="宋体" w:hAnsi="宋体"/>
          <w:noProof/>
        </w:rPr>
      </w:r>
      <w:r>
        <w:rPr>
          <w:rFonts w:ascii="宋体" w:hAnsi="宋体"/>
          <w:noProof/>
        </w:rPr>
        <w:fldChar w:fldCharType="separate"/>
      </w:r>
      <w:r w:rsidR="004E3BA0">
        <w:rPr>
          <w:rFonts w:ascii="宋体" w:hAnsi="宋体"/>
          <w:noProof/>
        </w:rPr>
        <w:t>20</w:t>
      </w:r>
      <w:r>
        <w:rPr>
          <w:rFonts w:ascii="宋体" w:hAnsi="宋体"/>
          <w:noProof/>
        </w:rPr>
        <w:fldChar w:fldCharType="end"/>
      </w:r>
    </w:p>
    <w:p w14:paraId="1AEBAB49" w14:textId="6F3595F0" w:rsidR="005B5DD0" w:rsidRDefault="005B5DD0" w:rsidP="005B5DD0">
      <w:pPr>
        <w:pStyle w:val="20"/>
        <w:tabs>
          <w:tab w:val="right" w:leader="dot" w:pos="8296"/>
        </w:tabs>
        <w:spacing w:line="400" w:lineRule="exact"/>
        <w:rPr>
          <w:rFonts w:ascii="宋体" w:hAnsi="宋体" w:cstheme="minorBidi"/>
          <w:noProof/>
          <w:szCs w:val="22"/>
          <w14:ligatures w14:val="standardContextual"/>
        </w:rPr>
      </w:pPr>
      <w:r w:rsidRPr="00DC66E6">
        <w:rPr>
          <w:rFonts w:ascii="宋体" w:hAnsi="宋体"/>
          <w:noProof/>
        </w:rPr>
        <w:t xml:space="preserve">5.6 </w:t>
      </w:r>
      <w:r>
        <w:rPr>
          <w:noProof/>
          <w:szCs w:val="21"/>
        </w:rPr>
        <w:t>Lighting</w:t>
      </w:r>
      <w:r>
        <w:rPr>
          <w:rFonts w:ascii="宋体" w:hAnsi="宋体"/>
          <w:noProof/>
        </w:rPr>
        <w:tab/>
      </w:r>
      <w:r>
        <w:rPr>
          <w:rFonts w:ascii="宋体" w:hAnsi="宋体"/>
          <w:noProof/>
        </w:rPr>
        <w:fldChar w:fldCharType="begin"/>
      </w:r>
      <w:r>
        <w:rPr>
          <w:rFonts w:ascii="宋体" w:hAnsi="宋体"/>
          <w:noProof/>
        </w:rPr>
        <w:instrText xml:space="preserve"> PAGEREF _Toc152141932 \h </w:instrText>
      </w:r>
      <w:r>
        <w:rPr>
          <w:rFonts w:ascii="宋体" w:hAnsi="宋体"/>
          <w:noProof/>
        </w:rPr>
      </w:r>
      <w:r>
        <w:rPr>
          <w:rFonts w:ascii="宋体" w:hAnsi="宋体"/>
          <w:noProof/>
        </w:rPr>
        <w:fldChar w:fldCharType="separate"/>
      </w:r>
      <w:r w:rsidR="004E3BA0">
        <w:rPr>
          <w:rFonts w:ascii="宋体" w:hAnsi="宋体"/>
          <w:noProof/>
        </w:rPr>
        <w:t>20</w:t>
      </w:r>
      <w:r>
        <w:rPr>
          <w:rFonts w:ascii="宋体" w:hAnsi="宋体"/>
          <w:noProof/>
        </w:rPr>
        <w:fldChar w:fldCharType="end"/>
      </w:r>
    </w:p>
    <w:p w14:paraId="5E16CB03" w14:textId="484FAC5B" w:rsidR="005B5DD0" w:rsidRDefault="005B5DD0" w:rsidP="005B5DD0">
      <w:pPr>
        <w:pStyle w:val="20"/>
        <w:tabs>
          <w:tab w:val="right" w:leader="dot" w:pos="8296"/>
        </w:tabs>
        <w:spacing w:line="400" w:lineRule="exact"/>
        <w:rPr>
          <w:rFonts w:ascii="宋体" w:hAnsi="宋体" w:cstheme="minorBidi"/>
          <w:noProof/>
          <w:szCs w:val="22"/>
          <w14:ligatures w14:val="standardContextual"/>
        </w:rPr>
      </w:pPr>
      <w:r w:rsidRPr="00DC66E6">
        <w:rPr>
          <w:rFonts w:ascii="宋体" w:hAnsi="宋体"/>
          <w:noProof/>
        </w:rPr>
        <w:t xml:space="preserve">5.7 </w:t>
      </w:r>
      <w:r w:rsidRPr="006304C1">
        <w:rPr>
          <w:noProof/>
          <w:szCs w:val="21"/>
        </w:rPr>
        <w:t>H</w:t>
      </w:r>
      <w:r w:rsidRPr="00B73B30">
        <w:rPr>
          <w:noProof/>
          <w:szCs w:val="21"/>
        </w:rPr>
        <w:t>all system</w:t>
      </w:r>
      <w:r>
        <w:rPr>
          <w:noProof/>
          <w:szCs w:val="21"/>
        </w:rPr>
        <w:t xml:space="preserve"> </w:t>
      </w:r>
      <w:r w:rsidRPr="00B73B30">
        <w:rPr>
          <w:noProof/>
          <w:szCs w:val="21"/>
        </w:rPr>
        <w:t>of videoconference</w:t>
      </w:r>
      <w:r>
        <w:rPr>
          <w:rFonts w:ascii="宋体" w:hAnsi="宋体"/>
          <w:noProof/>
        </w:rPr>
        <w:tab/>
      </w:r>
      <w:r>
        <w:rPr>
          <w:rFonts w:ascii="宋体" w:hAnsi="宋体"/>
          <w:noProof/>
        </w:rPr>
        <w:fldChar w:fldCharType="begin"/>
      </w:r>
      <w:r>
        <w:rPr>
          <w:rFonts w:ascii="宋体" w:hAnsi="宋体"/>
          <w:noProof/>
        </w:rPr>
        <w:instrText xml:space="preserve"> PAGEREF _Toc152141933 \h </w:instrText>
      </w:r>
      <w:r>
        <w:rPr>
          <w:rFonts w:ascii="宋体" w:hAnsi="宋体"/>
          <w:noProof/>
        </w:rPr>
      </w:r>
      <w:r>
        <w:rPr>
          <w:rFonts w:ascii="宋体" w:hAnsi="宋体"/>
          <w:noProof/>
        </w:rPr>
        <w:fldChar w:fldCharType="separate"/>
      </w:r>
      <w:r w:rsidR="004E3BA0">
        <w:rPr>
          <w:rFonts w:ascii="宋体" w:hAnsi="宋体"/>
          <w:noProof/>
        </w:rPr>
        <w:t>20</w:t>
      </w:r>
      <w:r>
        <w:rPr>
          <w:rFonts w:ascii="宋体" w:hAnsi="宋体"/>
          <w:noProof/>
        </w:rPr>
        <w:fldChar w:fldCharType="end"/>
      </w:r>
    </w:p>
    <w:p w14:paraId="2B771479" w14:textId="0DD73781" w:rsidR="005B5DD0" w:rsidRDefault="005B5DD0" w:rsidP="005B5DD0">
      <w:pPr>
        <w:pStyle w:val="20"/>
        <w:tabs>
          <w:tab w:val="right" w:leader="dot" w:pos="8296"/>
        </w:tabs>
        <w:spacing w:line="400" w:lineRule="exact"/>
        <w:rPr>
          <w:rFonts w:ascii="宋体" w:hAnsi="宋体" w:cstheme="minorBidi"/>
          <w:noProof/>
          <w:szCs w:val="22"/>
          <w14:ligatures w14:val="standardContextual"/>
        </w:rPr>
      </w:pPr>
      <w:r w:rsidRPr="00DC66E6">
        <w:rPr>
          <w:rFonts w:ascii="宋体" w:hAnsi="宋体"/>
          <w:noProof/>
        </w:rPr>
        <w:t xml:space="preserve">5.8 </w:t>
      </w:r>
      <w:r w:rsidR="006304C1" w:rsidRPr="006304C1">
        <w:rPr>
          <w:noProof/>
          <w:szCs w:val="21"/>
        </w:rPr>
        <w:t>Work</w:t>
      </w:r>
      <w:r w:rsidR="006304C1">
        <w:rPr>
          <w:noProof/>
          <w:szCs w:val="21"/>
        </w:rPr>
        <w:t>p</w:t>
      </w:r>
      <w:r w:rsidRPr="002F504A">
        <w:rPr>
          <w:noProof/>
          <w:szCs w:val="21"/>
        </w:rPr>
        <w:t>lace</w:t>
      </w:r>
      <w:r w:rsidRPr="002F504A">
        <w:rPr>
          <w:rFonts w:hint="eastAsia"/>
          <w:noProof/>
          <w:szCs w:val="21"/>
        </w:rPr>
        <w:t xml:space="preserve"> environment</w:t>
      </w:r>
      <w:r>
        <w:rPr>
          <w:rFonts w:ascii="宋体" w:hAnsi="宋体"/>
          <w:noProof/>
        </w:rPr>
        <w:tab/>
      </w:r>
      <w:r>
        <w:rPr>
          <w:rFonts w:ascii="宋体" w:hAnsi="宋体"/>
          <w:noProof/>
        </w:rPr>
        <w:fldChar w:fldCharType="begin"/>
      </w:r>
      <w:r>
        <w:rPr>
          <w:rFonts w:ascii="宋体" w:hAnsi="宋体"/>
          <w:noProof/>
        </w:rPr>
        <w:instrText xml:space="preserve"> PAGEREF _Toc152141934 \h </w:instrText>
      </w:r>
      <w:r>
        <w:rPr>
          <w:rFonts w:ascii="宋体" w:hAnsi="宋体"/>
          <w:noProof/>
        </w:rPr>
      </w:r>
      <w:r>
        <w:rPr>
          <w:rFonts w:ascii="宋体" w:hAnsi="宋体"/>
          <w:noProof/>
        </w:rPr>
        <w:fldChar w:fldCharType="separate"/>
      </w:r>
      <w:r w:rsidR="004E3BA0">
        <w:rPr>
          <w:rFonts w:ascii="宋体" w:hAnsi="宋体"/>
          <w:noProof/>
        </w:rPr>
        <w:t>20</w:t>
      </w:r>
      <w:r>
        <w:rPr>
          <w:rFonts w:ascii="宋体" w:hAnsi="宋体"/>
          <w:noProof/>
        </w:rPr>
        <w:fldChar w:fldCharType="end"/>
      </w:r>
    </w:p>
    <w:p w14:paraId="12592C65" w14:textId="2B51C4DA" w:rsidR="005B5DD0" w:rsidRDefault="005B5DD0" w:rsidP="005B5DD0">
      <w:pPr>
        <w:pStyle w:val="11"/>
        <w:tabs>
          <w:tab w:val="right" w:leader="dot" w:pos="8296"/>
        </w:tabs>
        <w:spacing w:line="400" w:lineRule="exact"/>
        <w:rPr>
          <w:rFonts w:ascii="宋体" w:hAnsi="宋体" w:cstheme="minorBidi"/>
          <w:noProof/>
          <w:szCs w:val="22"/>
          <w14:ligatures w14:val="standardContextual"/>
        </w:rPr>
      </w:pPr>
      <w:r w:rsidRPr="004B5E0B">
        <w:rPr>
          <w:rFonts w:ascii="宋体" w:hAnsi="宋体"/>
          <w:b/>
          <w:noProof/>
        </w:rPr>
        <w:t xml:space="preserve">6  </w:t>
      </w:r>
      <w:r w:rsidRPr="004B5E0B">
        <w:rPr>
          <w:b/>
          <w:noProof/>
          <w:szCs w:val="21"/>
        </w:rPr>
        <w:t>E</w:t>
      </w:r>
      <w:r w:rsidRPr="004B5E0B">
        <w:rPr>
          <w:rFonts w:hint="eastAsia"/>
          <w:b/>
          <w:noProof/>
          <w:szCs w:val="21"/>
        </w:rPr>
        <w:t>quipment configuration</w:t>
      </w:r>
      <w:r w:rsidRPr="004B5E0B">
        <w:rPr>
          <w:b/>
          <w:noProof/>
          <w:szCs w:val="21"/>
        </w:rPr>
        <w:t xml:space="preserve"> r</w:t>
      </w:r>
      <w:r w:rsidRPr="004B5E0B">
        <w:rPr>
          <w:rFonts w:hint="eastAsia"/>
          <w:b/>
          <w:noProof/>
          <w:szCs w:val="21"/>
        </w:rPr>
        <w:t>equirements</w:t>
      </w:r>
      <w:r>
        <w:rPr>
          <w:rFonts w:ascii="宋体" w:hAnsi="宋体"/>
          <w:noProof/>
        </w:rPr>
        <w:tab/>
      </w:r>
      <w:r>
        <w:rPr>
          <w:rFonts w:ascii="宋体" w:hAnsi="宋体"/>
          <w:noProof/>
        </w:rPr>
        <w:fldChar w:fldCharType="begin"/>
      </w:r>
      <w:r>
        <w:rPr>
          <w:rFonts w:ascii="宋体" w:hAnsi="宋体"/>
          <w:noProof/>
        </w:rPr>
        <w:instrText xml:space="preserve"> PAGEREF _Toc152141935 \h </w:instrText>
      </w:r>
      <w:r>
        <w:rPr>
          <w:rFonts w:ascii="宋体" w:hAnsi="宋体"/>
          <w:noProof/>
        </w:rPr>
      </w:r>
      <w:r>
        <w:rPr>
          <w:rFonts w:ascii="宋体" w:hAnsi="宋体"/>
          <w:noProof/>
        </w:rPr>
        <w:fldChar w:fldCharType="separate"/>
      </w:r>
      <w:r w:rsidR="004E3BA0">
        <w:rPr>
          <w:rFonts w:ascii="宋体" w:hAnsi="宋体"/>
          <w:noProof/>
        </w:rPr>
        <w:t>22</w:t>
      </w:r>
      <w:r>
        <w:rPr>
          <w:rFonts w:ascii="宋体" w:hAnsi="宋体"/>
          <w:noProof/>
        </w:rPr>
        <w:fldChar w:fldCharType="end"/>
      </w:r>
    </w:p>
    <w:p w14:paraId="0208C848" w14:textId="54121B6E" w:rsidR="005B5DD0" w:rsidRDefault="005B5DD0" w:rsidP="005B5DD0">
      <w:pPr>
        <w:pStyle w:val="20"/>
        <w:tabs>
          <w:tab w:val="right" w:leader="dot" w:pos="8296"/>
        </w:tabs>
        <w:spacing w:line="400" w:lineRule="exact"/>
        <w:rPr>
          <w:rFonts w:ascii="宋体" w:hAnsi="宋体" w:cstheme="minorBidi"/>
          <w:noProof/>
          <w:szCs w:val="22"/>
          <w14:ligatures w14:val="standardContextual"/>
        </w:rPr>
      </w:pPr>
      <w:r w:rsidRPr="00DC66E6">
        <w:rPr>
          <w:rFonts w:ascii="宋体" w:hAnsi="宋体"/>
          <w:noProof/>
        </w:rPr>
        <w:lastRenderedPageBreak/>
        <w:t xml:space="preserve">6.1 </w:t>
      </w:r>
      <w:r>
        <w:rPr>
          <w:rFonts w:hint="eastAsia"/>
          <w:noProof/>
          <w:szCs w:val="21"/>
        </w:rPr>
        <w:t>Equipment configuration of national</w:t>
      </w:r>
      <w:r>
        <w:rPr>
          <w:noProof/>
          <w:szCs w:val="21"/>
        </w:rPr>
        <w:t>-</w:t>
      </w:r>
      <w:r>
        <w:rPr>
          <w:rFonts w:hint="eastAsia"/>
          <w:noProof/>
          <w:szCs w:val="21"/>
        </w:rPr>
        <w:t>level fire command center</w:t>
      </w:r>
      <w:r>
        <w:rPr>
          <w:rFonts w:ascii="宋体" w:hAnsi="宋体"/>
          <w:noProof/>
        </w:rPr>
        <w:tab/>
      </w:r>
      <w:r>
        <w:rPr>
          <w:rFonts w:ascii="宋体" w:hAnsi="宋体"/>
          <w:noProof/>
        </w:rPr>
        <w:fldChar w:fldCharType="begin"/>
      </w:r>
      <w:r>
        <w:rPr>
          <w:rFonts w:ascii="宋体" w:hAnsi="宋体"/>
          <w:noProof/>
        </w:rPr>
        <w:instrText xml:space="preserve"> PAGEREF _Toc152141936 \h </w:instrText>
      </w:r>
      <w:r>
        <w:rPr>
          <w:rFonts w:ascii="宋体" w:hAnsi="宋体"/>
          <w:noProof/>
        </w:rPr>
      </w:r>
      <w:r>
        <w:rPr>
          <w:rFonts w:ascii="宋体" w:hAnsi="宋体"/>
          <w:noProof/>
        </w:rPr>
        <w:fldChar w:fldCharType="separate"/>
      </w:r>
      <w:r w:rsidR="004E3BA0">
        <w:rPr>
          <w:rFonts w:ascii="宋体" w:hAnsi="宋体"/>
          <w:noProof/>
        </w:rPr>
        <w:t>22</w:t>
      </w:r>
      <w:r>
        <w:rPr>
          <w:rFonts w:ascii="宋体" w:hAnsi="宋体"/>
          <w:noProof/>
        </w:rPr>
        <w:fldChar w:fldCharType="end"/>
      </w:r>
    </w:p>
    <w:p w14:paraId="25F81E5E" w14:textId="56ED833E" w:rsidR="005B5DD0" w:rsidRDefault="005B5DD0" w:rsidP="005B5DD0">
      <w:pPr>
        <w:pStyle w:val="20"/>
        <w:tabs>
          <w:tab w:val="right" w:leader="dot" w:pos="8296"/>
        </w:tabs>
        <w:spacing w:line="400" w:lineRule="exact"/>
        <w:rPr>
          <w:rFonts w:ascii="宋体" w:hAnsi="宋体" w:cstheme="minorBidi"/>
          <w:noProof/>
          <w:szCs w:val="22"/>
          <w14:ligatures w14:val="standardContextual"/>
        </w:rPr>
      </w:pPr>
      <w:r w:rsidRPr="00DC66E6">
        <w:rPr>
          <w:rFonts w:ascii="宋体" w:hAnsi="宋体"/>
          <w:noProof/>
        </w:rPr>
        <w:t xml:space="preserve">6.2 </w:t>
      </w:r>
      <w:r>
        <w:rPr>
          <w:rFonts w:hint="eastAsia"/>
          <w:noProof/>
          <w:szCs w:val="21"/>
        </w:rPr>
        <w:t xml:space="preserve">Equipment configuration of </w:t>
      </w:r>
      <w:r>
        <w:rPr>
          <w:noProof/>
          <w:szCs w:val="21"/>
        </w:rPr>
        <w:t>provincial-level</w:t>
      </w:r>
      <w:r>
        <w:rPr>
          <w:rFonts w:hint="eastAsia"/>
          <w:noProof/>
          <w:szCs w:val="21"/>
        </w:rPr>
        <w:t xml:space="preserve"> fire command center</w:t>
      </w:r>
      <w:r>
        <w:rPr>
          <w:rFonts w:ascii="宋体" w:hAnsi="宋体"/>
          <w:noProof/>
        </w:rPr>
        <w:tab/>
      </w:r>
      <w:r>
        <w:rPr>
          <w:rFonts w:ascii="宋体" w:hAnsi="宋体"/>
          <w:noProof/>
        </w:rPr>
        <w:fldChar w:fldCharType="begin"/>
      </w:r>
      <w:r>
        <w:rPr>
          <w:rFonts w:ascii="宋体" w:hAnsi="宋体"/>
          <w:noProof/>
        </w:rPr>
        <w:instrText xml:space="preserve"> PAGEREF _Toc152141937 \h </w:instrText>
      </w:r>
      <w:r>
        <w:rPr>
          <w:rFonts w:ascii="宋体" w:hAnsi="宋体"/>
          <w:noProof/>
        </w:rPr>
      </w:r>
      <w:r>
        <w:rPr>
          <w:rFonts w:ascii="宋体" w:hAnsi="宋体"/>
          <w:noProof/>
        </w:rPr>
        <w:fldChar w:fldCharType="separate"/>
      </w:r>
      <w:r w:rsidR="004E3BA0">
        <w:rPr>
          <w:rFonts w:ascii="宋体" w:hAnsi="宋体"/>
          <w:noProof/>
        </w:rPr>
        <w:t>22</w:t>
      </w:r>
      <w:r>
        <w:rPr>
          <w:rFonts w:ascii="宋体" w:hAnsi="宋体"/>
          <w:noProof/>
        </w:rPr>
        <w:fldChar w:fldCharType="end"/>
      </w:r>
    </w:p>
    <w:p w14:paraId="3AB1B612" w14:textId="166545C8" w:rsidR="005B5DD0" w:rsidRDefault="005B5DD0" w:rsidP="005B5DD0">
      <w:pPr>
        <w:pStyle w:val="20"/>
        <w:tabs>
          <w:tab w:val="right" w:leader="dot" w:pos="8296"/>
        </w:tabs>
        <w:spacing w:line="400" w:lineRule="exact"/>
        <w:rPr>
          <w:rFonts w:ascii="宋体" w:hAnsi="宋体" w:cstheme="minorBidi"/>
          <w:noProof/>
          <w:szCs w:val="22"/>
          <w14:ligatures w14:val="standardContextual"/>
        </w:rPr>
      </w:pPr>
      <w:r w:rsidRPr="00DC66E6">
        <w:rPr>
          <w:rFonts w:ascii="宋体" w:hAnsi="宋体"/>
          <w:noProof/>
        </w:rPr>
        <w:t xml:space="preserve">6.3 </w:t>
      </w:r>
      <w:r w:rsidRPr="00DC66E6">
        <w:rPr>
          <w:rFonts w:ascii="宋体" w:hAnsi="宋体" w:hint="eastAsia"/>
          <w:noProof/>
        </w:rPr>
        <w:t>E</w:t>
      </w:r>
      <w:r>
        <w:rPr>
          <w:rFonts w:hint="eastAsia"/>
          <w:noProof/>
          <w:szCs w:val="21"/>
        </w:rPr>
        <w:t>quipment configuration of</w:t>
      </w:r>
      <w:r>
        <w:rPr>
          <w:noProof/>
          <w:szCs w:val="21"/>
        </w:rPr>
        <w:t xml:space="preserve"> municipal-level</w:t>
      </w:r>
      <w:r>
        <w:rPr>
          <w:rFonts w:hint="eastAsia"/>
          <w:noProof/>
          <w:szCs w:val="21"/>
        </w:rPr>
        <w:t xml:space="preserve"> fire command center</w:t>
      </w:r>
      <w:r>
        <w:rPr>
          <w:rFonts w:ascii="宋体" w:hAnsi="宋体"/>
          <w:noProof/>
        </w:rPr>
        <w:tab/>
      </w:r>
      <w:r>
        <w:rPr>
          <w:rFonts w:ascii="宋体" w:hAnsi="宋体"/>
          <w:noProof/>
        </w:rPr>
        <w:fldChar w:fldCharType="begin"/>
      </w:r>
      <w:r>
        <w:rPr>
          <w:rFonts w:ascii="宋体" w:hAnsi="宋体"/>
          <w:noProof/>
        </w:rPr>
        <w:instrText xml:space="preserve"> PAGEREF _Toc152141938 \h </w:instrText>
      </w:r>
      <w:r>
        <w:rPr>
          <w:rFonts w:ascii="宋体" w:hAnsi="宋体"/>
          <w:noProof/>
        </w:rPr>
      </w:r>
      <w:r>
        <w:rPr>
          <w:rFonts w:ascii="宋体" w:hAnsi="宋体"/>
          <w:noProof/>
        </w:rPr>
        <w:fldChar w:fldCharType="separate"/>
      </w:r>
      <w:r w:rsidR="004E3BA0">
        <w:rPr>
          <w:rFonts w:ascii="宋体" w:hAnsi="宋体"/>
          <w:noProof/>
        </w:rPr>
        <w:t>24</w:t>
      </w:r>
      <w:r>
        <w:rPr>
          <w:rFonts w:ascii="宋体" w:hAnsi="宋体"/>
          <w:noProof/>
        </w:rPr>
        <w:fldChar w:fldCharType="end"/>
      </w:r>
    </w:p>
    <w:p w14:paraId="4EA2AAAD" w14:textId="26A7EF55" w:rsidR="005B5DD0" w:rsidRDefault="005B5DD0" w:rsidP="005B5DD0">
      <w:pPr>
        <w:pStyle w:val="20"/>
        <w:tabs>
          <w:tab w:val="right" w:leader="dot" w:pos="8296"/>
        </w:tabs>
        <w:spacing w:line="400" w:lineRule="exact"/>
        <w:rPr>
          <w:rFonts w:ascii="宋体" w:hAnsi="宋体" w:cstheme="minorBidi"/>
          <w:noProof/>
          <w:szCs w:val="22"/>
          <w14:ligatures w14:val="standardContextual"/>
        </w:rPr>
      </w:pPr>
      <w:r w:rsidRPr="00DC66E6">
        <w:rPr>
          <w:rFonts w:ascii="宋体" w:hAnsi="宋体"/>
          <w:noProof/>
        </w:rPr>
        <w:t xml:space="preserve">6.4 </w:t>
      </w:r>
      <w:r>
        <w:rPr>
          <w:noProof/>
          <w:szCs w:val="21"/>
        </w:rPr>
        <w:t xml:space="preserve">Equipment configuration of </w:t>
      </w:r>
      <w:r>
        <w:rPr>
          <w:rFonts w:hint="eastAsia"/>
          <w:noProof/>
          <w:szCs w:val="21"/>
        </w:rPr>
        <w:t>county</w:t>
      </w:r>
      <w:r>
        <w:rPr>
          <w:noProof/>
          <w:szCs w:val="21"/>
        </w:rPr>
        <w:t>/</w:t>
      </w:r>
      <w:r w:rsidRPr="002F504A">
        <w:rPr>
          <w:noProof/>
          <w:szCs w:val="21"/>
        </w:rPr>
        <w:t>district</w:t>
      </w:r>
      <w:r>
        <w:rPr>
          <w:noProof/>
          <w:szCs w:val="21"/>
        </w:rPr>
        <w:t>-level fire command center</w:t>
      </w:r>
      <w:r>
        <w:rPr>
          <w:rFonts w:ascii="宋体" w:hAnsi="宋体"/>
          <w:noProof/>
        </w:rPr>
        <w:tab/>
      </w:r>
      <w:r>
        <w:rPr>
          <w:rFonts w:ascii="宋体" w:hAnsi="宋体"/>
          <w:noProof/>
        </w:rPr>
        <w:fldChar w:fldCharType="begin"/>
      </w:r>
      <w:r>
        <w:rPr>
          <w:rFonts w:ascii="宋体" w:hAnsi="宋体"/>
          <w:noProof/>
        </w:rPr>
        <w:instrText xml:space="preserve"> PAGEREF _Toc152141939 \h </w:instrText>
      </w:r>
      <w:r>
        <w:rPr>
          <w:rFonts w:ascii="宋体" w:hAnsi="宋体"/>
          <w:noProof/>
        </w:rPr>
      </w:r>
      <w:r>
        <w:rPr>
          <w:rFonts w:ascii="宋体" w:hAnsi="宋体"/>
          <w:noProof/>
        </w:rPr>
        <w:fldChar w:fldCharType="separate"/>
      </w:r>
      <w:r w:rsidR="004E3BA0">
        <w:rPr>
          <w:rFonts w:ascii="宋体" w:hAnsi="宋体"/>
          <w:noProof/>
        </w:rPr>
        <w:t>25</w:t>
      </w:r>
      <w:r>
        <w:rPr>
          <w:rFonts w:ascii="宋体" w:hAnsi="宋体"/>
          <w:noProof/>
        </w:rPr>
        <w:fldChar w:fldCharType="end"/>
      </w:r>
    </w:p>
    <w:p w14:paraId="517A9C64" w14:textId="6239F53A" w:rsidR="005B5DD0" w:rsidRDefault="005B5DD0" w:rsidP="005B5DD0">
      <w:pPr>
        <w:pStyle w:val="20"/>
        <w:tabs>
          <w:tab w:val="right" w:leader="dot" w:pos="8296"/>
        </w:tabs>
        <w:spacing w:line="400" w:lineRule="exact"/>
        <w:rPr>
          <w:rFonts w:ascii="宋体" w:hAnsi="宋体" w:cstheme="minorBidi"/>
          <w:noProof/>
          <w:szCs w:val="22"/>
          <w14:ligatures w14:val="standardContextual"/>
        </w:rPr>
      </w:pPr>
      <w:r w:rsidRPr="00DC66E6">
        <w:rPr>
          <w:rFonts w:ascii="宋体" w:hAnsi="宋体"/>
          <w:noProof/>
        </w:rPr>
        <w:t xml:space="preserve">6.5 </w:t>
      </w:r>
      <w:r>
        <w:rPr>
          <w:rFonts w:hint="eastAsia"/>
          <w:noProof/>
          <w:szCs w:val="21"/>
        </w:rPr>
        <w:t>Equipment configuration</w:t>
      </w:r>
      <w:r>
        <w:rPr>
          <w:noProof/>
          <w:szCs w:val="21"/>
        </w:rPr>
        <w:t xml:space="preserve"> of </w:t>
      </w:r>
      <w:r>
        <w:rPr>
          <w:rFonts w:hint="eastAsia"/>
          <w:noProof/>
          <w:szCs w:val="21"/>
        </w:rPr>
        <w:t>fire</w:t>
      </w:r>
      <w:r>
        <w:rPr>
          <w:noProof/>
          <w:szCs w:val="21"/>
        </w:rPr>
        <w:t xml:space="preserve"> </w:t>
      </w:r>
      <w:r>
        <w:rPr>
          <w:rFonts w:hint="eastAsia"/>
          <w:noProof/>
          <w:szCs w:val="21"/>
        </w:rPr>
        <w:t>station</w:t>
      </w:r>
      <w:r>
        <w:rPr>
          <w:rFonts w:ascii="宋体" w:hAnsi="宋体"/>
          <w:noProof/>
        </w:rPr>
        <w:tab/>
      </w:r>
      <w:r>
        <w:rPr>
          <w:rFonts w:ascii="宋体" w:hAnsi="宋体"/>
          <w:noProof/>
        </w:rPr>
        <w:fldChar w:fldCharType="begin"/>
      </w:r>
      <w:r>
        <w:rPr>
          <w:rFonts w:ascii="宋体" w:hAnsi="宋体"/>
          <w:noProof/>
        </w:rPr>
        <w:instrText xml:space="preserve"> PAGEREF _Toc152141940 \h </w:instrText>
      </w:r>
      <w:r>
        <w:rPr>
          <w:rFonts w:ascii="宋体" w:hAnsi="宋体"/>
          <w:noProof/>
        </w:rPr>
      </w:r>
      <w:r>
        <w:rPr>
          <w:rFonts w:ascii="宋体" w:hAnsi="宋体"/>
          <w:noProof/>
        </w:rPr>
        <w:fldChar w:fldCharType="separate"/>
      </w:r>
      <w:r w:rsidR="004E3BA0">
        <w:rPr>
          <w:rFonts w:ascii="宋体" w:hAnsi="宋体"/>
          <w:noProof/>
        </w:rPr>
        <w:t>26</w:t>
      </w:r>
      <w:r>
        <w:rPr>
          <w:rFonts w:ascii="宋体" w:hAnsi="宋体"/>
          <w:noProof/>
        </w:rPr>
        <w:fldChar w:fldCharType="end"/>
      </w:r>
    </w:p>
    <w:p w14:paraId="67CE9798" w14:textId="5A9627A8" w:rsidR="005B5DD0" w:rsidRDefault="005B5DD0" w:rsidP="005B5DD0">
      <w:pPr>
        <w:pStyle w:val="11"/>
        <w:tabs>
          <w:tab w:val="right" w:leader="dot" w:pos="8296"/>
        </w:tabs>
        <w:spacing w:line="400" w:lineRule="exact"/>
        <w:rPr>
          <w:rFonts w:ascii="宋体" w:hAnsi="宋体" w:cstheme="minorBidi"/>
          <w:noProof/>
          <w:szCs w:val="22"/>
          <w14:ligatures w14:val="standardContextual"/>
        </w:rPr>
      </w:pPr>
      <w:r w:rsidRPr="004B5E0B">
        <w:rPr>
          <w:rFonts w:ascii="宋体" w:hAnsi="宋体"/>
          <w:b/>
          <w:noProof/>
        </w:rPr>
        <w:t xml:space="preserve">7 </w:t>
      </w:r>
      <w:r w:rsidRPr="004B5E0B">
        <w:rPr>
          <w:rFonts w:ascii="宋体" w:hAnsi="宋体" w:hint="eastAsia"/>
          <w:b/>
          <w:noProof/>
        </w:rPr>
        <w:t xml:space="preserve"> </w:t>
      </w:r>
      <w:r w:rsidRPr="004B5E0B">
        <w:rPr>
          <w:rFonts w:hint="eastAsia"/>
          <w:b/>
          <w:noProof/>
          <w:szCs w:val="21"/>
        </w:rPr>
        <w:t>Construction Requirements</w:t>
      </w:r>
      <w:r>
        <w:rPr>
          <w:rFonts w:ascii="宋体" w:hAnsi="宋体"/>
          <w:noProof/>
        </w:rPr>
        <w:tab/>
      </w:r>
      <w:r>
        <w:rPr>
          <w:rFonts w:ascii="宋体" w:hAnsi="宋体"/>
          <w:noProof/>
        </w:rPr>
        <w:fldChar w:fldCharType="begin"/>
      </w:r>
      <w:r>
        <w:rPr>
          <w:rFonts w:ascii="宋体" w:hAnsi="宋体"/>
          <w:noProof/>
        </w:rPr>
        <w:instrText xml:space="preserve"> PAGEREF _Toc152141941 \h </w:instrText>
      </w:r>
      <w:r>
        <w:rPr>
          <w:rFonts w:ascii="宋体" w:hAnsi="宋体"/>
          <w:noProof/>
        </w:rPr>
      </w:r>
      <w:r>
        <w:rPr>
          <w:rFonts w:ascii="宋体" w:hAnsi="宋体"/>
          <w:noProof/>
        </w:rPr>
        <w:fldChar w:fldCharType="separate"/>
      </w:r>
      <w:r w:rsidR="004E3BA0">
        <w:rPr>
          <w:rFonts w:ascii="宋体" w:hAnsi="宋体"/>
          <w:noProof/>
        </w:rPr>
        <w:t>28</w:t>
      </w:r>
      <w:r>
        <w:rPr>
          <w:rFonts w:ascii="宋体" w:hAnsi="宋体"/>
          <w:noProof/>
        </w:rPr>
        <w:fldChar w:fldCharType="end"/>
      </w:r>
    </w:p>
    <w:p w14:paraId="7B9A984D" w14:textId="345D9DF9" w:rsidR="005B5DD0" w:rsidRDefault="005B5DD0" w:rsidP="005B5DD0">
      <w:pPr>
        <w:pStyle w:val="20"/>
        <w:tabs>
          <w:tab w:val="right" w:leader="dot" w:pos="8296"/>
        </w:tabs>
        <w:spacing w:line="400" w:lineRule="exact"/>
        <w:rPr>
          <w:rFonts w:ascii="宋体" w:hAnsi="宋体" w:cstheme="minorBidi"/>
          <w:noProof/>
          <w:szCs w:val="22"/>
          <w14:ligatures w14:val="standardContextual"/>
        </w:rPr>
      </w:pPr>
      <w:r w:rsidRPr="00DC66E6">
        <w:rPr>
          <w:rFonts w:ascii="宋体" w:hAnsi="宋体"/>
          <w:noProof/>
        </w:rPr>
        <w:t xml:space="preserve">7.1 </w:t>
      </w:r>
      <w:r>
        <w:rPr>
          <w:rFonts w:hint="eastAsia"/>
          <w:noProof/>
          <w:szCs w:val="21"/>
        </w:rPr>
        <w:t>General requirements</w:t>
      </w:r>
      <w:r>
        <w:rPr>
          <w:rFonts w:ascii="宋体" w:hAnsi="宋体"/>
          <w:noProof/>
        </w:rPr>
        <w:tab/>
      </w:r>
      <w:r>
        <w:rPr>
          <w:rFonts w:ascii="宋体" w:hAnsi="宋体"/>
          <w:noProof/>
        </w:rPr>
        <w:fldChar w:fldCharType="begin"/>
      </w:r>
      <w:r>
        <w:rPr>
          <w:rFonts w:ascii="宋体" w:hAnsi="宋体"/>
          <w:noProof/>
        </w:rPr>
        <w:instrText xml:space="preserve"> PAGEREF _Toc152141942 \h </w:instrText>
      </w:r>
      <w:r>
        <w:rPr>
          <w:rFonts w:ascii="宋体" w:hAnsi="宋体"/>
          <w:noProof/>
        </w:rPr>
      </w:r>
      <w:r>
        <w:rPr>
          <w:rFonts w:ascii="宋体" w:hAnsi="宋体"/>
          <w:noProof/>
        </w:rPr>
        <w:fldChar w:fldCharType="separate"/>
      </w:r>
      <w:r w:rsidR="004E3BA0">
        <w:rPr>
          <w:rFonts w:ascii="宋体" w:hAnsi="宋体"/>
          <w:noProof/>
        </w:rPr>
        <w:t>28</w:t>
      </w:r>
      <w:r>
        <w:rPr>
          <w:rFonts w:ascii="宋体" w:hAnsi="宋体"/>
          <w:noProof/>
        </w:rPr>
        <w:fldChar w:fldCharType="end"/>
      </w:r>
    </w:p>
    <w:p w14:paraId="74D1CC5D" w14:textId="4A1F517E" w:rsidR="005B5DD0" w:rsidRDefault="005B5DD0" w:rsidP="005B5DD0">
      <w:pPr>
        <w:pStyle w:val="20"/>
        <w:tabs>
          <w:tab w:val="right" w:leader="dot" w:pos="8296"/>
        </w:tabs>
        <w:spacing w:line="400" w:lineRule="exact"/>
        <w:rPr>
          <w:rFonts w:ascii="宋体" w:hAnsi="宋体" w:cstheme="minorBidi"/>
          <w:noProof/>
          <w:szCs w:val="22"/>
          <w14:ligatures w14:val="standardContextual"/>
        </w:rPr>
      </w:pPr>
      <w:r w:rsidRPr="00DC66E6">
        <w:rPr>
          <w:rFonts w:ascii="宋体" w:hAnsi="宋体"/>
          <w:noProof/>
        </w:rPr>
        <w:t xml:space="preserve">7.2 </w:t>
      </w:r>
      <w:r>
        <w:rPr>
          <w:rFonts w:hint="eastAsia"/>
          <w:noProof/>
          <w:szCs w:val="21"/>
        </w:rPr>
        <w:t>Installation</w:t>
      </w:r>
      <w:r>
        <w:rPr>
          <w:rFonts w:ascii="宋体" w:hAnsi="宋体"/>
          <w:noProof/>
        </w:rPr>
        <w:tab/>
      </w:r>
      <w:r>
        <w:rPr>
          <w:rFonts w:ascii="宋体" w:hAnsi="宋体"/>
          <w:noProof/>
        </w:rPr>
        <w:fldChar w:fldCharType="begin"/>
      </w:r>
      <w:r>
        <w:rPr>
          <w:rFonts w:ascii="宋体" w:hAnsi="宋体"/>
          <w:noProof/>
        </w:rPr>
        <w:instrText xml:space="preserve"> PAGEREF _Toc152141943 \h </w:instrText>
      </w:r>
      <w:r>
        <w:rPr>
          <w:rFonts w:ascii="宋体" w:hAnsi="宋体"/>
          <w:noProof/>
        </w:rPr>
      </w:r>
      <w:r>
        <w:rPr>
          <w:rFonts w:ascii="宋体" w:hAnsi="宋体"/>
          <w:noProof/>
        </w:rPr>
        <w:fldChar w:fldCharType="separate"/>
      </w:r>
      <w:r w:rsidR="004E3BA0">
        <w:rPr>
          <w:rFonts w:ascii="宋体" w:hAnsi="宋体"/>
          <w:noProof/>
        </w:rPr>
        <w:t>29</w:t>
      </w:r>
      <w:r>
        <w:rPr>
          <w:rFonts w:ascii="宋体" w:hAnsi="宋体"/>
          <w:noProof/>
        </w:rPr>
        <w:fldChar w:fldCharType="end"/>
      </w:r>
    </w:p>
    <w:p w14:paraId="2F99F882" w14:textId="698C3AD4" w:rsidR="005B5DD0" w:rsidRDefault="005B5DD0" w:rsidP="005B5DD0">
      <w:pPr>
        <w:pStyle w:val="20"/>
        <w:tabs>
          <w:tab w:val="right" w:leader="dot" w:pos="8296"/>
        </w:tabs>
        <w:spacing w:line="400" w:lineRule="exact"/>
        <w:rPr>
          <w:rFonts w:ascii="宋体" w:hAnsi="宋体" w:cstheme="minorBidi"/>
          <w:noProof/>
          <w:szCs w:val="22"/>
          <w14:ligatures w14:val="standardContextual"/>
        </w:rPr>
      </w:pPr>
      <w:r w:rsidRPr="00DC66E6">
        <w:rPr>
          <w:rFonts w:ascii="宋体" w:hAnsi="宋体"/>
          <w:noProof/>
        </w:rPr>
        <w:t xml:space="preserve">7.3 </w:t>
      </w:r>
      <w:r>
        <w:rPr>
          <w:noProof/>
          <w:szCs w:val="21"/>
        </w:rPr>
        <w:t>Commissioning</w:t>
      </w:r>
      <w:r>
        <w:rPr>
          <w:rFonts w:ascii="宋体" w:hAnsi="宋体"/>
          <w:noProof/>
        </w:rPr>
        <w:tab/>
      </w:r>
      <w:r>
        <w:rPr>
          <w:rFonts w:ascii="宋体" w:hAnsi="宋体"/>
          <w:noProof/>
        </w:rPr>
        <w:fldChar w:fldCharType="begin"/>
      </w:r>
      <w:r>
        <w:rPr>
          <w:rFonts w:ascii="宋体" w:hAnsi="宋体"/>
          <w:noProof/>
        </w:rPr>
        <w:instrText xml:space="preserve"> PAGEREF _Toc152141944 \h </w:instrText>
      </w:r>
      <w:r>
        <w:rPr>
          <w:rFonts w:ascii="宋体" w:hAnsi="宋体"/>
          <w:noProof/>
        </w:rPr>
      </w:r>
      <w:r>
        <w:rPr>
          <w:rFonts w:ascii="宋体" w:hAnsi="宋体"/>
          <w:noProof/>
        </w:rPr>
        <w:fldChar w:fldCharType="separate"/>
      </w:r>
      <w:r w:rsidR="004E3BA0">
        <w:rPr>
          <w:rFonts w:ascii="宋体" w:hAnsi="宋体"/>
          <w:noProof/>
        </w:rPr>
        <w:t>30</w:t>
      </w:r>
      <w:r>
        <w:rPr>
          <w:rFonts w:ascii="宋体" w:hAnsi="宋体"/>
          <w:noProof/>
        </w:rPr>
        <w:fldChar w:fldCharType="end"/>
      </w:r>
    </w:p>
    <w:p w14:paraId="40DF5C48" w14:textId="49B665B5" w:rsidR="005B5DD0" w:rsidRDefault="005B5DD0" w:rsidP="005B5DD0">
      <w:pPr>
        <w:pStyle w:val="11"/>
        <w:tabs>
          <w:tab w:val="right" w:leader="dot" w:pos="8296"/>
        </w:tabs>
        <w:spacing w:line="400" w:lineRule="exact"/>
        <w:rPr>
          <w:rFonts w:ascii="宋体" w:hAnsi="宋体" w:cstheme="minorBidi"/>
          <w:noProof/>
          <w:szCs w:val="22"/>
          <w14:ligatures w14:val="standardContextual"/>
        </w:rPr>
      </w:pPr>
      <w:r w:rsidRPr="004B5E0B">
        <w:rPr>
          <w:rFonts w:ascii="宋体" w:hAnsi="宋体"/>
          <w:b/>
          <w:noProof/>
        </w:rPr>
        <w:t xml:space="preserve">8  </w:t>
      </w:r>
      <w:r w:rsidRPr="004B5E0B">
        <w:rPr>
          <w:b/>
          <w:noProof/>
          <w:szCs w:val="21"/>
        </w:rPr>
        <w:t>Acceptance requirements</w:t>
      </w:r>
      <w:r>
        <w:rPr>
          <w:rFonts w:ascii="宋体" w:hAnsi="宋体"/>
          <w:noProof/>
        </w:rPr>
        <w:tab/>
      </w:r>
      <w:r>
        <w:rPr>
          <w:rFonts w:ascii="宋体" w:hAnsi="宋体"/>
          <w:noProof/>
        </w:rPr>
        <w:fldChar w:fldCharType="begin"/>
      </w:r>
      <w:r>
        <w:rPr>
          <w:rFonts w:ascii="宋体" w:hAnsi="宋体"/>
          <w:noProof/>
        </w:rPr>
        <w:instrText xml:space="preserve"> PAGEREF _Toc152141945 \h </w:instrText>
      </w:r>
      <w:r>
        <w:rPr>
          <w:rFonts w:ascii="宋体" w:hAnsi="宋体"/>
          <w:noProof/>
        </w:rPr>
      </w:r>
      <w:r>
        <w:rPr>
          <w:rFonts w:ascii="宋体" w:hAnsi="宋体"/>
          <w:noProof/>
        </w:rPr>
        <w:fldChar w:fldCharType="separate"/>
      </w:r>
      <w:r w:rsidR="004E3BA0">
        <w:rPr>
          <w:rFonts w:ascii="宋体" w:hAnsi="宋体"/>
          <w:noProof/>
        </w:rPr>
        <w:t>31</w:t>
      </w:r>
      <w:r>
        <w:rPr>
          <w:rFonts w:ascii="宋体" w:hAnsi="宋体"/>
          <w:noProof/>
        </w:rPr>
        <w:fldChar w:fldCharType="end"/>
      </w:r>
    </w:p>
    <w:p w14:paraId="53E413D1" w14:textId="4C680F40" w:rsidR="005B5DD0" w:rsidRDefault="005B5DD0" w:rsidP="005B5DD0">
      <w:pPr>
        <w:pStyle w:val="20"/>
        <w:tabs>
          <w:tab w:val="right" w:leader="dot" w:pos="8296"/>
        </w:tabs>
        <w:spacing w:line="400" w:lineRule="exact"/>
        <w:rPr>
          <w:rFonts w:ascii="宋体" w:hAnsi="宋体" w:cstheme="minorBidi"/>
          <w:noProof/>
          <w:szCs w:val="22"/>
          <w14:ligatures w14:val="standardContextual"/>
        </w:rPr>
      </w:pPr>
      <w:r w:rsidRPr="00DC66E6">
        <w:rPr>
          <w:rFonts w:ascii="宋体" w:hAnsi="宋体"/>
          <w:noProof/>
        </w:rPr>
        <w:t xml:space="preserve">8.1 </w:t>
      </w:r>
      <w:r>
        <w:rPr>
          <w:rFonts w:hint="eastAsia"/>
          <w:noProof/>
          <w:szCs w:val="21"/>
        </w:rPr>
        <w:t>General requirements</w:t>
      </w:r>
      <w:r>
        <w:rPr>
          <w:rFonts w:ascii="宋体" w:hAnsi="宋体"/>
          <w:noProof/>
        </w:rPr>
        <w:tab/>
      </w:r>
      <w:r>
        <w:rPr>
          <w:rFonts w:ascii="宋体" w:hAnsi="宋体"/>
          <w:noProof/>
        </w:rPr>
        <w:fldChar w:fldCharType="begin"/>
      </w:r>
      <w:r>
        <w:rPr>
          <w:rFonts w:ascii="宋体" w:hAnsi="宋体"/>
          <w:noProof/>
        </w:rPr>
        <w:instrText xml:space="preserve"> PAGEREF _Toc152141946 \h </w:instrText>
      </w:r>
      <w:r>
        <w:rPr>
          <w:rFonts w:ascii="宋体" w:hAnsi="宋体"/>
          <w:noProof/>
        </w:rPr>
      </w:r>
      <w:r>
        <w:rPr>
          <w:rFonts w:ascii="宋体" w:hAnsi="宋体"/>
          <w:noProof/>
        </w:rPr>
        <w:fldChar w:fldCharType="separate"/>
      </w:r>
      <w:r w:rsidR="004E3BA0">
        <w:rPr>
          <w:rFonts w:ascii="宋体" w:hAnsi="宋体"/>
          <w:noProof/>
        </w:rPr>
        <w:t>31</w:t>
      </w:r>
      <w:r>
        <w:rPr>
          <w:rFonts w:ascii="宋体" w:hAnsi="宋体"/>
          <w:noProof/>
        </w:rPr>
        <w:fldChar w:fldCharType="end"/>
      </w:r>
    </w:p>
    <w:p w14:paraId="6FD914B6" w14:textId="4A9B82D1" w:rsidR="005B5DD0" w:rsidRPr="003B25CE" w:rsidRDefault="005B5DD0" w:rsidP="005B5DD0">
      <w:pPr>
        <w:pStyle w:val="20"/>
        <w:tabs>
          <w:tab w:val="right" w:leader="dot" w:pos="8296"/>
        </w:tabs>
        <w:spacing w:line="400" w:lineRule="exact"/>
        <w:rPr>
          <w:rFonts w:ascii="宋体" w:hAnsi="宋体" w:cstheme="minorBidi"/>
          <w:noProof/>
          <w:szCs w:val="22"/>
          <w14:ligatures w14:val="standardContextual"/>
        </w:rPr>
      </w:pPr>
      <w:r w:rsidRPr="00DC66E6">
        <w:rPr>
          <w:rFonts w:ascii="宋体" w:hAnsi="宋体"/>
          <w:noProof/>
        </w:rPr>
        <w:t xml:space="preserve">8.2 </w:t>
      </w:r>
      <w:r w:rsidRPr="003B25CE">
        <w:rPr>
          <w:noProof/>
          <w:szCs w:val="21"/>
        </w:rPr>
        <w:t>Preliminary acceptance</w:t>
      </w:r>
      <w:r w:rsidRPr="003B25CE">
        <w:rPr>
          <w:rFonts w:ascii="宋体" w:hAnsi="宋体"/>
          <w:noProof/>
        </w:rPr>
        <w:tab/>
      </w:r>
      <w:r w:rsidRPr="003B25CE">
        <w:rPr>
          <w:rFonts w:ascii="宋体" w:hAnsi="宋体"/>
          <w:noProof/>
        </w:rPr>
        <w:fldChar w:fldCharType="begin"/>
      </w:r>
      <w:r w:rsidRPr="003B25CE">
        <w:rPr>
          <w:rFonts w:ascii="宋体" w:hAnsi="宋体"/>
          <w:noProof/>
        </w:rPr>
        <w:instrText xml:space="preserve"> PAGEREF _Toc152141947 \h </w:instrText>
      </w:r>
      <w:r w:rsidRPr="003B25CE">
        <w:rPr>
          <w:rFonts w:ascii="宋体" w:hAnsi="宋体"/>
          <w:noProof/>
        </w:rPr>
      </w:r>
      <w:r w:rsidRPr="003B25CE">
        <w:rPr>
          <w:rFonts w:ascii="宋体" w:hAnsi="宋体"/>
          <w:noProof/>
        </w:rPr>
        <w:fldChar w:fldCharType="separate"/>
      </w:r>
      <w:r w:rsidR="004E3BA0">
        <w:rPr>
          <w:rFonts w:ascii="宋体" w:hAnsi="宋体"/>
          <w:noProof/>
        </w:rPr>
        <w:t>31</w:t>
      </w:r>
      <w:r w:rsidRPr="003B25CE">
        <w:rPr>
          <w:rFonts w:ascii="宋体" w:hAnsi="宋体"/>
          <w:noProof/>
        </w:rPr>
        <w:fldChar w:fldCharType="end"/>
      </w:r>
    </w:p>
    <w:p w14:paraId="75FC7782" w14:textId="6BCD094D" w:rsidR="005B5DD0" w:rsidRPr="003B25CE" w:rsidRDefault="005B5DD0" w:rsidP="005B5DD0">
      <w:pPr>
        <w:pStyle w:val="20"/>
        <w:tabs>
          <w:tab w:val="right" w:leader="dot" w:pos="8296"/>
        </w:tabs>
        <w:spacing w:line="400" w:lineRule="exact"/>
        <w:rPr>
          <w:rFonts w:ascii="宋体" w:hAnsi="宋体" w:cstheme="minorBidi"/>
          <w:noProof/>
          <w:szCs w:val="22"/>
          <w14:ligatures w14:val="standardContextual"/>
        </w:rPr>
      </w:pPr>
      <w:r w:rsidRPr="00DC66E6">
        <w:rPr>
          <w:rFonts w:ascii="宋体" w:hAnsi="宋体"/>
          <w:noProof/>
        </w:rPr>
        <w:t xml:space="preserve">8.3 </w:t>
      </w:r>
      <w:r w:rsidRPr="003B25CE">
        <w:rPr>
          <w:noProof/>
          <w:szCs w:val="21"/>
        </w:rPr>
        <w:t>Trial operation</w:t>
      </w:r>
      <w:r w:rsidRPr="003B25CE">
        <w:rPr>
          <w:rFonts w:ascii="宋体" w:hAnsi="宋体"/>
          <w:noProof/>
        </w:rPr>
        <w:tab/>
      </w:r>
      <w:r w:rsidRPr="003B25CE">
        <w:rPr>
          <w:rFonts w:ascii="宋体" w:hAnsi="宋体"/>
          <w:noProof/>
        </w:rPr>
        <w:fldChar w:fldCharType="begin"/>
      </w:r>
      <w:r w:rsidRPr="003B25CE">
        <w:rPr>
          <w:rFonts w:ascii="宋体" w:hAnsi="宋体"/>
          <w:noProof/>
        </w:rPr>
        <w:instrText xml:space="preserve"> PAGEREF _Toc152141948 \h </w:instrText>
      </w:r>
      <w:r w:rsidRPr="003B25CE">
        <w:rPr>
          <w:rFonts w:ascii="宋体" w:hAnsi="宋体"/>
          <w:noProof/>
        </w:rPr>
      </w:r>
      <w:r w:rsidRPr="003B25CE">
        <w:rPr>
          <w:rFonts w:ascii="宋体" w:hAnsi="宋体"/>
          <w:noProof/>
        </w:rPr>
        <w:fldChar w:fldCharType="separate"/>
      </w:r>
      <w:r w:rsidR="004E3BA0">
        <w:rPr>
          <w:rFonts w:ascii="宋体" w:hAnsi="宋体"/>
          <w:noProof/>
        </w:rPr>
        <w:t>32</w:t>
      </w:r>
      <w:r w:rsidRPr="003B25CE">
        <w:rPr>
          <w:rFonts w:ascii="宋体" w:hAnsi="宋体"/>
          <w:noProof/>
        </w:rPr>
        <w:fldChar w:fldCharType="end"/>
      </w:r>
    </w:p>
    <w:p w14:paraId="7181BDEB" w14:textId="4FADDF07" w:rsidR="005B5DD0" w:rsidRDefault="005B5DD0" w:rsidP="005B5DD0">
      <w:pPr>
        <w:pStyle w:val="20"/>
        <w:tabs>
          <w:tab w:val="right" w:leader="dot" w:pos="8296"/>
        </w:tabs>
        <w:spacing w:line="400" w:lineRule="exact"/>
        <w:rPr>
          <w:rFonts w:ascii="宋体" w:hAnsi="宋体" w:cstheme="minorBidi"/>
          <w:noProof/>
          <w:szCs w:val="22"/>
          <w14:ligatures w14:val="standardContextual"/>
        </w:rPr>
      </w:pPr>
      <w:r w:rsidRPr="00DC66E6">
        <w:rPr>
          <w:rFonts w:ascii="宋体" w:hAnsi="宋体"/>
          <w:noProof/>
        </w:rPr>
        <w:t xml:space="preserve">8.4 </w:t>
      </w:r>
      <w:r w:rsidRPr="003B25CE">
        <w:rPr>
          <w:noProof/>
          <w:szCs w:val="21"/>
        </w:rPr>
        <w:t>Completion acceptance</w:t>
      </w:r>
      <w:r w:rsidRPr="003B25CE">
        <w:rPr>
          <w:rFonts w:ascii="宋体" w:hAnsi="宋体"/>
          <w:noProof/>
        </w:rPr>
        <w:tab/>
      </w:r>
      <w:r w:rsidRPr="003B25CE">
        <w:rPr>
          <w:rFonts w:ascii="宋体" w:hAnsi="宋体"/>
          <w:noProof/>
        </w:rPr>
        <w:fldChar w:fldCharType="begin"/>
      </w:r>
      <w:r w:rsidRPr="003B25CE">
        <w:rPr>
          <w:rFonts w:ascii="宋体" w:hAnsi="宋体"/>
          <w:noProof/>
        </w:rPr>
        <w:instrText xml:space="preserve"> PAGEREF _Toc152141949 \h </w:instrText>
      </w:r>
      <w:r w:rsidRPr="003B25CE">
        <w:rPr>
          <w:rFonts w:ascii="宋体" w:hAnsi="宋体"/>
          <w:noProof/>
        </w:rPr>
      </w:r>
      <w:r w:rsidRPr="003B25CE">
        <w:rPr>
          <w:rFonts w:ascii="宋体" w:hAnsi="宋体"/>
          <w:noProof/>
        </w:rPr>
        <w:fldChar w:fldCharType="separate"/>
      </w:r>
      <w:r w:rsidR="004E3BA0">
        <w:rPr>
          <w:rFonts w:ascii="宋体" w:hAnsi="宋体"/>
          <w:noProof/>
        </w:rPr>
        <w:t>32</w:t>
      </w:r>
      <w:r w:rsidRPr="003B25CE">
        <w:rPr>
          <w:rFonts w:ascii="宋体" w:hAnsi="宋体"/>
          <w:noProof/>
        </w:rPr>
        <w:fldChar w:fldCharType="end"/>
      </w:r>
    </w:p>
    <w:p w14:paraId="195FDEC7" w14:textId="4F982D92" w:rsidR="005B5DD0" w:rsidRDefault="005B5DD0" w:rsidP="005B5DD0">
      <w:pPr>
        <w:pStyle w:val="11"/>
        <w:tabs>
          <w:tab w:val="right" w:leader="dot" w:pos="8296"/>
        </w:tabs>
        <w:spacing w:line="400" w:lineRule="exact"/>
        <w:rPr>
          <w:rFonts w:ascii="宋体" w:hAnsi="宋体" w:cstheme="minorBidi"/>
          <w:noProof/>
          <w:szCs w:val="22"/>
          <w14:ligatures w14:val="standardContextual"/>
        </w:rPr>
      </w:pPr>
      <w:r w:rsidRPr="004B5E0B">
        <w:rPr>
          <w:rFonts w:ascii="宋体" w:hAnsi="宋体"/>
          <w:b/>
          <w:noProof/>
        </w:rPr>
        <w:t>9</w:t>
      </w:r>
      <w:r w:rsidRPr="004B5E0B">
        <w:rPr>
          <w:rFonts w:ascii="宋体" w:hAnsi="宋体" w:cstheme="minorBidi"/>
          <w:b/>
          <w:noProof/>
          <w:szCs w:val="22"/>
          <w14:ligatures w14:val="standardContextual"/>
        </w:rPr>
        <w:t xml:space="preserve">  </w:t>
      </w:r>
      <w:r w:rsidRPr="004B5E0B">
        <w:rPr>
          <w:b/>
          <w:noProof/>
          <w:szCs w:val="21"/>
        </w:rPr>
        <w:t>Operation and maintenance requirements</w:t>
      </w:r>
      <w:r>
        <w:rPr>
          <w:rFonts w:ascii="宋体" w:hAnsi="宋体"/>
          <w:noProof/>
        </w:rPr>
        <w:tab/>
      </w:r>
      <w:r>
        <w:rPr>
          <w:rFonts w:ascii="宋体" w:hAnsi="宋体"/>
          <w:noProof/>
        </w:rPr>
        <w:fldChar w:fldCharType="begin"/>
      </w:r>
      <w:r>
        <w:rPr>
          <w:rFonts w:ascii="宋体" w:hAnsi="宋体"/>
          <w:noProof/>
        </w:rPr>
        <w:instrText xml:space="preserve"> PAGEREF _Toc152141950 \h </w:instrText>
      </w:r>
      <w:r>
        <w:rPr>
          <w:rFonts w:ascii="宋体" w:hAnsi="宋体"/>
          <w:noProof/>
        </w:rPr>
      </w:r>
      <w:r>
        <w:rPr>
          <w:rFonts w:ascii="宋体" w:hAnsi="宋体"/>
          <w:noProof/>
        </w:rPr>
        <w:fldChar w:fldCharType="separate"/>
      </w:r>
      <w:r w:rsidR="004E3BA0">
        <w:rPr>
          <w:rFonts w:ascii="宋体" w:hAnsi="宋体"/>
          <w:noProof/>
        </w:rPr>
        <w:t>34</w:t>
      </w:r>
      <w:r>
        <w:rPr>
          <w:rFonts w:ascii="宋体" w:hAnsi="宋体"/>
          <w:noProof/>
        </w:rPr>
        <w:fldChar w:fldCharType="end"/>
      </w:r>
    </w:p>
    <w:p w14:paraId="0DF23C42" w14:textId="0BD1313F" w:rsidR="005B5DD0" w:rsidRDefault="005B5DD0" w:rsidP="005B5DD0">
      <w:pPr>
        <w:pStyle w:val="20"/>
        <w:tabs>
          <w:tab w:val="right" w:leader="dot" w:pos="8296"/>
        </w:tabs>
        <w:spacing w:line="400" w:lineRule="exact"/>
        <w:rPr>
          <w:rFonts w:ascii="宋体" w:hAnsi="宋体" w:cstheme="minorBidi"/>
          <w:noProof/>
          <w:szCs w:val="22"/>
          <w14:ligatures w14:val="standardContextual"/>
        </w:rPr>
      </w:pPr>
      <w:r w:rsidRPr="00DC66E6">
        <w:rPr>
          <w:rFonts w:ascii="宋体" w:hAnsi="宋体"/>
          <w:noProof/>
        </w:rPr>
        <w:t xml:space="preserve">9.1 </w:t>
      </w:r>
      <w:r>
        <w:rPr>
          <w:noProof/>
          <w:szCs w:val="21"/>
        </w:rPr>
        <w:t>Operation</w:t>
      </w:r>
      <w:r>
        <w:rPr>
          <w:rFonts w:ascii="宋体" w:hAnsi="宋体"/>
          <w:noProof/>
        </w:rPr>
        <w:tab/>
      </w:r>
      <w:r>
        <w:rPr>
          <w:rFonts w:ascii="宋体" w:hAnsi="宋体"/>
          <w:noProof/>
        </w:rPr>
        <w:fldChar w:fldCharType="begin"/>
      </w:r>
      <w:r>
        <w:rPr>
          <w:rFonts w:ascii="宋体" w:hAnsi="宋体"/>
          <w:noProof/>
        </w:rPr>
        <w:instrText xml:space="preserve"> PAGEREF _Toc152141951 \h </w:instrText>
      </w:r>
      <w:r>
        <w:rPr>
          <w:rFonts w:ascii="宋体" w:hAnsi="宋体"/>
          <w:noProof/>
        </w:rPr>
      </w:r>
      <w:r>
        <w:rPr>
          <w:rFonts w:ascii="宋体" w:hAnsi="宋体"/>
          <w:noProof/>
        </w:rPr>
        <w:fldChar w:fldCharType="separate"/>
      </w:r>
      <w:r w:rsidR="004E3BA0">
        <w:rPr>
          <w:rFonts w:ascii="宋体" w:hAnsi="宋体"/>
          <w:noProof/>
        </w:rPr>
        <w:t>34</w:t>
      </w:r>
      <w:r>
        <w:rPr>
          <w:rFonts w:ascii="宋体" w:hAnsi="宋体"/>
          <w:noProof/>
        </w:rPr>
        <w:fldChar w:fldCharType="end"/>
      </w:r>
    </w:p>
    <w:p w14:paraId="20FE59CA" w14:textId="037CE7DE" w:rsidR="005B5DD0" w:rsidRDefault="005B5DD0" w:rsidP="005B5DD0">
      <w:pPr>
        <w:pStyle w:val="20"/>
        <w:tabs>
          <w:tab w:val="right" w:leader="dot" w:pos="8296"/>
        </w:tabs>
        <w:spacing w:line="400" w:lineRule="exact"/>
        <w:rPr>
          <w:rFonts w:ascii="宋体" w:hAnsi="宋体" w:cstheme="minorBidi"/>
          <w:noProof/>
          <w:szCs w:val="22"/>
          <w14:ligatures w14:val="standardContextual"/>
        </w:rPr>
      </w:pPr>
      <w:r w:rsidRPr="00DC66E6">
        <w:rPr>
          <w:rFonts w:ascii="宋体" w:hAnsi="宋体"/>
          <w:noProof/>
        </w:rPr>
        <w:t xml:space="preserve">9.2 </w:t>
      </w:r>
      <w:r>
        <w:rPr>
          <w:noProof/>
          <w:szCs w:val="21"/>
        </w:rPr>
        <w:t>Maintenance</w:t>
      </w:r>
      <w:r>
        <w:rPr>
          <w:rFonts w:ascii="宋体" w:hAnsi="宋体"/>
          <w:noProof/>
        </w:rPr>
        <w:tab/>
      </w:r>
      <w:r>
        <w:rPr>
          <w:rFonts w:ascii="宋体" w:hAnsi="宋体"/>
          <w:noProof/>
        </w:rPr>
        <w:fldChar w:fldCharType="begin"/>
      </w:r>
      <w:r>
        <w:rPr>
          <w:rFonts w:ascii="宋体" w:hAnsi="宋体"/>
          <w:noProof/>
        </w:rPr>
        <w:instrText xml:space="preserve"> PAGEREF _Toc152141952 \h </w:instrText>
      </w:r>
      <w:r>
        <w:rPr>
          <w:rFonts w:ascii="宋体" w:hAnsi="宋体"/>
          <w:noProof/>
        </w:rPr>
      </w:r>
      <w:r>
        <w:rPr>
          <w:rFonts w:ascii="宋体" w:hAnsi="宋体"/>
          <w:noProof/>
        </w:rPr>
        <w:fldChar w:fldCharType="separate"/>
      </w:r>
      <w:r w:rsidR="004E3BA0">
        <w:rPr>
          <w:rFonts w:ascii="宋体" w:hAnsi="宋体"/>
          <w:noProof/>
        </w:rPr>
        <w:t>34</w:t>
      </w:r>
      <w:r>
        <w:rPr>
          <w:rFonts w:ascii="宋体" w:hAnsi="宋体"/>
          <w:noProof/>
        </w:rPr>
        <w:fldChar w:fldCharType="end"/>
      </w:r>
    </w:p>
    <w:p w14:paraId="58C75B7F" w14:textId="176274A2" w:rsidR="005B5DD0" w:rsidRDefault="005B5DD0" w:rsidP="005B5DD0">
      <w:pPr>
        <w:pStyle w:val="11"/>
        <w:tabs>
          <w:tab w:val="right" w:leader="dot" w:pos="8296"/>
        </w:tabs>
        <w:spacing w:line="400" w:lineRule="exact"/>
        <w:ind w:left="1265" w:hangingChars="600" w:hanging="1265"/>
        <w:jc w:val="left"/>
        <w:rPr>
          <w:rFonts w:ascii="宋体" w:hAnsi="宋体" w:cstheme="minorBidi"/>
          <w:noProof/>
          <w:szCs w:val="22"/>
          <w14:ligatures w14:val="standardContextual"/>
        </w:rPr>
      </w:pPr>
      <w:r w:rsidRPr="004B5E0B">
        <w:rPr>
          <w:b/>
          <w:noProof/>
          <w:szCs w:val="21"/>
        </w:rPr>
        <w:t>Appendix A  Division of Sub-Section and Sub-Item Project for Fire Communication Command System</w:t>
      </w:r>
      <w:r>
        <w:rPr>
          <w:rFonts w:ascii="宋体" w:hAnsi="宋体"/>
          <w:noProof/>
        </w:rPr>
        <w:tab/>
      </w:r>
      <w:r>
        <w:rPr>
          <w:rFonts w:ascii="宋体" w:hAnsi="宋体"/>
          <w:noProof/>
        </w:rPr>
        <w:fldChar w:fldCharType="begin"/>
      </w:r>
      <w:r>
        <w:rPr>
          <w:rFonts w:ascii="宋体" w:hAnsi="宋体"/>
          <w:noProof/>
        </w:rPr>
        <w:instrText xml:space="preserve"> PAGEREF _Toc152141953 \h </w:instrText>
      </w:r>
      <w:r>
        <w:rPr>
          <w:rFonts w:ascii="宋体" w:hAnsi="宋体"/>
          <w:noProof/>
        </w:rPr>
      </w:r>
      <w:r>
        <w:rPr>
          <w:rFonts w:ascii="宋体" w:hAnsi="宋体"/>
          <w:noProof/>
        </w:rPr>
        <w:fldChar w:fldCharType="separate"/>
      </w:r>
      <w:r w:rsidR="004E3BA0">
        <w:rPr>
          <w:rFonts w:ascii="宋体" w:hAnsi="宋体"/>
          <w:noProof/>
        </w:rPr>
        <w:t>35</w:t>
      </w:r>
      <w:r>
        <w:rPr>
          <w:rFonts w:ascii="宋体" w:hAnsi="宋体"/>
          <w:noProof/>
        </w:rPr>
        <w:fldChar w:fldCharType="end"/>
      </w:r>
    </w:p>
    <w:p w14:paraId="730DEB0E" w14:textId="0BAF5889" w:rsidR="005B5DD0" w:rsidRDefault="005B5DD0" w:rsidP="005B5DD0">
      <w:pPr>
        <w:pStyle w:val="11"/>
        <w:tabs>
          <w:tab w:val="right" w:leader="dot" w:pos="8296"/>
        </w:tabs>
        <w:spacing w:line="400" w:lineRule="exact"/>
        <w:ind w:left="1265" w:hangingChars="600" w:hanging="1265"/>
        <w:jc w:val="left"/>
        <w:rPr>
          <w:rFonts w:ascii="宋体" w:hAnsi="宋体" w:cstheme="minorBidi"/>
          <w:noProof/>
          <w:szCs w:val="22"/>
          <w14:ligatures w14:val="standardContextual"/>
        </w:rPr>
      </w:pPr>
      <w:r w:rsidRPr="004B5E0B">
        <w:rPr>
          <w:b/>
          <w:noProof/>
          <w:szCs w:val="21"/>
        </w:rPr>
        <w:t>Appendix B  Quality Inspection Record of construction products for Fire Communication Command system</w:t>
      </w:r>
      <w:r>
        <w:rPr>
          <w:rFonts w:ascii="宋体" w:hAnsi="宋体"/>
          <w:noProof/>
        </w:rPr>
        <w:tab/>
      </w:r>
      <w:r>
        <w:rPr>
          <w:rFonts w:ascii="宋体" w:hAnsi="宋体"/>
          <w:noProof/>
        </w:rPr>
        <w:fldChar w:fldCharType="begin"/>
      </w:r>
      <w:r>
        <w:rPr>
          <w:rFonts w:ascii="宋体" w:hAnsi="宋体"/>
          <w:noProof/>
        </w:rPr>
        <w:instrText xml:space="preserve"> PAGEREF _Toc152141954 \h </w:instrText>
      </w:r>
      <w:r>
        <w:rPr>
          <w:rFonts w:ascii="宋体" w:hAnsi="宋体"/>
          <w:noProof/>
        </w:rPr>
      </w:r>
      <w:r>
        <w:rPr>
          <w:rFonts w:ascii="宋体" w:hAnsi="宋体"/>
          <w:noProof/>
        </w:rPr>
        <w:fldChar w:fldCharType="separate"/>
      </w:r>
      <w:r w:rsidR="004E3BA0">
        <w:rPr>
          <w:rFonts w:ascii="宋体" w:hAnsi="宋体"/>
          <w:noProof/>
        </w:rPr>
        <w:t>36</w:t>
      </w:r>
      <w:r>
        <w:rPr>
          <w:rFonts w:ascii="宋体" w:hAnsi="宋体"/>
          <w:noProof/>
        </w:rPr>
        <w:fldChar w:fldCharType="end"/>
      </w:r>
    </w:p>
    <w:p w14:paraId="77FF62B5" w14:textId="30E76305" w:rsidR="005B5DD0" w:rsidRDefault="005B5DD0" w:rsidP="005B5DD0">
      <w:pPr>
        <w:pStyle w:val="11"/>
        <w:tabs>
          <w:tab w:val="right" w:leader="dot" w:pos="8296"/>
        </w:tabs>
        <w:spacing w:line="400" w:lineRule="exact"/>
        <w:ind w:left="1265" w:hangingChars="600" w:hanging="1265"/>
        <w:jc w:val="left"/>
        <w:rPr>
          <w:rFonts w:ascii="宋体" w:hAnsi="宋体" w:cstheme="minorBidi"/>
          <w:noProof/>
          <w:szCs w:val="22"/>
          <w14:ligatures w14:val="standardContextual"/>
        </w:rPr>
      </w:pPr>
      <w:r w:rsidRPr="004B5E0B">
        <w:rPr>
          <w:b/>
          <w:noProof/>
          <w:szCs w:val="21"/>
        </w:rPr>
        <w:t>Appendix C  Quality inspection Record of Installation and Construction Process for Fire Communication Command system</w:t>
      </w:r>
      <w:r>
        <w:rPr>
          <w:rFonts w:ascii="宋体" w:hAnsi="宋体"/>
          <w:noProof/>
        </w:rPr>
        <w:tab/>
      </w:r>
      <w:r>
        <w:rPr>
          <w:rFonts w:ascii="宋体" w:hAnsi="宋体"/>
          <w:noProof/>
        </w:rPr>
        <w:fldChar w:fldCharType="begin"/>
      </w:r>
      <w:r>
        <w:rPr>
          <w:rFonts w:ascii="宋体" w:hAnsi="宋体"/>
          <w:noProof/>
        </w:rPr>
        <w:instrText xml:space="preserve"> PAGEREF _Toc152141955 \h </w:instrText>
      </w:r>
      <w:r>
        <w:rPr>
          <w:rFonts w:ascii="宋体" w:hAnsi="宋体"/>
          <w:noProof/>
        </w:rPr>
      </w:r>
      <w:r>
        <w:rPr>
          <w:rFonts w:ascii="宋体" w:hAnsi="宋体"/>
          <w:noProof/>
        </w:rPr>
        <w:fldChar w:fldCharType="separate"/>
      </w:r>
      <w:r w:rsidR="004E3BA0">
        <w:rPr>
          <w:rFonts w:ascii="宋体" w:hAnsi="宋体"/>
          <w:noProof/>
        </w:rPr>
        <w:t>37</w:t>
      </w:r>
      <w:r>
        <w:rPr>
          <w:rFonts w:ascii="宋体" w:hAnsi="宋体"/>
          <w:noProof/>
        </w:rPr>
        <w:fldChar w:fldCharType="end"/>
      </w:r>
    </w:p>
    <w:p w14:paraId="1B7AA5E1" w14:textId="0A6DD042" w:rsidR="005B5DD0" w:rsidRDefault="005B5DD0" w:rsidP="005B5DD0">
      <w:pPr>
        <w:pStyle w:val="11"/>
        <w:tabs>
          <w:tab w:val="right" w:leader="dot" w:pos="8296"/>
        </w:tabs>
        <w:spacing w:line="400" w:lineRule="exact"/>
        <w:jc w:val="left"/>
        <w:rPr>
          <w:rFonts w:ascii="宋体" w:hAnsi="宋体" w:cstheme="minorBidi"/>
          <w:noProof/>
          <w:szCs w:val="22"/>
          <w14:ligatures w14:val="standardContextual"/>
        </w:rPr>
      </w:pPr>
      <w:r w:rsidRPr="004B5E0B">
        <w:rPr>
          <w:b/>
          <w:noProof/>
          <w:szCs w:val="21"/>
        </w:rPr>
        <w:t>Appendix D  Debug Record of Fire Communication Command System</w:t>
      </w:r>
      <w:r>
        <w:rPr>
          <w:rFonts w:ascii="宋体" w:hAnsi="宋体"/>
          <w:noProof/>
        </w:rPr>
        <w:tab/>
      </w:r>
      <w:r>
        <w:rPr>
          <w:rFonts w:ascii="宋体" w:hAnsi="宋体"/>
          <w:noProof/>
        </w:rPr>
        <w:fldChar w:fldCharType="begin"/>
      </w:r>
      <w:r>
        <w:rPr>
          <w:rFonts w:ascii="宋体" w:hAnsi="宋体"/>
          <w:noProof/>
        </w:rPr>
        <w:instrText xml:space="preserve"> PAGEREF _Toc152141956 \h </w:instrText>
      </w:r>
      <w:r>
        <w:rPr>
          <w:rFonts w:ascii="宋体" w:hAnsi="宋体"/>
          <w:noProof/>
        </w:rPr>
      </w:r>
      <w:r>
        <w:rPr>
          <w:rFonts w:ascii="宋体" w:hAnsi="宋体"/>
          <w:noProof/>
        </w:rPr>
        <w:fldChar w:fldCharType="separate"/>
      </w:r>
      <w:r w:rsidR="004E3BA0">
        <w:rPr>
          <w:rFonts w:ascii="宋体" w:hAnsi="宋体"/>
          <w:noProof/>
        </w:rPr>
        <w:t>38</w:t>
      </w:r>
      <w:r>
        <w:rPr>
          <w:rFonts w:ascii="宋体" w:hAnsi="宋体"/>
          <w:noProof/>
        </w:rPr>
        <w:fldChar w:fldCharType="end"/>
      </w:r>
    </w:p>
    <w:p w14:paraId="4B3A6069" w14:textId="411D8C73" w:rsidR="005B5DD0" w:rsidRDefault="005B5DD0" w:rsidP="005B5DD0">
      <w:pPr>
        <w:pStyle w:val="11"/>
        <w:tabs>
          <w:tab w:val="right" w:leader="dot" w:pos="8296"/>
        </w:tabs>
        <w:spacing w:line="400" w:lineRule="exact"/>
        <w:jc w:val="left"/>
        <w:rPr>
          <w:rFonts w:ascii="宋体" w:hAnsi="宋体" w:cstheme="minorBidi"/>
          <w:noProof/>
          <w:szCs w:val="22"/>
          <w14:ligatures w14:val="standardContextual"/>
        </w:rPr>
      </w:pPr>
      <w:r w:rsidRPr="004B5E0B">
        <w:rPr>
          <w:b/>
          <w:noProof/>
          <w:szCs w:val="21"/>
        </w:rPr>
        <w:t>Appendix E  Trial Operation Record of Fire communication command system</w:t>
      </w:r>
      <w:r>
        <w:rPr>
          <w:rFonts w:ascii="宋体" w:hAnsi="宋体"/>
          <w:noProof/>
        </w:rPr>
        <w:tab/>
      </w:r>
      <w:r>
        <w:rPr>
          <w:rFonts w:ascii="宋体" w:hAnsi="宋体"/>
          <w:noProof/>
        </w:rPr>
        <w:fldChar w:fldCharType="begin"/>
      </w:r>
      <w:r>
        <w:rPr>
          <w:rFonts w:ascii="宋体" w:hAnsi="宋体"/>
          <w:noProof/>
        </w:rPr>
        <w:instrText xml:space="preserve"> PAGEREF _Toc152141957 \h </w:instrText>
      </w:r>
      <w:r>
        <w:rPr>
          <w:rFonts w:ascii="宋体" w:hAnsi="宋体"/>
          <w:noProof/>
        </w:rPr>
      </w:r>
      <w:r>
        <w:rPr>
          <w:rFonts w:ascii="宋体" w:hAnsi="宋体"/>
          <w:noProof/>
        </w:rPr>
        <w:fldChar w:fldCharType="separate"/>
      </w:r>
      <w:r w:rsidR="004E3BA0">
        <w:rPr>
          <w:rFonts w:ascii="宋体" w:hAnsi="宋体"/>
          <w:noProof/>
        </w:rPr>
        <w:t>39</w:t>
      </w:r>
      <w:r>
        <w:rPr>
          <w:rFonts w:ascii="宋体" w:hAnsi="宋体"/>
          <w:noProof/>
        </w:rPr>
        <w:fldChar w:fldCharType="end"/>
      </w:r>
    </w:p>
    <w:p w14:paraId="1991746A" w14:textId="4F381DA8" w:rsidR="005B5DD0" w:rsidRDefault="005B5DD0" w:rsidP="005B5DD0">
      <w:pPr>
        <w:pStyle w:val="11"/>
        <w:tabs>
          <w:tab w:val="right" w:leader="dot" w:pos="8296"/>
        </w:tabs>
        <w:spacing w:line="400" w:lineRule="exact"/>
        <w:ind w:left="1265" w:hangingChars="600" w:hanging="1265"/>
        <w:jc w:val="left"/>
        <w:rPr>
          <w:rFonts w:ascii="宋体" w:hAnsi="宋体" w:cstheme="minorBidi"/>
          <w:noProof/>
          <w:szCs w:val="22"/>
          <w14:ligatures w14:val="standardContextual"/>
        </w:rPr>
      </w:pPr>
      <w:r w:rsidRPr="004B5E0B">
        <w:rPr>
          <w:b/>
          <w:noProof/>
          <w:szCs w:val="21"/>
        </w:rPr>
        <w:t>Appendix F  Completion Acceptance Record of Fire Communication Command System E</w:t>
      </w:r>
      <w:r w:rsidRPr="004B5E0B">
        <w:rPr>
          <w:rFonts w:hint="eastAsia"/>
          <w:b/>
          <w:noProof/>
          <w:szCs w:val="21"/>
        </w:rPr>
        <w:t>ngineering</w:t>
      </w:r>
      <w:r>
        <w:rPr>
          <w:rFonts w:ascii="宋体" w:hAnsi="宋体"/>
          <w:noProof/>
        </w:rPr>
        <w:tab/>
      </w:r>
      <w:r>
        <w:rPr>
          <w:rFonts w:ascii="宋体" w:hAnsi="宋体"/>
          <w:noProof/>
        </w:rPr>
        <w:fldChar w:fldCharType="begin"/>
      </w:r>
      <w:r>
        <w:rPr>
          <w:rFonts w:ascii="宋体" w:hAnsi="宋体"/>
          <w:noProof/>
        </w:rPr>
        <w:instrText xml:space="preserve"> PAGEREF _Toc152141958 \h </w:instrText>
      </w:r>
      <w:r>
        <w:rPr>
          <w:rFonts w:ascii="宋体" w:hAnsi="宋体"/>
          <w:noProof/>
        </w:rPr>
      </w:r>
      <w:r>
        <w:rPr>
          <w:rFonts w:ascii="宋体" w:hAnsi="宋体"/>
          <w:noProof/>
        </w:rPr>
        <w:fldChar w:fldCharType="separate"/>
      </w:r>
      <w:r w:rsidR="004E3BA0">
        <w:rPr>
          <w:rFonts w:ascii="宋体" w:hAnsi="宋体"/>
          <w:noProof/>
        </w:rPr>
        <w:t>40</w:t>
      </w:r>
      <w:r>
        <w:rPr>
          <w:rFonts w:ascii="宋体" w:hAnsi="宋体"/>
          <w:noProof/>
        </w:rPr>
        <w:fldChar w:fldCharType="end"/>
      </w:r>
    </w:p>
    <w:p w14:paraId="7C2BB8EE" w14:textId="63C9C81C" w:rsidR="005B5DD0" w:rsidRDefault="005B5DD0" w:rsidP="005B5DD0">
      <w:pPr>
        <w:pStyle w:val="11"/>
        <w:tabs>
          <w:tab w:val="right" w:leader="dot" w:pos="8296"/>
        </w:tabs>
        <w:spacing w:line="400" w:lineRule="exact"/>
        <w:jc w:val="left"/>
        <w:rPr>
          <w:rFonts w:ascii="宋体" w:hAnsi="宋体" w:cstheme="minorBidi"/>
          <w:noProof/>
          <w:szCs w:val="22"/>
          <w14:ligatures w14:val="standardContextual"/>
        </w:rPr>
      </w:pPr>
      <w:r w:rsidRPr="004B5E0B">
        <w:rPr>
          <w:b/>
          <w:noProof/>
          <w:szCs w:val="21"/>
        </w:rPr>
        <w:t xml:space="preserve">Explanation of Wording in This </w:t>
      </w:r>
      <w:r>
        <w:rPr>
          <w:b/>
          <w:noProof/>
          <w:szCs w:val="21"/>
        </w:rPr>
        <w:t>S</w:t>
      </w:r>
      <w:r w:rsidRPr="004B5E0B">
        <w:rPr>
          <w:b/>
          <w:noProof/>
          <w:szCs w:val="21"/>
        </w:rPr>
        <w:t>tandard</w:t>
      </w:r>
      <w:r>
        <w:rPr>
          <w:rFonts w:ascii="宋体" w:hAnsi="宋体"/>
          <w:noProof/>
        </w:rPr>
        <w:tab/>
      </w:r>
      <w:r>
        <w:rPr>
          <w:rFonts w:ascii="宋体" w:hAnsi="宋体"/>
          <w:noProof/>
        </w:rPr>
        <w:fldChar w:fldCharType="begin"/>
      </w:r>
      <w:r>
        <w:rPr>
          <w:rFonts w:ascii="宋体" w:hAnsi="宋体"/>
          <w:noProof/>
        </w:rPr>
        <w:instrText xml:space="preserve"> PAGEREF _Toc152141959 \h </w:instrText>
      </w:r>
      <w:r>
        <w:rPr>
          <w:rFonts w:ascii="宋体" w:hAnsi="宋体"/>
          <w:noProof/>
        </w:rPr>
      </w:r>
      <w:r>
        <w:rPr>
          <w:rFonts w:ascii="宋体" w:hAnsi="宋体"/>
          <w:noProof/>
        </w:rPr>
        <w:fldChar w:fldCharType="separate"/>
      </w:r>
      <w:r w:rsidR="004E3BA0">
        <w:rPr>
          <w:rFonts w:ascii="宋体" w:hAnsi="宋体"/>
          <w:noProof/>
        </w:rPr>
        <w:t>41</w:t>
      </w:r>
      <w:r>
        <w:rPr>
          <w:rFonts w:ascii="宋体" w:hAnsi="宋体"/>
          <w:noProof/>
        </w:rPr>
        <w:fldChar w:fldCharType="end"/>
      </w:r>
    </w:p>
    <w:p w14:paraId="543389C0" w14:textId="0A68ADDF" w:rsidR="00464FCD" w:rsidRPr="00D4557A" w:rsidRDefault="005B5DD0" w:rsidP="005B5DD0">
      <w:pPr>
        <w:pStyle w:val="11"/>
        <w:tabs>
          <w:tab w:val="right" w:leader="dot" w:pos="8296"/>
        </w:tabs>
        <w:spacing w:line="400" w:lineRule="exact"/>
        <w:jc w:val="left"/>
        <w:rPr>
          <w:rFonts w:ascii="宋体" w:hAnsi="宋体"/>
          <w:szCs w:val="21"/>
        </w:rPr>
        <w:sectPr w:rsidR="00464FCD" w:rsidRPr="00D4557A" w:rsidSect="00845AB1">
          <w:pgSz w:w="11906" w:h="16838"/>
          <w:pgMar w:top="1440" w:right="1800" w:bottom="1440" w:left="1800" w:header="851" w:footer="992" w:gutter="0"/>
          <w:cols w:space="720"/>
          <w:docGrid w:type="lines" w:linePitch="312"/>
        </w:sectPr>
      </w:pPr>
      <w:r w:rsidRPr="004B5E0B">
        <w:rPr>
          <w:b/>
          <w:noProof/>
          <w:szCs w:val="21"/>
        </w:rPr>
        <w:t xml:space="preserve">List of Quoted Standards in </w:t>
      </w:r>
      <w:r>
        <w:rPr>
          <w:b/>
          <w:noProof/>
          <w:szCs w:val="21"/>
        </w:rPr>
        <w:t>T</w:t>
      </w:r>
      <w:r w:rsidRPr="004B5E0B">
        <w:rPr>
          <w:b/>
          <w:noProof/>
          <w:szCs w:val="21"/>
        </w:rPr>
        <w:t xml:space="preserve">his </w:t>
      </w:r>
      <w:r>
        <w:rPr>
          <w:b/>
          <w:noProof/>
          <w:szCs w:val="21"/>
        </w:rPr>
        <w:t>S</w:t>
      </w:r>
      <w:r w:rsidRPr="004B5E0B">
        <w:rPr>
          <w:b/>
          <w:noProof/>
          <w:szCs w:val="21"/>
        </w:rPr>
        <w:t>tandard</w:t>
      </w:r>
      <w:r>
        <w:rPr>
          <w:rFonts w:ascii="宋体" w:hAnsi="宋体"/>
          <w:noProof/>
        </w:rPr>
        <w:tab/>
      </w:r>
      <w:r w:rsidR="009669D3">
        <w:rPr>
          <w:rFonts w:ascii="宋体" w:hAnsi="宋体"/>
          <w:noProof/>
        </w:rPr>
        <w:t>42</w:t>
      </w:r>
      <w:r w:rsidR="00236745" w:rsidRPr="004F59C2">
        <w:rPr>
          <w:rFonts w:ascii="宋体" w:hAnsi="宋体"/>
          <w:noProof/>
          <w:szCs w:val="21"/>
        </w:rPr>
        <w:fldChar w:fldCharType="end"/>
      </w:r>
      <w:r w:rsidR="00464FCD" w:rsidRPr="00523AB9">
        <w:rPr>
          <w:rFonts w:ascii="宋体" w:hAnsi="宋体"/>
          <w:szCs w:val="21"/>
        </w:rPr>
        <w:fldChar w:fldCharType="end"/>
      </w:r>
    </w:p>
    <w:p w14:paraId="48AB661D" w14:textId="57468915" w:rsidR="0051604C" w:rsidRDefault="0051604C" w:rsidP="004D42AD">
      <w:pPr>
        <w:tabs>
          <w:tab w:val="left" w:pos="1609"/>
        </w:tabs>
      </w:pPr>
    </w:p>
    <w:p w14:paraId="7103D7A0" w14:textId="3587585A" w:rsidR="00307489" w:rsidRPr="00095C28" w:rsidRDefault="00307489" w:rsidP="00307489">
      <w:pPr>
        <w:pStyle w:val="1"/>
        <w:spacing w:line="400" w:lineRule="exact"/>
        <w:jc w:val="center"/>
        <w:rPr>
          <w:rFonts w:ascii="黑体"/>
          <w:szCs w:val="28"/>
        </w:rPr>
      </w:pPr>
      <w:bookmarkStart w:id="2" w:name="_Toc256976679"/>
      <w:bookmarkStart w:id="3" w:name="_Toc256977164"/>
      <w:bookmarkStart w:id="4" w:name="_Toc266369572"/>
      <w:bookmarkStart w:id="5" w:name="_Toc266428503"/>
      <w:bookmarkStart w:id="6" w:name="_Toc346702786"/>
      <w:bookmarkStart w:id="7" w:name="_Toc346713313"/>
      <w:bookmarkStart w:id="8" w:name="_Toc152141905"/>
      <w:bookmarkStart w:id="9" w:name="_Toc152142010"/>
      <w:r w:rsidRPr="001E381F">
        <w:rPr>
          <w:rFonts w:eastAsia="宋体" w:hint="eastAsia"/>
          <w:b/>
          <w:kern w:val="36"/>
          <w:sz w:val="30"/>
          <w:szCs w:val="36"/>
        </w:rPr>
        <w:t>1</w:t>
      </w:r>
      <w:r w:rsidRPr="00095C28">
        <w:rPr>
          <w:rFonts w:ascii="黑体" w:hint="eastAsia"/>
          <w:b/>
          <w:szCs w:val="28"/>
        </w:rPr>
        <w:t xml:space="preserve"> </w:t>
      </w:r>
      <w:r w:rsidR="009610A8">
        <w:rPr>
          <w:rFonts w:ascii="黑体"/>
          <w:b/>
          <w:szCs w:val="28"/>
        </w:rPr>
        <w:t xml:space="preserve"> </w:t>
      </w:r>
      <w:r w:rsidRPr="001E381F">
        <w:rPr>
          <w:rFonts w:eastAsia="宋体" w:hint="eastAsia"/>
          <w:b/>
          <w:kern w:val="36"/>
          <w:sz w:val="30"/>
          <w:szCs w:val="36"/>
        </w:rPr>
        <w:t>总</w:t>
      </w:r>
      <w:r w:rsidR="001E381F">
        <w:rPr>
          <w:rFonts w:eastAsia="宋体" w:hint="eastAsia"/>
          <w:b/>
          <w:kern w:val="36"/>
          <w:sz w:val="30"/>
          <w:szCs w:val="36"/>
        </w:rPr>
        <w:t xml:space="preserve"> </w:t>
      </w:r>
      <w:r w:rsidR="001E381F">
        <w:rPr>
          <w:rFonts w:eastAsia="宋体"/>
          <w:b/>
          <w:kern w:val="36"/>
          <w:sz w:val="30"/>
          <w:szCs w:val="36"/>
        </w:rPr>
        <w:t xml:space="preserve"> </w:t>
      </w:r>
      <w:r w:rsidRPr="001E381F">
        <w:rPr>
          <w:rFonts w:eastAsia="宋体" w:hint="eastAsia"/>
          <w:b/>
          <w:kern w:val="36"/>
          <w:sz w:val="30"/>
          <w:szCs w:val="36"/>
        </w:rPr>
        <w:t>则</w:t>
      </w:r>
      <w:bookmarkEnd w:id="2"/>
      <w:bookmarkEnd w:id="3"/>
      <w:bookmarkEnd w:id="4"/>
      <w:bookmarkEnd w:id="5"/>
      <w:bookmarkEnd w:id="6"/>
      <w:bookmarkEnd w:id="7"/>
      <w:bookmarkEnd w:id="8"/>
      <w:bookmarkEnd w:id="9"/>
    </w:p>
    <w:p w14:paraId="3B73F808" w14:textId="279FE9D4" w:rsidR="00307489" w:rsidRPr="00540ED1" w:rsidRDefault="00307489" w:rsidP="009610A8">
      <w:pPr>
        <w:spacing w:line="360" w:lineRule="auto"/>
        <w:rPr>
          <w:rFonts w:ascii="宋体"/>
        </w:rPr>
      </w:pPr>
      <w:r w:rsidRPr="001E381F">
        <w:rPr>
          <w:b/>
          <w:bCs/>
          <w:sz w:val="24"/>
        </w:rPr>
        <w:t>1.0.1</w:t>
      </w:r>
      <w:r w:rsidRPr="004356AD">
        <w:rPr>
          <w:rFonts w:ascii="黑体" w:eastAsia="黑体"/>
        </w:rPr>
        <w:t xml:space="preserve">  </w:t>
      </w:r>
      <w:r w:rsidRPr="009610A8">
        <w:rPr>
          <w:rFonts w:ascii="宋体" w:hint="eastAsia"/>
          <w:sz w:val="24"/>
        </w:rPr>
        <w:t>为规范消防通信指挥系统</w:t>
      </w:r>
      <w:r w:rsidR="00353B28" w:rsidRPr="009610A8">
        <w:rPr>
          <w:rFonts w:ascii="宋体" w:hint="eastAsia"/>
          <w:sz w:val="24"/>
        </w:rPr>
        <w:t>工程建设</w:t>
      </w:r>
      <w:r w:rsidRPr="009610A8">
        <w:rPr>
          <w:rFonts w:ascii="宋体" w:hint="eastAsia"/>
          <w:sz w:val="24"/>
        </w:rPr>
        <w:t>，构建完整的消防通信指挥技术支撑体系，提高消防</w:t>
      </w:r>
      <w:r w:rsidR="00353B28" w:rsidRPr="009610A8">
        <w:rPr>
          <w:rFonts w:ascii="宋体" w:hint="eastAsia"/>
          <w:sz w:val="24"/>
        </w:rPr>
        <w:t>救援队伍</w:t>
      </w:r>
      <w:r w:rsidRPr="009610A8">
        <w:rPr>
          <w:rFonts w:ascii="宋体" w:hint="eastAsia"/>
          <w:sz w:val="24"/>
        </w:rPr>
        <w:t>灭火</w:t>
      </w:r>
      <w:r w:rsidR="00353B28" w:rsidRPr="009610A8">
        <w:rPr>
          <w:rFonts w:ascii="宋体" w:hint="eastAsia"/>
          <w:sz w:val="24"/>
        </w:rPr>
        <w:t>与应急</w:t>
      </w:r>
      <w:r w:rsidRPr="009610A8">
        <w:rPr>
          <w:rFonts w:ascii="宋体" w:hint="eastAsia"/>
          <w:sz w:val="24"/>
        </w:rPr>
        <w:t>救援能力，满足各级消防</w:t>
      </w:r>
      <w:r w:rsidR="00353B28" w:rsidRPr="009610A8">
        <w:rPr>
          <w:rFonts w:ascii="宋体" w:hint="eastAsia"/>
          <w:sz w:val="24"/>
        </w:rPr>
        <w:t>救援队伍</w:t>
      </w:r>
      <w:r w:rsidRPr="009610A8">
        <w:rPr>
          <w:rFonts w:ascii="宋体" w:hint="eastAsia"/>
          <w:sz w:val="24"/>
        </w:rPr>
        <w:t>责任辖区和跨区域作</w:t>
      </w:r>
      <w:r w:rsidRPr="009610A8">
        <w:rPr>
          <w:rFonts w:ascii="宋体"/>
          <w:sz w:val="24"/>
        </w:rPr>
        <w:t>战</w:t>
      </w:r>
      <w:r w:rsidRPr="009610A8">
        <w:rPr>
          <w:rFonts w:ascii="宋体" w:hint="eastAsia"/>
          <w:sz w:val="24"/>
        </w:rPr>
        <w:t>指挥通信</w:t>
      </w:r>
      <w:r w:rsidR="008661DD">
        <w:rPr>
          <w:rFonts w:ascii="宋体" w:hint="eastAsia"/>
          <w:sz w:val="24"/>
        </w:rPr>
        <w:t>需求</w:t>
      </w:r>
      <w:r w:rsidRPr="009610A8">
        <w:rPr>
          <w:rFonts w:ascii="宋体" w:hint="eastAsia"/>
          <w:sz w:val="24"/>
        </w:rPr>
        <w:t>，保护公民生命、财产和社会公共安全，</w:t>
      </w:r>
      <w:r w:rsidR="00353B28" w:rsidRPr="009610A8">
        <w:rPr>
          <w:rFonts w:ascii="宋体" w:hint="eastAsia"/>
          <w:sz w:val="24"/>
        </w:rPr>
        <w:t>保障工程质量，提高建设水平，统一技术要求，</w:t>
      </w:r>
      <w:r w:rsidRPr="009610A8">
        <w:rPr>
          <w:rFonts w:ascii="宋体" w:hint="eastAsia"/>
          <w:sz w:val="24"/>
        </w:rPr>
        <w:t>制定本</w:t>
      </w:r>
      <w:r w:rsidR="00353B28" w:rsidRPr="009610A8">
        <w:rPr>
          <w:rFonts w:ascii="宋体" w:hint="eastAsia"/>
          <w:sz w:val="24"/>
        </w:rPr>
        <w:t>标准</w:t>
      </w:r>
      <w:r w:rsidRPr="009610A8">
        <w:rPr>
          <w:rFonts w:ascii="宋体" w:hint="eastAsia"/>
          <w:sz w:val="24"/>
        </w:rPr>
        <w:t>。</w:t>
      </w:r>
    </w:p>
    <w:p w14:paraId="6AFF1BC0" w14:textId="789CF783" w:rsidR="00307489" w:rsidRPr="004356AD" w:rsidRDefault="00307489" w:rsidP="00307489">
      <w:pPr>
        <w:spacing w:line="400" w:lineRule="exact"/>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1E381F">
          <w:rPr>
            <w:rFonts w:hint="eastAsia"/>
            <w:b/>
            <w:bCs/>
            <w:sz w:val="24"/>
          </w:rPr>
          <w:t>1.0.2</w:t>
        </w:r>
      </w:smartTag>
      <w:r w:rsidRPr="004356AD">
        <w:rPr>
          <w:rFonts w:ascii="黑体" w:eastAsia="黑体" w:hAnsi="宋体" w:hint="eastAsia"/>
        </w:rPr>
        <w:t xml:space="preserve"> </w:t>
      </w:r>
      <w:r w:rsidRPr="004356AD">
        <w:rPr>
          <w:rFonts w:ascii="宋体" w:hAnsi="宋体" w:hint="eastAsia"/>
        </w:rPr>
        <w:t xml:space="preserve"> </w:t>
      </w:r>
      <w:r w:rsidRPr="009F1ED4">
        <w:rPr>
          <w:rFonts w:ascii="宋体" w:hint="eastAsia"/>
          <w:sz w:val="24"/>
        </w:rPr>
        <w:t>本</w:t>
      </w:r>
      <w:r w:rsidR="00353B28" w:rsidRPr="009F1ED4">
        <w:rPr>
          <w:rFonts w:ascii="宋体" w:hint="eastAsia"/>
          <w:sz w:val="24"/>
        </w:rPr>
        <w:t>标准</w:t>
      </w:r>
      <w:r w:rsidRPr="009F1ED4">
        <w:rPr>
          <w:rFonts w:ascii="宋体" w:hint="eastAsia"/>
          <w:sz w:val="24"/>
        </w:rPr>
        <w:t>适用于新建、改建、扩建的消防通信指挥系统</w:t>
      </w:r>
      <w:r w:rsidR="00353B28" w:rsidRPr="009F1ED4">
        <w:rPr>
          <w:rFonts w:ascii="宋体" w:hint="eastAsia"/>
          <w:sz w:val="24"/>
        </w:rPr>
        <w:t>工程设计、施工和验收</w:t>
      </w:r>
      <w:r w:rsidRPr="009F1ED4">
        <w:rPr>
          <w:rFonts w:ascii="宋体" w:hint="eastAsia"/>
          <w:sz w:val="24"/>
        </w:rPr>
        <w:t>。</w:t>
      </w:r>
    </w:p>
    <w:p w14:paraId="57D89494" w14:textId="45022BC3" w:rsidR="00307489" w:rsidRPr="004356AD" w:rsidRDefault="00307489" w:rsidP="009F1ED4">
      <w:pPr>
        <w:spacing w:line="360" w:lineRule="auto"/>
        <w:rPr>
          <w:rFonts w:ascii="宋体"/>
        </w:rPr>
      </w:pPr>
      <w:smartTag w:uri="urn:schemas-microsoft-com:office:smarttags" w:element="chsdate">
        <w:smartTagPr>
          <w:attr w:name="IsROCDate" w:val="False"/>
          <w:attr w:name="IsLunarDate" w:val="False"/>
          <w:attr w:name="Day" w:val="30"/>
          <w:attr w:name="Month" w:val="12"/>
          <w:attr w:name="Year" w:val="1899"/>
        </w:smartTagPr>
        <w:r w:rsidRPr="001E381F">
          <w:rPr>
            <w:b/>
            <w:bCs/>
            <w:sz w:val="24"/>
          </w:rPr>
          <w:t>1.0.3</w:t>
        </w:r>
      </w:smartTag>
      <w:r w:rsidRPr="004356AD">
        <w:rPr>
          <w:rFonts w:ascii="宋体"/>
        </w:rPr>
        <w:t xml:space="preserve">  </w:t>
      </w:r>
      <w:r w:rsidRPr="009F1ED4">
        <w:rPr>
          <w:rFonts w:ascii="宋体" w:hint="eastAsia"/>
          <w:sz w:val="24"/>
        </w:rPr>
        <w:t>消防通信指挥系统</w:t>
      </w:r>
      <w:r w:rsidR="00353B28" w:rsidRPr="009F1ED4">
        <w:rPr>
          <w:rFonts w:ascii="宋体" w:hint="eastAsia"/>
          <w:sz w:val="24"/>
        </w:rPr>
        <w:t>工程建设</w:t>
      </w:r>
      <w:r w:rsidRPr="009F1ED4">
        <w:rPr>
          <w:rFonts w:ascii="宋体" w:hint="eastAsia"/>
          <w:sz w:val="24"/>
        </w:rPr>
        <w:t>，应遵循国家有关方针、政策和法律、法规，适应火灾</w:t>
      </w:r>
      <w:r w:rsidR="00353B28" w:rsidRPr="009F1ED4">
        <w:rPr>
          <w:rFonts w:ascii="宋体" w:hint="eastAsia"/>
          <w:sz w:val="24"/>
        </w:rPr>
        <w:t>扑救</w:t>
      </w:r>
      <w:r w:rsidRPr="009F1ED4">
        <w:rPr>
          <w:rFonts w:ascii="宋体" w:hint="eastAsia"/>
          <w:sz w:val="24"/>
        </w:rPr>
        <w:t>和</w:t>
      </w:r>
      <w:r w:rsidR="00353B28" w:rsidRPr="009F1ED4">
        <w:rPr>
          <w:rFonts w:ascii="宋体" w:hint="eastAsia"/>
          <w:sz w:val="24"/>
        </w:rPr>
        <w:t>应急救援</w:t>
      </w:r>
      <w:r w:rsidRPr="009F1ED4">
        <w:rPr>
          <w:rFonts w:ascii="宋体" w:hint="eastAsia"/>
          <w:sz w:val="24"/>
        </w:rPr>
        <w:t>的需要，</w:t>
      </w:r>
      <w:r w:rsidR="00353B28" w:rsidRPr="009F1ED4">
        <w:rPr>
          <w:rFonts w:ascii="宋体" w:hint="eastAsia"/>
          <w:sz w:val="24"/>
        </w:rPr>
        <w:t>遵循</w:t>
      </w:r>
      <w:r w:rsidRPr="009F1ED4">
        <w:rPr>
          <w:rFonts w:ascii="宋体" w:hint="eastAsia"/>
          <w:sz w:val="24"/>
        </w:rPr>
        <w:t>与通信</w:t>
      </w:r>
      <w:r w:rsidR="00353B28" w:rsidRPr="009F1ED4">
        <w:rPr>
          <w:rFonts w:ascii="宋体" w:hint="eastAsia"/>
          <w:sz w:val="24"/>
        </w:rPr>
        <w:t>和</w:t>
      </w:r>
      <w:r w:rsidRPr="009F1ED4">
        <w:rPr>
          <w:rFonts w:ascii="宋体" w:hint="eastAsia"/>
          <w:sz w:val="24"/>
        </w:rPr>
        <w:t>网络等公共基础设施建设发展</w:t>
      </w:r>
      <w:r w:rsidR="007D081D" w:rsidRPr="009F1ED4">
        <w:rPr>
          <w:rFonts w:ascii="宋体" w:hint="eastAsia"/>
          <w:sz w:val="24"/>
        </w:rPr>
        <w:t>、近期建设规模与远期发展规划</w:t>
      </w:r>
      <w:r w:rsidRPr="009F1ED4">
        <w:rPr>
          <w:rFonts w:ascii="宋体" w:hint="eastAsia"/>
          <w:sz w:val="24"/>
        </w:rPr>
        <w:t>相协调</w:t>
      </w:r>
      <w:r w:rsidR="007D081D" w:rsidRPr="009F1ED4">
        <w:rPr>
          <w:rFonts w:ascii="宋体" w:hint="eastAsia"/>
          <w:sz w:val="24"/>
        </w:rPr>
        <w:t>一致原则</w:t>
      </w:r>
      <w:r w:rsidRPr="009F1ED4">
        <w:rPr>
          <w:rFonts w:ascii="宋体" w:hint="eastAsia"/>
          <w:sz w:val="24"/>
        </w:rPr>
        <w:t>，做到安全实用，技术先进，经济合理</w:t>
      </w:r>
      <w:r w:rsidR="007D081D" w:rsidRPr="009F1ED4">
        <w:rPr>
          <w:rFonts w:ascii="宋体" w:hint="eastAsia"/>
          <w:sz w:val="24"/>
        </w:rPr>
        <w:t>，节能环保</w:t>
      </w:r>
      <w:r w:rsidRPr="009F1ED4">
        <w:rPr>
          <w:rFonts w:ascii="宋体" w:hint="eastAsia"/>
          <w:sz w:val="24"/>
        </w:rPr>
        <w:t>。</w:t>
      </w:r>
    </w:p>
    <w:p w14:paraId="2AC8C71C" w14:textId="0EEE2554" w:rsidR="00307489" w:rsidRPr="009F1ED4" w:rsidRDefault="00307489" w:rsidP="00A31C43">
      <w:pPr>
        <w:spacing w:line="400" w:lineRule="exact"/>
        <w:rPr>
          <w:rFonts w:ascii="宋体"/>
          <w:sz w:val="24"/>
        </w:rPr>
      </w:pPr>
      <w:smartTag w:uri="urn:schemas-microsoft-com:office:smarttags" w:element="chsdate">
        <w:smartTagPr>
          <w:attr w:name="IsROCDate" w:val="False"/>
          <w:attr w:name="IsLunarDate" w:val="False"/>
          <w:attr w:name="Day" w:val="30"/>
          <w:attr w:name="Month" w:val="12"/>
          <w:attr w:name="Year" w:val="1899"/>
        </w:smartTagPr>
        <w:r w:rsidRPr="001E381F">
          <w:rPr>
            <w:rFonts w:hint="eastAsia"/>
            <w:b/>
            <w:bCs/>
            <w:sz w:val="24"/>
          </w:rPr>
          <w:t>1.0.4</w:t>
        </w:r>
      </w:smartTag>
      <w:r w:rsidRPr="004356AD">
        <w:rPr>
          <w:rFonts w:ascii="宋体" w:hAnsi="宋体"/>
        </w:rPr>
        <w:t xml:space="preserve">  </w:t>
      </w:r>
      <w:r w:rsidRPr="009F1ED4">
        <w:rPr>
          <w:rFonts w:ascii="宋体" w:hint="eastAsia"/>
          <w:sz w:val="24"/>
        </w:rPr>
        <w:t>消防通信指挥系统</w:t>
      </w:r>
      <w:r w:rsidR="00C111A3">
        <w:rPr>
          <w:rFonts w:ascii="宋体" w:hint="eastAsia"/>
          <w:sz w:val="24"/>
        </w:rPr>
        <w:t>的</w:t>
      </w:r>
      <w:r w:rsidR="00C111A3">
        <w:rPr>
          <w:rFonts w:hint="eastAsia"/>
          <w:sz w:val="24"/>
        </w:rPr>
        <w:t>设计、施工、验收及运行维护</w:t>
      </w:r>
      <w:r w:rsidRPr="009F1ED4">
        <w:rPr>
          <w:rFonts w:ascii="宋体" w:hint="eastAsia"/>
          <w:sz w:val="24"/>
        </w:rPr>
        <w:t>，除应符合本</w:t>
      </w:r>
      <w:r w:rsidR="002E34E3" w:rsidRPr="009F1ED4">
        <w:rPr>
          <w:rFonts w:ascii="宋体" w:hint="eastAsia"/>
          <w:sz w:val="24"/>
        </w:rPr>
        <w:t>标准</w:t>
      </w:r>
      <w:r w:rsidRPr="009F1ED4">
        <w:rPr>
          <w:rFonts w:ascii="宋体" w:hint="eastAsia"/>
          <w:sz w:val="24"/>
        </w:rPr>
        <w:t>外，尚应符合国家现行有关标准的规定。</w:t>
      </w:r>
    </w:p>
    <w:p w14:paraId="328298C2" w14:textId="77777777" w:rsidR="006C05A6" w:rsidRDefault="006C05A6" w:rsidP="00307489">
      <w:pPr>
        <w:spacing w:line="400" w:lineRule="exact"/>
        <w:rPr>
          <w:rFonts w:ascii="宋体" w:hAnsi="宋体"/>
        </w:rPr>
        <w:sectPr w:rsidR="006C05A6" w:rsidSect="00845AB1">
          <w:footerReference w:type="default" r:id="rId12"/>
          <w:pgSz w:w="11906" w:h="16838"/>
          <w:pgMar w:top="1440" w:right="1800" w:bottom="1440" w:left="1800" w:header="851" w:footer="992" w:gutter="0"/>
          <w:pgNumType w:start="1"/>
          <w:cols w:space="425"/>
          <w:docGrid w:type="lines" w:linePitch="312"/>
        </w:sectPr>
      </w:pPr>
    </w:p>
    <w:p w14:paraId="572B2849" w14:textId="469CFD27" w:rsidR="006C05A6" w:rsidRDefault="006C05A6" w:rsidP="00335B6C">
      <w:pPr>
        <w:pStyle w:val="1"/>
        <w:spacing w:before="480" w:after="480" w:line="360" w:lineRule="exact"/>
        <w:jc w:val="center"/>
      </w:pPr>
      <w:bookmarkStart w:id="10" w:name="_Toc346702787"/>
      <w:bookmarkStart w:id="11" w:name="_Toc346713314"/>
      <w:bookmarkStart w:id="12" w:name="_Toc152141906"/>
      <w:bookmarkStart w:id="13" w:name="_Toc152142011"/>
      <w:bookmarkStart w:id="14" w:name="_Toc149462355"/>
      <w:bookmarkStart w:id="15" w:name="_Toc149462824"/>
      <w:bookmarkStart w:id="16" w:name="_Toc149463337"/>
      <w:bookmarkStart w:id="17" w:name="_Toc149463406"/>
      <w:bookmarkStart w:id="18" w:name="_Toc149466411"/>
      <w:bookmarkStart w:id="19" w:name="_Toc149710351"/>
      <w:bookmarkStart w:id="20" w:name="_Toc149711227"/>
      <w:bookmarkStart w:id="21" w:name="_Toc165431849"/>
      <w:bookmarkStart w:id="22" w:name="_Toc165450740"/>
      <w:bookmarkStart w:id="23" w:name="_Toc165450866"/>
      <w:bookmarkStart w:id="24" w:name="_Toc165527808"/>
      <w:bookmarkStart w:id="25" w:name="_Toc165604468"/>
      <w:bookmarkStart w:id="26" w:name="_Toc165613858"/>
      <w:bookmarkStart w:id="27" w:name="_Toc165684912"/>
      <w:bookmarkStart w:id="28" w:name="_Toc166380681"/>
      <w:bookmarkStart w:id="29" w:name="_Toc166562659"/>
      <w:bookmarkStart w:id="30" w:name="_Toc175995475"/>
      <w:bookmarkStart w:id="31" w:name="_Toc176060510"/>
      <w:bookmarkStart w:id="32" w:name="_Toc192483269"/>
      <w:bookmarkStart w:id="33" w:name="_Toc256976680"/>
      <w:bookmarkStart w:id="34" w:name="_Toc256977165"/>
      <w:bookmarkStart w:id="35" w:name="_Toc266369573"/>
      <w:bookmarkStart w:id="36" w:name="_Toc266428504"/>
      <w:r w:rsidRPr="0013199F">
        <w:rPr>
          <w:rFonts w:eastAsia="宋体" w:hint="eastAsia"/>
          <w:b/>
          <w:kern w:val="36"/>
          <w:sz w:val="30"/>
          <w:szCs w:val="36"/>
        </w:rPr>
        <w:lastRenderedPageBreak/>
        <w:t>2</w:t>
      </w:r>
      <w:r w:rsidRPr="004356AD">
        <w:rPr>
          <w:rFonts w:hint="eastAsia"/>
        </w:rPr>
        <w:t xml:space="preserve">  </w:t>
      </w:r>
      <w:r w:rsidRPr="0013199F">
        <w:rPr>
          <w:rFonts w:eastAsia="宋体" w:hint="eastAsia"/>
          <w:b/>
          <w:kern w:val="36"/>
          <w:sz w:val="30"/>
          <w:szCs w:val="36"/>
        </w:rPr>
        <w:t>术语</w:t>
      </w:r>
      <w:bookmarkEnd w:id="10"/>
      <w:bookmarkEnd w:id="11"/>
      <w:r w:rsidRPr="0013199F">
        <w:rPr>
          <w:rFonts w:eastAsia="宋体" w:hint="eastAsia"/>
          <w:b/>
          <w:kern w:val="36"/>
          <w:sz w:val="30"/>
          <w:szCs w:val="36"/>
        </w:rPr>
        <w:t>和</w:t>
      </w:r>
      <w:r w:rsidR="00A06CE7" w:rsidRPr="0013199F">
        <w:rPr>
          <w:rFonts w:eastAsia="宋体" w:hint="eastAsia"/>
          <w:b/>
          <w:kern w:val="36"/>
          <w:sz w:val="30"/>
          <w:szCs w:val="36"/>
        </w:rPr>
        <w:t>缩略语</w:t>
      </w:r>
      <w:bookmarkEnd w:id="12"/>
      <w:bookmarkEnd w:id="13"/>
    </w:p>
    <w:p w14:paraId="2DB5623F" w14:textId="4B29A145" w:rsidR="006C05A6" w:rsidRPr="000A30C3" w:rsidRDefault="006C05A6" w:rsidP="00335B6C">
      <w:pPr>
        <w:pStyle w:val="2"/>
        <w:spacing w:before="480" w:after="480" w:line="360" w:lineRule="exact"/>
        <w:jc w:val="center"/>
        <w:rPr>
          <w:rFonts w:ascii="黑体" w:eastAsia="黑体" w:hAnsi="Times New Roman"/>
          <w:b w:val="0"/>
          <w:bCs w:val="0"/>
          <w:sz w:val="21"/>
          <w:szCs w:val="21"/>
        </w:rPr>
      </w:pPr>
      <w:bookmarkStart w:id="37" w:name="_Toc152141907"/>
      <w:bookmarkStart w:id="38" w:name="_Toc152142012"/>
      <w:r w:rsidRPr="0013199F">
        <w:rPr>
          <w:rFonts w:ascii="Times New Roman" w:eastAsia="黑体" w:hAnsi="Times New Roman" w:cs="Times New Roman" w:hint="eastAsia"/>
          <w:b w:val="0"/>
          <w:bCs w:val="0"/>
          <w:sz w:val="24"/>
        </w:rPr>
        <w:t>2</w:t>
      </w:r>
      <w:r w:rsidRPr="0013199F">
        <w:rPr>
          <w:rFonts w:ascii="Times New Roman" w:eastAsia="黑体" w:hAnsi="Times New Roman" w:cs="Times New Roman"/>
          <w:b w:val="0"/>
          <w:bCs w:val="0"/>
          <w:sz w:val="24"/>
        </w:rPr>
        <w:t>.1</w:t>
      </w:r>
      <w:r w:rsidRPr="000A30C3">
        <w:rPr>
          <w:rFonts w:ascii="黑体" w:eastAsia="黑体" w:hAnsi="Times New Roman"/>
          <w:b w:val="0"/>
          <w:bCs w:val="0"/>
          <w:sz w:val="21"/>
          <w:szCs w:val="21"/>
        </w:rPr>
        <w:t xml:space="preserve"> </w:t>
      </w:r>
      <w:r w:rsidR="00CE0C1D">
        <w:rPr>
          <w:rFonts w:ascii="黑体" w:eastAsia="黑体" w:hAnsi="Times New Roman"/>
          <w:b w:val="0"/>
          <w:bCs w:val="0"/>
          <w:sz w:val="21"/>
          <w:szCs w:val="21"/>
        </w:rPr>
        <w:t xml:space="preserve"> </w:t>
      </w:r>
      <w:r w:rsidRPr="0013199F">
        <w:rPr>
          <w:rFonts w:ascii="黑体" w:eastAsia="黑体" w:hAnsi="Times New Roman" w:hint="eastAsia"/>
          <w:b w:val="0"/>
          <w:bCs w:val="0"/>
          <w:sz w:val="24"/>
          <w:szCs w:val="24"/>
        </w:rPr>
        <w:t>术</w:t>
      </w:r>
      <w:r w:rsidR="000A30C3" w:rsidRPr="0013199F">
        <w:rPr>
          <w:rFonts w:ascii="黑体" w:eastAsia="黑体" w:hAnsi="Times New Roman" w:hint="eastAsia"/>
          <w:b w:val="0"/>
          <w:bCs w:val="0"/>
          <w:sz w:val="24"/>
          <w:szCs w:val="24"/>
        </w:rPr>
        <w:t xml:space="preserve"> </w:t>
      </w:r>
      <w:r w:rsidR="000A30C3" w:rsidRPr="0013199F">
        <w:rPr>
          <w:rFonts w:ascii="黑体" w:eastAsia="黑体" w:hAnsi="Times New Roman"/>
          <w:b w:val="0"/>
          <w:bCs w:val="0"/>
          <w:sz w:val="24"/>
          <w:szCs w:val="24"/>
        </w:rPr>
        <w:t xml:space="preserve"> </w:t>
      </w:r>
      <w:r w:rsidRPr="0013199F">
        <w:rPr>
          <w:rFonts w:ascii="黑体" w:eastAsia="黑体" w:hAnsi="Times New Roman" w:hint="eastAsia"/>
          <w:b w:val="0"/>
          <w:bCs w:val="0"/>
          <w:sz w:val="24"/>
          <w:szCs w:val="24"/>
        </w:rPr>
        <w:t>语</w:t>
      </w:r>
      <w:bookmarkEnd w:id="37"/>
      <w:bookmarkEnd w:id="38"/>
    </w:p>
    <w:p w14:paraId="2286C9AE" w14:textId="153E7B2B" w:rsidR="006C05A6" w:rsidRDefault="006C05A6" w:rsidP="006C05A6">
      <w:pPr>
        <w:spacing w:line="400" w:lineRule="exact"/>
        <w:outlineLvl w:val="2"/>
        <w:rPr>
          <w:rFonts w:ascii="宋体" w:hAnsi="宋体"/>
        </w:rPr>
      </w:pPr>
      <w:r w:rsidRPr="0013199F">
        <w:rPr>
          <w:b/>
          <w:bCs/>
          <w:sz w:val="24"/>
          <w:szCs w:val="28"/>
        </w:rPr>
        <w:t>2</w:t>
      </w:r>
      <w:r w:rsidRPr="0013199F">
        <w:rPr>
          <w:rFonts w:hint="eastAsia"/>
          <w:b/>
          <w:bCs/>
          <w:sz w:val="24"/>
          <w:szCs w:val="28"/>
        </w:rPr>
        <w:t>.</w:t>
      </w:r>
      <w:r w:rsidRPr="0013199F">
        <w:rPr>
          <w:b/>
          <w:bCs/>
          <w:sz w:val="24"/>
          <w:szCs w:val="28"/>
        </w:rPr>
        <w:t>1</w:t>
      </w:r>
      <w:r w:rsidRPr="0013199F">
        <w:rPr>
          <w:rFonts w:hint="eastAsia"/>
          <w:b/>
          <w:bCs/>
          <w:sz w:val="24"/>
          <w:szCs w:val="28"/>
        </w:rPr>
        <w:t>.</w:t>
      </w:r>
      <w:r w:rsidRPr="0013199F">
        <w:rPr>
          <w:b/>
          <w:bCs/>
          <w:sz w:val="24"/>
          <w:szCs w:val="28"/>
        </w:rPr>
        <w:t>1</w:t>
      </w:r>
      <w:r>
        <w:rPr>
          <w:rFonts w:ascii="宋体" w:hAnsi="宋体"/>
        </w:rPr>
        <w:t xml:space="preserve"> </w:t>
      </w:r>
      <w:r w:rsidR="00665D6C">
        <w:rPr>
          <w:rFonts w:ascii="宋体" w:hAnsi="宋体"/>
        </w:rPr>
        <w:t xml:space="preserve"> </w:t>
      </w:r>
      <w:r w:rsidRPr="0013199F">
        <w:rPr>
          <w:rFonts w:ascii="宋体" w:hAnsi="宋体" w:hint="eastAsia"/>
          <w:sz w:val="24"/>
        </w:rPr>
        <w:t>消防通信指挥系统</w:t>
      </w:r>
      <w:r>
        <w:rPr>
          <w:rFonts w:ascii="宋体" w:hAnsi="宋体" w:hint="eastAsia"/>
        </w:rPr>
        <w:t xml:space="preserve"> </w:t>
      </w:r>
      <w:r>
        <w:rPr>
          <w:rFonts w:ascii="宋体" w:hAnsi="宋体"/>
        </w:rPr>
        <w:t xml:space="preserve"> </w:t>
      </w:r>
      <w:r w:rsidRPr="0013199F">
        <w:rPr>
          <w:rFonts w:hint="eastAsia"/>
          <w:sz w:val="24"/>
          <w:szCs w:val="28"/>
        </w:rPr>
        <w:t>fire</w:t>
      </w:r>
      <w:r w:rsidR="00A71E50">
        <w:rPr>
          <w:sz w:val="24"/>
          <w:szCs w:val="28"/>
        </w:rPr>
        <w:t xml:space="preserve"> </w:t>
      </w:r>
      <w:r w:rsidRPr="0013199F">
        <w:rPr>
          <w:rFonts w:hint="eastAsia"/>
          <w:sz w:val="24"/>
          <w:szCs w:val="28"/>
        </w:rPr>
        <w:t>communication and command system</w:t>
      </w:r>
    </w:p>
    <w:p w14:paraId="27F3D3EE" w14:textId="5CEC81FF" w:rsidR="006C05A6" w:rsidRPr="0013199F" w:rsidRDefault="006C05A6" w:rsidP="00E174B7">
      <w:pPr>
        <w:spacing w:line="360" w:lineRule="auto"/>
        <w:ind w:firstLine="426"/>
        <w:rPr>
          <w:sz w:val="24"/>
          <w:szCs w:val="28"/>
        </w:rPr>
      </w:pPr>
      <w:r w:rsidRPr="0013199F">
        <w:rPr>
          <w:rFonts w:hint="eastAsia"/>
          <w:sz w:val="24"/>
          <w:szCs w:val="28"/>
        </w:rPr>
        <w:t>利用通信和信息技术，主要实现辖区警情受理、力量调派、</w:t>
      </w:r>
      <w:r w:rsidR="00127ABC" w:rsidRPr="0013199F">
        <w:rPr>
          <w:rFonts w:hint="eastAsia"/>
          <w:sz w:val="24"/>
          <w:szCs w:val="28"/>
        </w:rPr>
        <w:t>远程及现场</w:t>
      </w:r>
      <w:r w:rsidRPr="0013199F">
        <w:rPr>
          <w:rFonts w:hint="eastAsia"/>
          <w:sz w:val="24"/>
          <w:szCs w:val="28"/>
        </w:rPr>
        <w:t>指挥通信、辅助指挥、</w:t>
      </w:r>
      <w:r w:rsidR="00181158" w:rsidRPr="0013199F">
        <w:rPr>
          <w:rFonts w:hint="eastAsia"/>
          <w:sz w:val="24"/>
          <w:szCs w:val="28"/>
        </w:rPr>
        <w:t>数据</w:t>
      </w:r>
      <w:r w:rsidRPr="0013199F">
        <w:rPr>
          <w:rFonts w:hint="eastAsia"/>
          <w:sz w:val="24"/>
          <w:szCs w:val="28"/>
        </w:rPr>
        <w:t>管理等功能</w:t>
      </w:r>
      <w:r w:rsidR="00B025DF" w:rsidRPr="0013199F">
        <w:rPr>
          <w:rFonts w:hint="eastAsia"/>
          <w:sz w:val="24"/>
          <w:szCs w:val="28"/>
        </w:rPr>
        <w:t>的</w:t>
      </w:r>
      <w:r w:rsidRPr="0013199F">
        <w:rPr>
          <w:rFonts w:hint="eastAsia"/>
          <w:sz w:val="24"/>
          <w:szCs w:val="28"/>
        </w:rPr>
        <w:t>各类软件、硬件设备实体总称。</w:t>
      </w:r>
    </w:p>
    <w:p w14:paraId="50162262" w14:textId="6316C4C7" w:rsidR="006C05A6" w:rsidRPr="0013199F" w:rsidRDefault="005A2971" w:rsidP="005A2971">
      <w:pPr>
        <w:spacing w:line="360" w:lineRule="exact"/>
        <w:ind w:firstLineChars="200" w:firstLine="420"/>
        <w:rPr>
          <w:rFonts w:ascii="宋体" w:hAnsi="宋体"/>
          <w:color w:val="000000" w:themeColor="text1"/>
          <w:szCs w:val="21"/>
        </w:rPr>
      </w:pPr>
      <w:r w:rsidRPr="0013199F">
        <w:rPr>
          <w:rFonts w:ascii="黑体" w:eastAsia="黑体" w:hAnsi="黑体" w:hint="eastAsia"/>
          <w:color w:val="000000" w:themeColor="text1"/>
          <w:szCs w:val="21"/>
        </w:rPr>
        <w:t>注1：</w:t>
      </w:r>
      <w:r w:rsidR="006C05A6" w:rsidRPr="0013199F">
        <w:rPr>
          <w:rFonts w:ascii="宋体" w:hAnsi="宋体" w:hint="eastAsia"/>
          <w:color w:val="000000" w:themeColor="text1"/>
          <w:szCs w:val="21"/>
        </w:rPr>
        <w:t>本标准中将消防通信指挥系统分成</w:t>
      </w:r>
      <w:r w:rsidR="009912FB" w:rsidRPr="0013199F">
        <w:rPr>
          <w:rFonts w:ascii="宋体" w:hAnsi="宋体" w:hint="eastAsia"/>
          <w:color w:val="000000" w:themeColor="text1"/>
          <w:szCs w:val="21"/>
        </w:rPr>
        <w:t>国家局</w:t>
      </w:r>
      <w:r w:rsidR="002413A7" w:rsidRPr="0013199F">
        <w:rPr>
          <w:rFonts w:ascii="宋体" w:hAnsi="宋体" w:hint="eastAsia"/>
          <w:color w:val="000000" w:themeColor="text1"/>
          <w:szCs w:val="21"/>
        </w:rPr>
        <w:t>级</w:t>
      </w:r>
      <w:r w:rsidR="006C05A6" w:rsidRPr="0013199F">
        <w:rPr>
          <w:rFonts w:ascii="宋体" w:hAnsi="宋体" w:hint="eastAsia"/>
          <w:color w:val="000000" w:themeColor="text1"/>
          <w:szCs w:val="21"/>
        </w:rPr>
        <w:t>系统、</w:t>
      </w:r>
      <w:r w:rsidR="005A0D0C" w:rsidRPr="0013199F">
        <w:rPr>
          <w:rFonts w:ascii="宋体" w:hAnsi="宋体" w:hint="eastAsia"/>
          <w:color w:val="000000" w:themeColor="text1"/>
          <w:szCs w:val="21"/>
        </w:rPr>
        <w:t>省（自治区）总队级系统</w:t>
      </w:r>
      <w:r w:rsidR="006C05A6" w:rsidRPr="0013199F">
        <w:rPr>
          <w:rFonts w:ascii="宋体" w:hAnsi="宋体" w:hint="eastAsia"/>
          <w:color w:val="000000" w:themeColor="text1"/>
          <w:szCs w:val="21"/>
        </w:rPr>
        <w:t>、直辖市总队级系统、支队级系统、大队级系统和队站级系统等不同类型，分别对应部署在不同层级消防救援队伍</w:t>
      </w:r>
      <w:r w:rsidR="00540E29" w:rsidRPr="0013199F">
        <w:rPr>
          <w:rFonts w:ascii="宋体" w:hAnsi="宋体" w:hint="eastAsia"/>
          <w:color w:val="000000" w:themeColor="text1"/>
          <w:szCs w:val="21"/>
        </w:rPr>
        <w:t>，各</w:t>
      </w:r>
      <w:r w:rsidR="000028F8" w:rsidRPr="0013199F">
        <w:rPr>
          <w:rFonts w:ascii="宋体" w:hAnsi="宋体" w:hint="eastAsia"/>
          <w:color w:val="000000" w:themeColor="text1"/>
          <w:szCs w:val="21"/>
        </w:rPr>
        <w:t>类型</w:t>
      </w:r>
      <w:r w:rsidR="00540E29" w:rsidRPr="0013199F">
        <w:rPr>
          <w:rFonts w:ascii="宋体" w:hAnsi="宋体" w:hint="eastAsia"/>
          <w:color w:val="000000" w:themeColor="text1"/>
          <w:szCs w:val="21"/>
        </w:rPr>
        <w:t>系统</w:t>
      </w:r>
      <w:r w:rsidR="00B5101A" w:rsidRPr="0013199F">
        <w:rPr>
          <w:rFonts w:ascii="宋体" w:hAnsi="宋体" w:hint="eastAsia"/>
          <w:color w:val="000000" w:themeColor="text1"/>
          <w:szCs w:val="21"/>
        </w:rPr>
        <w:t>间</w:t>
      </w:r>
      <w:r w:rsidR="00540E29" w:rsidRPr="0013199F">
        <w:rPr>
          <w:rFonts w:ascii="宋体" w:hAnsi="宋体" w:hint="eastAsia"/>
          <w:color w:val="000000" w:themeColor="text1"/>
          <w:szCs w:val="21"/>
        </w:rPr>
        <w:t>按需进行联通</w:t>
      </w:r>
      <w:r w:rsidR="006C05A6" w:rsidRPr="0013199F">
        <w:rPr>
          <w:rFonts w:ascii="宋体" w:hAnsi="宋体" w:hint="eastAsia"/>
          <w:color w:val="000000" w:themeColor="text1"/>
          <w:szCs w:val="21"/>
        </w:rPr>
        <w:t>；</w:t>
      </w:r>
    </w:p>
    <w:p w14:paraId="21EC2C58" w14:textId="46C09722" w:rsidR="006C05A6" w:rsidRPr="0013199F" w:rsidRDefault="005A2971" w:rsidP="005A2971">
      <w:pPr>
        <w:spacing w:line="360" w:lineRule="exact"/>
        <w:ind w:firstLineChars="200" w:firstLine="420"/>
        <w:rPr>
          <w:rFonts w:ascii="宋体" w:hAnsi="宋体"/>
          <w:color w:val="000000" w:themeColor="text1"/>
          <w:szCs w:val="21"/>
        </w:rPr>
      </w:pPr>
      <w:r w:rsidRPr="0013199F">
        <w:rPr>
          <w:rFonts w:ascii="黑体" w:eastAsia="黑体" w:hAnsi="黑体" w:hint="eastAsia"/>
          <w:color w:val="000000" w:themeColor="text1"/>
          <w:szCs w:val="21"/>
        </w:rPr>
        <w:t>注</w:t>
      </w:r>
      <w:r w:rsidR="00B025DF" w:rsidRPr="0013199F">
        <w:rPr>
          <w:rFonts w:ascii="黑体" w:eastAsia="黑体" w:hAnsi="黑体"/>
          <w:color w:val="000000" w:themeColor="text1"/>
          <w:szCs w:val="21"/>
        </w:rPr>
        <w:t>2</w:t>
      </w:r>
      <w:r w:rsidRPr="0013199F">
        <w:rPr>
          <w:rFonts w:ascii="黑体" w:eastAsia="黑体" w:hAnsi="黑体" w:hint="eastAsia"/>
          <w:color w:val="000000" w:themeColor="text1"/>
          <w:szCs w:val="21"/>
        </w:rPr>
        <w:t>：</w:t>
      </w:r>
      <w:r w:rsidR="009912FB" w:rsidRPr="0013199F">
        <w:rPr>
          <w:rFonts w:ascii="宋体" w:hAnsi="宋体" w:hint="eastAsia"/>
          <w:color w:val="000000" w:themeColor="text1"/>
          <w:szCs w:val="21"/>
        </w:rPr>
        <w:t>国家局</w:t>
      </w:r>
      <w:r w:rsidR="002413A7" w:rsidRPr="0013199F">
        <w:rPr>
          <w:rFonts w:ascii="宋体" w:hAnsi="宋体" w:hint="eastAsia"/>
          <w:color w:val="000000" w:themeColor="text1"/>
          <w:szCs w:val="21"/>
        </w:rPr>
        <w:t>级</w:t>
      </w:r>
      <w:r w:rsidR="006C05A6" w:rsidRPr="0013199F">
        <w:rPr>
          <w:rFonts w:ascii="宋体" w:hAnsi="宋体" w:hint="eastAsia"/>
          <w:color w:val="000000" w:themeColor="text1"/>
          <w:szCs w:val="21"/>
        </w:rPr>
        <w:t>、</w:t>
      </w:r>
      <w:r w:rsidR="005A0D0C" w:rsidRPr="0013199F">
        <w:rPr>
          <w:rFonts w:ascii="宋体" w:hAnsi="宋体" w:hint="eastAsia"/>
          <w:color w:val="000000" w:themeColor="text1"/>
          <w:szCs w:val="21"/>
        </w:rPr>
        <w:t>省（自治区）总队级系统</w:t>
      </w:r>
      <w:r w:rsidR="006C05A6" w:rsidRPr="0013199F">
        <w:rPr>
          <w:rFonts w:ascii="宋体" w:hAnsi="宋体" w:hint="eastAsia"/>
          <w:color w:val="000000" w:themeColor="text1"/>
          <w:szCs w:val="21"/>
        </w:rPr>
        <w:t>无警情受理功能</w:t>
      </w:r>
      <w:r w:rsidR="000028F8" w:rsidRPr="0013199F">
        <w:rPr>
          <w:rFonts w:ascii="宋体" w:hAnsi="宋体" w:hint="eastAsia"/>
          <w:color w:val="000000" w:themeColor="text1"/>
          <w:szCs w:val="21"/>
        </w:rPr>
        <w:t>；</w:t>
      </w:r>
    </w:p>
    <w:p w14:paraId="15B351FB" w14:textId="00C37C24" w:rsidR="000028F8" w:rsidRPr="0013199F" w:rsidRDefault="005A2971" w:rsidP="005A2971">
      <w:pPr>
        <w:spacing w:line="360" w:lineRule="exact"/>
        <w:ind w:firstLineChars="200" w:firstLine="420"/>
        <w:rPr>
          <w:rFonts w:ascii="宋体" w:hAnsi="宋体"/>
          <w:color w:val="000000" w:themeColor="text1"/>
          <w:szCs w:val="21"/>
        </w:rPr>
      </w:pPr>
      <w:r w:rsidRPr="0013199F">
        <w:rPr>
          <w:rFonts w:ascii="黑体" w:eastAsia="黑体" w:hAnsi="黑体" w:hint="eastAsia"/>
          <w:color w:val="000000" w:themeColor="text1"/>
          <w:szCs w:val="21"/>
        </w:rPr>
        <w:t>注</w:t>
      </w:r>
      <w:r w:rsidR="00B025DF" w:rsidRPr="0013199F">
        <w:rPr>
          <w:rFonts w:ascii="黑体" w:eastAsia="黑体" w:hAnsi="黑体"/>
          <w:color w:val="000000" w:themeColor="text1"/>
          <w:szCs w:val="21"/>
        </w:rPr>
        <w:t>3</w:t>
      </w:r>
      <w:r w:rsidRPr="0013199F">
        <w:rPr>
          <w:rFonts w:ascii="黑体" w:eastAsia="黑体" w:hAnsi="黑体" w:hint="eastAsia"/>
          <w:color w:val="000000" w:themeColor="text1"/>
          <w:szCs w:val="21"/>
        </w:rPr>
        <w:t>：</w:t>
      </w:r>
      <w:r w:rsidR="000028F8" w:rsidRPr="0013199F">
        <w:rPr>
          <w:rFonts w:ascii="宋体" w:hAnsi="宋体" w:hint="eastAsia"/>
          <w:color w:val="000000" w:themeColor="text1"/>
          <w:szCs w:val="21"/>
        </w:rPr>
        <w:t>不同类型系统可与应急等有关部门系统联通。</w:t>
      </w:r>
    </w:p>
    <w:p w14:paraId="7A08515A" w14:textId="39F775C2" w:rsidR="006C05A6" w:rsidRPr="004673BE" w:rsidRDefault="006C05A6" w:rsidP="006C05A6">
      <w:pPr>
        <w:spacing w:line="400" w:lineRule="exact"/>
        <w:outlineLvl w:val="2"/>
        <w:rPr>
          <w:rFonts w:ascii="宋体" w:hAnsi="宋体"/>
          <w:sz w:val="24"/>
        </w:rPr>
      </w:pPr>
      <w:r w:rsidRPr="004673BE">
        <w:rPr>
          <w:b/>
          <w:bCs/>
          <w:sz w:val="24"/>
          <w:szCs w:val="28"/>
        </w:rPr>
        <w:t>2.1.2</w:t>
      </w:r>
      <w:r w:rsidRPr="004356AD">
        <w:rPr>
          <w:rFonts w:ascii="宋体"/>
        </w:rPr>
        <w:t xml:space="preserve"> </w:t>
      </w:r>
      <w:r w:rsidRPr="004673BE">
        <w:rPr>
          <w:rFonts w:ascii="宋体"/>
          <w:sz w:val="24"/>
        </w:rPr>
        <w:t xml:space="preserve"> </w:t>
      </w:r>
      <w:r w:rsidRPr="004673BE">
        <w:rPr>
          <w:rFonts w:ascii="宋体" w:hAnsi="宋体" w:hint="eastAsia"/>
          <w:sz w:val="24"/>
        </w:rPr>
        <w:t xml:space="preserve">消防指挥中心  </w:t>
      </w:r>
      <w:r w:rsidRPr="004673BE">
        <w:rPr>
          <w:rFonts w:hint="eastAsia"/>
          <w:sz w:val="24"/>
          <w:szCs w:val="28"/>
        </w:rPr>
        <w:t>fire command center</w:t>
      </w:r>
    </w:p>
    <w:p w14:paraId="2C25E088" w14:textId="1D024B9B" w:rsidR="006C05A6" w:rsidRPr="004673BE" w:rsidRDefault="006C05A6" w:rsidP="00A31C43">
      <w:pPr>
        <w:spacing w:line="400" w:lineRule="exact"/>
        <w:ind w:firstLineChars="200" w:firstLine="480"/>
        <w:rPr>
          <w:rFonts w:ascii="宋体"/>
          <w:sz w:val="24"/>
        </w:rPr>
      </w:pPr>
      <w:r w:rsidRPr="004673BE">
        <w:rPr>
          <w:rFonts w:ascii="宋体" w:hint="eastAsia"/>
          <w:sz w:val="24"/>
        </w:rPr>
        <w:t>设在消防</w:t>
      </w:r>
      <w:r w:rsidR="00117EF8" w:rsidRPr="004673BE">
        <w:rPr>
          <w:rFonts w:ascii="宋体" w:hint="eastAsia"/>
          <w:sz w:val="24"/>
        </w:rPr>
        <w:t>救援</w:t>
      </w:r>
      <w:r w:rsidRPr="004673BE">
        <w:rPr>
          <w:rFonts w:ascii="宋体" w:hint="eastAsia"/>
          <w:sz w:val="24"/>
        </w:rPr>
        <w:t>机构，承载消防通信指挥系统等相关设备运行，满足人员进行警情受理、调度指挥、</w:t>
      </w:r>
      <w:r w:rsidR="009D39FC" w:rsidRPr="004673BE">
        <w:rPr>
          <w:rFonts w:ascii="宋体" w:hint="eastAsia"/>
          <w:sz w:val="24"/>
        </w:rPr>
        <w:t>应急值守</w:t>
      </w:r>
      <w:r w:rsidRPr="004673BE">
        <w:rPr>
          <w:rFonts w:ascii="宋体" w:hint="eastAsia"/>
          <w:sz w:val="24"/>
        </w:rPr>
        <w:t>等业务活动的场所</w:t>
      </w:r>
      <w:r w:rsidR="00FA654A" w:rsidRPr="004673BE">
        <w:rPr>
          <w:rFonts w:ascii="宋体" w:hint="eastAsia"/>
          <w:sz w:val="24"/>
        </w:rPr>
        <w:t>，通常也包括移动消防指挥中心</w:t>
      </w:r>
      <w:r w:rsidRPr="004673BE">
        <w:rPr>
          <w:rFonts w:ascii="宋体" w:hint="eastAsia"/>
          <w:sz w:val="24"/>
        </w:rPr>
        <w:t>。</w:t>
      </w:r>
    </w:p>
    <w:p w14:paraId="44239E8B" w14:textId="5742F8ED" w:rsidR="006C05A6" w:rsidRPr="004673BE" w:rsidRDefault="006C05A6" w:rsidP="005A2971">
      <w:pPr>
        <w:spacing w:line="360" w:lineRule="exact"/>
        <w:ind w:firstLineChars="200" w:firstLine="420"/>
        <w:rPr>
          <w:rFonts w:ascii="宋体" w:hAnsi="宋体"/>
          <w:color w:val="000000" w:themeColor="text1"/>
          <w:szCs w:val="21"/>
        </w:rPr>
      </w:pPr>
      <w:r w:rsidRPr="004673BE">
        <w:rPr>
          <w:rFonts w:ascii="黑体" w:eastAsia="黑体" w:hAnsi="黑体" w:hint="eastAsia"/>
          <w:color w:val="000000" w:themeColor="text1"/>
          <w:szCs w:val="21"/>
        </w:rPr>
        <w:t>注：</w:t>
      </w:r>
      <w:r w:rsidRPr="004673BE">
        <w:rPr>
          <w:rFonts w:ascii="宋体" w:hAnsi="宋体" w:hint="eastAsia"/>
          <w:color w:val="000000" w:themeColor="text1"/>
          <w:szCs w:val="21"/>
        </w:rPr>
        <w:t>本标准中消防指挥中心划分为</w:t>
      </w:r>
      <w:r w:rsidR="009912FB" w:rsidRPr="004673BE">
        <w:rPr>
          <w:rFonts w:ascii="宋体" w:hAnsi="宋体" w:hint="eastAsia"/>
          <w:color w:val="000000" w:themeColor="text1"/>
          <w:szCs w:val="21"/>
        </w:rPr>
        <w:t>国家局</w:t>
      </w:r>
      <w:r w:rsidR="002413A7" w:rsidRPr="004673BE">
        <w:rPr>
          <w:rFonts w:ascii="宋体" w:hAnsi="宋体" w:hint="eastAsia"/>
          <w:color w:val="000000" w:themeColor="text1"/>
          <w:szCs w:val="21"/>
        </w:rPr>
        <w:t>级</w:t>
      </w:r>
      <w:r w:rsidRPr="004673BE">
        <w:rPr>
          <w:rFonts w:ascii="宋体" w:hAnsi="宋体" w:hint="eastAsia"/>
          <w:color w:val="000000" w:themeColor="text1"/>
          <w:szCs w:val="21"/>
        </w:rPr>
        <w:t>消防指挥中心、总队级消防指挥中心、城市级消防指挥中心（含直辖市）和大队级消防指挥中心，分别对应部署在不同层级消防救援队伍。</w:t>
      </w:r>
    </w:p>
    <w:p w14:paraId="25860BDF" w14:textId="4FEA055F" w:rsidR="006C05A6" w:rsidRPr="004673BE" w:rsidRDefault="006C05A6" w:rsidP="006C05A6">
      <w:pPr>
        <w:spacing w:line="400" w:lineRule="exact"/>
        <w:outlineLvl w:val="2"/>
        <w:rPr>
          <w:rFonts w:ascii="宋体" w:hAnsi="宋体"/>
          <w:sz w:val="24"/>
        </w:rPr>
      </w:pPr>
      <w:r w:rsidRPr="004673BE">
        <w:rPr>
          <w:b/>
          <w:bCs/>
          <w:sz w:val="24"/>
        </w:rPr>
        <w:t>2</w:t>
      </w:r>
      <w:r w:rsidRPr="004673BE">
        <w:rPr>
          <w:rFonts w:hint="eastAsia"/>
          <w:b/>
          <w:bCs/>
          <w:sz w:val="24"/>
        </w:rPr>
        <w:t>.</w:t>
      </w:r>
      <w:r w:rsidRPr="004673BE">
        <w:rPr>
          <w:b/>
          <w:bCs/>
          <w:sz w:val="24"/>
        </w:rPr>
        <w:t>1</w:t>
      </w:r>
      <w:r w:rsidRPr="004673BE">
        <w:rPr>
          <w:rFonts w:hint="eastAsia"/>
          <w:b/>
          <w:bCs/>
          <w:sz w:val="24"/>
        </w:rPr>
        <w:t>.</w:t>
      </w:r>
      <w:r w:rsidRPr="004673BE">
        <w:rPr>
          <w:b/>
          <w:bCs/>
          <w:sz w:val="24"/>
        </w:rPr>
        <w:t>3</w:t>
      </w:r>
      <w:r w:rsidRPr="004673BE">
        <w:rPr>
          <w:rFonts w:ascii="黑体" w:eastAsia="黑体" w:hAnsi="黑体"/>
          <w:sz w:val="24"/>
        </w:rPr>
        <w:t xml:space="preserve">  </w:t>
      </w:r>
      <w:r w:rsidRPr="004673BE">
        <w:rPr>
          <w:rFonts w:ascii="宋体" w:hAnsi="宋体" w:hint="eastAsia"/>
          <w:sz w:val="24"/>
        </w:rPr>
        <w:t xml:space="preserve">警情 </w:t>
      </w:r>
      <w:r w:rsidRPr="004673BE">
        <w:rPr>
          <w:rFonts w:ascii="宋体" w:hAnsi="宋体"/>
          <w:sz w:val="24"/>
        </w:rPr>
        <w:t xml:space="preserve"> </w:t>
      </w:r>
      <w:r w:rsidR="00BB0EA6" w:rsidRPr="00BB0EA6">
        <w:rPr>
          <w:sz w:val="24"/>
          <w:szCs w:val="28"/>
        </w:rPr>
        <w:t>fire and rescue emergency</w:t>
      </w:r>
    </w:p>
    <w:p w14:paraId="22822788" w14:textId="6CE3F0EA" w:rsidR="006C05A6" w:rsidRPr="004673BE" w:rsidRDefault="006C05A6" w:rsidP="006C05A6">
      <w:pPr>
        <w:spacing w:line="400" w:lineRule="exact"/>
        <w:ind w:firstLineChars="200" w:firstLine="480"/>
        <w:rPr>
          <w:rFonts w:ascii="宋体"/>
          <w:sz w:val="24"/>
        </w:rPr>
      </w:pPr>
      <w:r w:rsidRPr="004673BE">
        <w:rPr>
          <w:rFonts w:ascii="宋体"/>
          <w:sz w:val="24"/>
        </w:rPr>
        <w:t>按国家法律规定，</w:t>
      </w:r>
      <w:r w:rsidRPr="004673BE">
        <w:rPr>
          <w:rFonts w:ascii="宋体" w:hint="eastAsia"/>
          <w:sz w:val="24"/>
        </w:rPr>
        <w:t>以</w:t>
      </w:r>
      <w:r w:rsidRPr="004673BE">
        <w:rPr>
          <w:rFonts w:ascii="宋体"/>
          <w:sz w:val="24"/>
        </w:rPr>
        <w:t>消防</w:t>
      </w:r>
      <w:r w:rsidRPr="004673BE">
        <w:rPr>
          <w:rFonts w:ascii="宋体" w:hint="eastAsia"/>
          <w:sz w:val="24"/>
        </w:rPr>
        <w:t>救援队伍为主或参与</w:t>
      </w:r>
      <w:r w:rsidRPr="004673BE">
        <w:rPr>
          <w:rFonts w:ascii="宋体"/>
          <w:sz w:val="24"/>
        </w:rPr>
        <w:t>处置的火灾、重大灾害事故和其他以抢救人员生命为主</w:t>
      </w:r>
      <w:r w:rsidR="00A06E49" w:rsidRPr="004673BE">
        <w:rPr>
          <w:rFonts w:ascii="宋体" w:hint="eastAsia"/>
          <w:sz w:val="24"/>
        </w:rPr>
        <w:t>及其他需要处置的</w:t>
      </w:r>
      <w:r w:rsidRPr="004673BE">
        <w:rPr>
          <w:rFonts w:ascii="宋体"/>
          <w:sz w:val="24"/>
        </w:rPr>
        <w:t>事件</w:t>
      </w:r>
      <w:r w:rsidRPr="004673BE">
        <w:rPr>
          <w:rFonts w:ascii="宋体" w:hint="eastAsia"/>
          <w:sz w:val="24"/>
        </w:rPr>
        <w:t>。</w:t>
      </w:r>
    </w:p>
    <w:p w14:paraId="763344C0" w14:textId="77C56C0B" w:rsidR="006C05A6" w:rsidRPr="004673BE" w:rsidRDefault="006C05A6" w:rsidP="005A2971">
      <w:pPr>
        <w:autoSpaceDE w:val="0"/>
        <w:autoSpaceDN w:val="0"/>
        <w:adjustRightInd w:val="0"/>
        <w:ind w:firstLineChars="200" w:firstLine="420"/>
        <w:jc w:val="left"/>
        <w:rPr>
          <w:rFonts w:ascii="宋体" w:hAnsi="宋体"/>
          <w:color w:val="000000" w:themeColor="text1"/>
          <w:szCs w:val="21"/>
        </w:rPr>
      </w:pPr>
      <w:r w:rsidRPr="004673BE">
        <w:rPr>
          <w:rFonts w:ascii="黑体" w:eastAsia="黑体" w:hAnsi="黑体" w:hint="eastAsia"/>
          <w:color w:val="000000" w:themeColor="text1"/>
          <w:szCs w:val="21"/>
        </w:rPr>
        <w:t>注1</w:t>
      </w:r>
      <w:r w:rsidR="005A2971" w:rsidRPr="004673BE">
        <w:rPr>
          <w:rFonts w:ascii="黑体" w:eastAsia="黑体" w:hAnsi="黑体" w:hint="eastAsia"/>
          <w:color w:val="000000" w:themeColor="text1"/>
          <w:szCs w:val="21"/>
        </w:rPr>
        <w:t>：</w:t>
      </w:r>
      <w:r w:rsidRPr="004673BE">
        <w:rPr>
          <w:rFonts w:ascii="宋体" w:hAnsi="宋体" w:hint="eastAsia"/>
          <w:color w:val="000000" w:themeColor="text1"/>
          <w:szCs w:val="21"/>
        </w:rPr>
        <w:t>火灾事件主要包括城市火灾、森林火灾及草原火灾等</w:t>
      </w:r>
      <w:r w:rsidR="007D2A80" w:rsidRPr="004673BE">
        <w:rPr>
          <w:rFonts w:ascii="宋体" w:hAnsi="宋体" w:hint="eastAsia"/>
          <w:color w:val="000000" w:themeColor="text1"/>
          <w:szCs w:val="21"/>
        </w:rPr>
        <w:t>（除矿井地下部分、核电厂、海上石油天然气设施等场所以外的各类场所发生的火灾）</w:t>
      </w:r>
      <w:r w:rsidRPr="004673BE">
        <w:rPr>
          <w:rFonts w:ascii="宋体" w:hAnsi="宋体" w:hint="eastAsia"/>
          <w:color w:val="000000" w:themeColor="text1"/>
          <w:szCs w:val="21"/>
        </w:rPr>
        <w:t>；</w:t>
      </w:r>
      <w:r w:rsidR="007D2A80" w:rsidRPr="004673BE">
        <w:rPr>
          <w:rFonts w:ascii="宋体" w:hAnsi="宋体"/>
          <w:color w:val="000000" w:themeColor="text1"/>
          <w:szCs w:val="21"/>
        </w:rPr>
        <w:t xml:space="preserve"> </w:t>
      </w:r>
    </w:p>
    <w:p w14:paraId="27E16A5E" w14:textId="77D1B26A" w:rsidR="006C05A6" w:rsidRPr="004673BE" w:rsidRDefault="005A2971" w:rsidP="005A2971">
      <w:pPr>
        <w:spacing w:line="360" w:lineRule="exact"/>
        <w:ind w:firstLineChars="200" w:firstLine="420"/>
        <w:rPr>
          <w:rFonts w:ascii="宋体" w:hAnsi="宋体"/>
          <w:color w:val="000000" w:themeColor="text1"/>
          <w:szCs w:val="21"/>
        </w:rPr>
      </w:pPr>
      <w:r w:rsidRPr="004673BE">
        <w:rPr>
          <w:rFonts w:ascii="黑体" w:eastAsia="黑体" w:hAnsi="黑体" w:hint="eastAsia"/>
          <w:color w:val="000000" w:themeColor="text1"/>
          <w:szCs w:val="21"/>
        </w:rPr>
        <w:t>注</w:t>
      </w:r>
      <w:r w:rsidRPr="004673BE">
        <w:rPr>
          <w:rFonts w:ascii="黑体" w:eastAsia="黑体" w:hAnsi="黑体"/>
          <w:color w:val="000000" w:themeColor="text1"/>
          <w:szCs w:val="21"/>
        </w:rPr>
        <w:t>2</w:t>
      </w:r>
      <w:r w:rsidRPr="004673BE">
        <w:rPr>
          <w:rFonts w:ascii="黑体" w:eastAsia="黑体" w:hAnsi="黑体" w:hint="eastAsia"/>
          <w:color w:val="000000" w:themeColor="text1"/>
          <w:szCs w:val="21"/>
        </w:rPr>
        <w:t>：</w:t>
      </w:r>
      <w:r w:rsidR="006C05A6" w:rsidRPr="004673BE">
        <w:rPr>
          <w:rFonts w:ascii="宋体" w:hAnsi="宋体" w:hint="eastAsia"/>
          <w:color w:val="000000" w:themeColor="text1"/>
          <w:szCs w:val="21"/>
        </w:rPr>
        <w:t>重大灾害事故事件主要包括地震及其次生灾害、泥石流、堰塞湖、台风、洪涝等；</w:t>
      </w:r>
    </w:p>
    <w:p w14:paraId="0DBA724A" w14:textId="6CF88B4F" w:rsidR="006C05A6" w:rsidRPr="004673BE" w:rsidRDefault="005A2971" w:rsidP="005A2971">
      <w:pPr>
        <w:spacing w:line="360" w:lineRule="exact"/>
        <w:ind w:firstLineChars="200" w:firstLine="420"/>
        <w:rPr>
          <w:rFonts w:ascii="宋体" w:hAnsi="宋体"/>
          <w:strike/>
          <w:szCs w:val="21"/>
        </w:rPr>
      </w:pPr>
      <w:r w:rsidRPr="004673BE">
        <w:rPr>
          <w:rFonts w:ascii="黑体" w:eastAsia="黑体" w:hAnsi="黑体" w:hint="eastAsia"/>
          <w:color w:val="000000" w:themeColor="text1"/>
          <w:szCs w:val="21"/>
        </w:rPr>
        <w:t>注</w:t>
      </w:r>
      <w:r w:rsidRPr="004673BE">
        <w:rPr>
          <w:rFonts w:ascii="黑体" w:eastAsia="黑体" w:hAnsi="黑体"/>
          <w:color w:val="000000" w:themeColor="text1"/>
          <w:szCs w:val="21"/>
        </w:rPr>
        <w:t>3</w:t>
      </w:r>
      <w:r w:rsidRPr="004673BE">
        <w:rPr>
          <w:rFonts w:ascii="黑体" w:eastAsia="黑体" w:hAnsi="黑体" w:hint="eastAsia"/>
          <w:color w:val="000000" w:themeColor="text1"/>
          <w:szCs w:val="21"/>
        </w:rPr>
        <w:t>：</w:t>
      </w:r>
      <w:r w:rsidR="006C05A6" w:rsidRPr="004673BE">
        <w:rPr>
          <w:rFonts w:ascii="宋体" w:hAnsi="宋体"/>
          <w:color w:val="000000" w:themeColor="text1"/>
          <w:szCs w:val="21"/>
        </w:rPr>
        <w:t xml:space="preserve"> </w:t>
      </w:r>
      <w:r w:rsidR="006C05A6" w:rsidRPr="004673BE">
        <w:rPr>
          <w:rFonts w:ascii="宋体" w:hAnsi="宋体" w:hint="eastAsia"/>
          <w:color w:val="000000" w:themeColor="text1"/>
          <w:szCs w:val="21"/>
        </w:rPr>
        <w:t>其他以抢救人员生命为主的事件主要包括道路交通事故、建筑坍塌事故、危险化学品泄漏事故、重大安全生产事故、空难、爆炸及恐怖事件和群众遇险事件等。</w:t>
      </w:r>
    </w:p>
    <w:p w14:paraId="44BF4811" w14:textId="76EEBC34" w:rsidR="006C05A6" w:rsidRPr="004673BE" w:rsidRDefault="006C05A6" w:rsidP="006C05A6">
      <w:pPr>
        <w:spacing w:line="400" w:lineRule="exact"/>
        <w:outlineLvl w:val="2"/>
        <w:rPr>
          <w:rFonts w:ascii="宋体" w:hAnsi="宋体"/>
          <w:sz w:val="24"/>
        </w:rPr>
      </w:pPr>
      <w:r w:rsidRPr="004673BE">
        <w:rPr>
          <w:b/>
          <w:bCs/>
          <w:sz w:val="24"/>
        </w:rPr>
        <w:t>2</w:t>
      </w:r>
      <w:r w:rsidRPr="004673BE">
        <w:rPr>
          <w:rFonts w:hint="eastAsia"/>
          <w:b/>
          <w:bCs/>
          <w:sz w:val="24"/>
        </w:rPr>
        <w:t>.</w:t>
      </w:r>
      <w:r w:rsidRPr="004673BE">
        <w:rPr>
          <w:b/>
          <w:bCs/>
          <w:sz w:val="24"/>
        </w:rPr>
        <w:t>1</w:t>
      </w:r>
      <w:r w:rsidRPr="004673BE">
        <w:rPr>
          <w:rFonts w:hint="eastAsia"/>
          <w:b/>
          <w:bCs/>
          <w:sz w:val="24"/>
        </w:rPr>
        <w:t>.</w:t>
      </w:r>
      <w:r w:rsidRPr="004673BE">
        <w:rPr>
          <w:b/>
          <w:bCs/>
          <w:sz w:val="24"/>
        </w:rPr>
        <w:t>4</w:t>
      </w:r>
      <w:r w:rsidRPr="004673BE">
        <w:rPr>
          <w:rFonts w:ascii="黑体" w:eastAsia="黑体" w:hAnsi="黑体"/>
          <w:sz w:val="24"/>
        </w:rPr>
        <w:t xml:space="preserve">  </w:t>
      </w:r>
      <w:r w:rsidRPr="004673BE">
        <w:rPr>
          <w:rFonts w:ascii="宋体" w:hAnsi="宋体" w:hint="eastAsia"/>
          <w:sz w:val="24"/>
        </w:rPr>
        <w:t xml:space="preserve">灾情  </w:t>
      </w:r>
      <w:r w:rsidR="00BB0EA6" w:rsidRPr="00BB0EA6">
        <w:rPr>
          <w:sz w:val="24"/>
          <w:szCs w:val="28"/>
        </w:rPr>
        <w:t>situation of emergency</w:t>
      </w:r>
    </w:p>
    <w:p w14:paraId="793C7D14" w14:textId="6B293468" w:rsidR="006C05A6" w:rsidRPr="004673BE" w:rsidRDefault="00102E9B" w:rsidP="006C05A6">
      <w:pPr>
        <w:spacing w:line="400" w:lineRule="exact"/>
        <w:ind w:firstLineChars="200" w:firstLine="480"/>
        <w:rPr>
          <w:rFonts w:ascii="宋体" w:hAnsi="宋体"/>
          <w:color w:val="000000" w:themeColor="text1"/>
          <w:sz w:val="24"/>
        </w:rPr>
      </w:pPr>
      <w:r w:rsidRPr="004673BE">
        <w:rPr>
          <w:rFonts w:ascii="宋体" w:hint="eastAsia"/>
          <w:sz w:val="24"/>
        </w:rPr>
        <w:t>以</w:t>
      </w:r>
      <w:r w:rsidRPr="004673BE">
        <w:rPr>
          <w:rFonts w:ascii="宋体"/>
          <w:sz w:val="24"/>
        </w:rPr>
        <w:t>消防</w:t>
      </w:r>
      <w:r w:rsidRPr="004673BE">
        <w:rPr>
          <w:rFonts w:ascii="宋体" w:hint="eastAsia"/>
          <w:sz w:val="24"/>
        </w:rPr>
        <w:t>救援队伍为主或参与</w:t>
      </w:r>
      <w:r w:rsidRPr="004673BE">
        <w:rPr>
          <w:rFonts w:ascii="宋体"/>
          <w:sz w:val="24"/>
        </w:rPr>
        <w:t>处置的</w:t>
      </w:r>
      <w:r w:rsidRPr="004673BE">
        <w:rPr>
          <w:rFonts w:ascii="宋体" w:hint="eastAsia"/>
          <w:sz w:val="24"/>
        </w:rPr>
        <w:t>事件受灾情况。</w:t>
      </w:r>
    </w:p>
    <w:p w14:paraId="20975E5B" w14:textId="13C5AAB8" w:rsidR="006C05A6" w:rsidRPr="004673BE" w:rsidRDefault="006C05A6" w:rsidP="006C05A6">
      <w:pPr>
        <w:pStyle w:val="a8"/>
        <w:spacing w:line="400" w:lineRule="exact"/>
        <w:ind w:leftChars="0" w:left="0"/>
        <w:outlineLvl w:val="2"/>
        <w:rPr>
          <w:rFonts w:ascii="宋体" w:eastAsia="宋体" w:hAnsi="宋体"/>
          <w:sz w:val="24"/>
        </w:rPr>
      </w:pPr>
      <w:r w:rsidRPr="004673BE">
        <w:rPr>
          <w:rFonts w:ascii="Times New Roman" w:eastAsia="宋体" w:hint="eastAsia"/>
          <w:b/>
          <w:bCs/>
          <w:sz w:val="24"/>
        </w:rPr>
        <w:t>2.</w:t>
      </w:r>
      <w:r w:rsidRPr="004673BE">
        <w:rPr>
          <w:rFonts w:ascii="Times New Roman" w:eastAsia="宋体"/>
          <w:b/>
          <w:bCs/>
          <w:sz w:val="24"/>
        </w:rPr>
        <w:t>1</w:t>
      </w:r>
      <w:r w:rsidRPr="004673BE">
        <w:rPr>
          <w:rFonts w:ascii="Times New Roman" w:eastAsia="宋体" w:hint="eastAsia"/>
          <w:b/>
          <w:bCs/>
          <w:sz w:val="24"/>
        </w:rPr>
        <w:t>.</w:t>
      </w:r>
      <w:r w:rsidRPr="004673BE">
        <w:rPr>
          <w:rFonts w:ascii="Times New Roman" w:eastAsia="宋体"/>
          <w:b/>
          <w:bCs/>
          <w:sz w:val="24"/>
        </w:rPr>
        <w:t>5</w:t>
      </w:r>
      <w:r w:rsidRPr="004673BE">
        <w:rPr>
          <w:rFonts w:ascii="宋体"/>
          <w:sz w:val="24"/>
        </w:rPr>
        <w:t xml:space="preserve"> </w:t>
      </w:r>
      <w:r w:rsidRPr="004673BE">
        <w:rPr>
          <w:rFonts w:ascii="宋体" w:hint="eastAsia"/>
          <w:sz w:val="24"/>
        </w:rPr>
        <w:t xml:space="preserve"> </w:t>
      </w:r>
      <w:r w:rsidRPr="004673BE">
        <w:rPr>
          <w:rFonts w:ascii="宋体" w:eastAsia="宋体" w:hAnsi="宋体" w:hint="eastAsia"/>
          <w:sz w:val="24"/>
        </w:rPr>
        <w:t xml:space="preserve">接处警子系统  </w:t>
      </w:r>
      <w:r w:rsidR="00BB0EA6" w:rsidRPr="00BB0EA6">
        <w:rPr>
          <w:rFonts w:ascii="Times New Roman" w:eastAsia="宋体"/>
          <w:sz w:val="24"/>
          <w:szCs w:val="28"/>
        </w:rPr>
        <w:t>fire emergency receiving and dispatching subsystem</w:t>
      </w:r>
    </w:p>
    <w:p w14:paraId="6A0B86B9" w14:textId="77777777" w:rsidR="006C05A6" w:rsidRPr="004673BE" w:rsidRDefault="006C05A6" w:rsidP="006C05A6">
      <w:pPr>
        <w:spacing w:line="400" w:lineRule="exact"/>
        <w:ind w:firstLineChars="200" w:firstLine="480"/>
        <w:rPr>
          <w:rFonts w:ascii="宋体"/>
          <w:sz w:val="24"/>
        </w:rPr>
      </w:pPr>
      <w:r w:rsidRPr="004673BE">
        <w:rPr>
          <w:rFonts w:ascii="宋体" w:hAnsi="宋体" w:hint="eastAsia"/>
          <w:sz w:val="24"/>
        </w:rPr>
        <w:t>消防通信指挥系统中，实现警情接收、力量调派等功能的</w:t>
      </w:r>
      <w:r w:rsidRPr="004673BE">
        <w:rPr>
          <w:rFonts w:ascii="宋体" w:hint="eastAsia"/>
          <w:sz w:val="24"/>
        </w:rPr>
        <w:t>部分。</w:t>
      </w:r>
    </w:p>
    <w:p w14:paraId="573C53DA" w14:textId="0E5E1A09" w:rsidR="006C05A6" w:rsidRPr="004673BE" w:rsidRDefault="006C05A6" w:rsidP="006C05A6">
      <w:pPr>
        <w:spacing w:line="400" w:lineRule="exact"/>
        <w:outlineLvl w:val="2"/>
        <w:rPr>
          <w:rFonts w:ascii="宋体" w:hAnsi="宋体"/>
          <w:sz w:val="24"/>
        </w:rPr>
      </w:pPr>
      <w:r w:rsidRPr="004673BE">
        <w:rPr>
          <w:rFonts w:hint="eastAsia"/>
          <w:b/>
          <w:bCs/>
          <w:sz w:val="24"/>
        </w:rPr>
        <w:t>2.</w:t>
      </w:r>
      <w:r w:rsidRPr="004673BE">
        <w:rPr>
          <w:b/>
          <w:bCs/>
          <w:sz w:val="24"/>
        </w:rPr>
        <w:t>1</w:t>
      </w:r>
      <w:r w:rsidRPr="004673BE">
        <w:rPr>
          <w:rFonts w:hint="eastAsia"/>
          <w:b/>
          <w:bCs/>
          <w:sz w:val="24"/>
        </w:rPr>
        <w:t>.</w:t>
      </w:r>
      <w:r w:rsidRPr="004673BE">
        <w:rPr>
          <w:b/>
          <w:bCs/>
          <w:sz w:val="24"/>
        </w:rPr>
        <w:t>6</w:t>
      </w:r>
      <w:r w:rsidRPr="004673BE">
        <w:rPr>
          <w:rFonts w:ascii="黑体" w:eastAsia="黑体" w:hAnsi="宋体" w:hint="eastAsia"/>
          <w:sz w:val="24"/>
        </w:rPr>
        <w:t xml:space="preserve"> </w:t>
      </w:r>
      <w:r w:rsidRPr="004673BE">
        <w:rPr>
          <w:rFonts w:ascii="宋体" w:hAnsi="宋体"/>
          <w:sz w:val="24"/>
        </w:rPr>
        <w:t xml:space="preserve"> </w:t>
      </w:r>
      <w:r w:rsidRPr="004673BE">
        <w:rPr>
          <w:rFonts w:ascii="宋体" w:hAnsi="宋体" w:hint="eastAsia"/>
          <w:sz w:val="24"/>
        </w:rPr>
        <w:t xml:space="preserve">警情受理终端 </w:t>
      </w:r>
      <w:r w:rsidRPr="004673BE">
        <w:rPr>
          <w:rFonts w:ascii="宋体" w:hAnsi="宋体"/>
          <w:sz w:val="24"/>
        </w:rPr>
        <w:t xml:space="preserve"> </w:t>
      </w:r>
      <w:r w:rsidR="00BB0EA6" w:rsidRPr="00BB0EA6">
        <w:rPr>
          <w:sz w:val="24"/>
          <w:szCs w:val="28"/>
        </w:rPr>
        <w:t>fire emergency processing terminal</w:t>
      </w:r>
    </w:p>
    <w:p w14:paraId="591BFC27" w14:textId="77777777" w:rsidR="005A2971" w:rsidRPr="004673BE" w:rsidRDefault="006C05A6" w:rsidP="005A2971">
      <w:pPr>
        <w:spacing w:line="400" w:lineRule="exact"/>
        <w:ind w:firstLineChars="200" w:firstLine="480"/>
        <w:rPr>
          <w:rFonts w:ascii="宋体" w:hAnsi="宋体"/>
          <w:sz w:val="24"/>
        </w:rPr>
      </w:pPr>
      <w:r w:rsidRPr="004673BE">
        <w:rPr>
          <w:rFonts w:ascii="宋体" w:hAnsi="宋体" w:hint="eastAsia"/>
          <w:sz w:val="24"/>
        </w:rPr>
        <w:t>承载接处警子系统中接收报警、警情辨识、编制出动方案、下达出动命令等</w:t>
      </w:r>
      <w:r w:rsidRPr="004673BE">
        <w:rPr>
          <w:rFonts w:ascii="宋体" w:hAnsi="宋体" w:hint="eastAsia"/>
          <w:sz w:val="24"/>
        </w:rPr>
        <w:lastRenderedPageBreak/>
        <w:t>功能软件运行的硬件实体，主要由计算机和电话机等组成。</w:t>
      </w:r>
    </w:p>
    <w:p w14:paraId="05E283BC" w14:textId="6B6D3F22" w:rsidR="006C05A6" w:rsidRPr="004673BE" w:rsidRDefault="005A2971" w:rsidP="005A2971">
      <w:pPr>
        <w:spacing w:line="400" w:lineRule="exact"/>
        <w:ind w:firstLineChars="200" w:firstLine="420"/>
        <w:rPr>
          <w:rFonts w:ascii="宋体" w:hAnsi="宋体"/>
          <w:szCs w:val="21"/>
        </w:rPr>
      </w:pPr>
      <w:r w:rsidRPr="004673BE">
        <w:rPr>
          <w:rFonts w:ascii="黑体" w:eastAsia="黑体" w:hAnsi="黑体" w:hint="eastAsia"/>
          <w:color w:val="000000" w:themeColor="text1"/>
          <w:szCs w:val="21"/>
        </w:rPr>
        <w:t>注：</w:t>
      </w:r>
      <w:r w:rsidR="006F03B8" w:rsidRPr="004673BE">
        <w:rPr>
          <w:rFonts w:ascii="宋体" w:hAnsi="宋体" w:hint="eastAsia"/>
          <w:color w:val="000000" w:themeColor="text1"/>
          <w:szCs w:val="21"/>
        </w:rPr>
        <w:t>在软件功能层面可按需</w:t>
      </w:r>
      <w:r w:rsidR="002601E7" w:rsidRPr="004673BE">
        <w:rPr>
          <w:rFonts w:ascii="宋体" w:hAnsi="宋体" w:hint="eastAsia"/>
          <w:color w:val="000000" w:themeColor="text1"/>
          <w:szCs w:val="21"/>
        </w:rPr>
        <w:t>实现某一终端仅实现</w:t>
      </w:r>
      <w:r w:rsidR="006F03B8" w:rsidRPr="004673BE">
        <w:rPr>
          <w:rFonts w:ascii="宋体" w:hAnsi="宋体" w:hint="eastAsia"/>
          <w:color w:val="000000" w:themeColor="text1"/>
          <w:szCs w:val="21"/>
        </w:rPr>
        <w:t>接收报警</w:t>
      </w:r>
      <w:r w:rsidR="002601E7" w:rsidRPr="004673BE">
        <w:rPr>
          <w:rFonts w:ascii="宋体" w:hAnsi="宋体" w:hint="eastAsia"/>
          <w:color w:val="000000" w:themeColor="text1"/>
          <w:szCs w:val="21"/>
        </w:rPr>
        <w:t>和警情辨识</w:t>
      </w:r>
      <w:r w:rsidR="006F03B8" w:rsidRPr="004673BE">
        <w:rPr>
          <w:rFonts w:ascii="宋体" w:hAnsi="宋体" w:hint="eastAsia"/>
          <w:color w:val="000000" w:themeColor="text1"/>
          <w:szCs w:val="21"/>
        </w:rPr>
        <w:t>功能</w:t>
      </w:r>
      <w:r w:rsidR="0015707E" w:rsidRPr="004673BE">
        <w:rPr>
          <w:rFonts w:ascii="宋体" w:hAnsi="宋体" w:hint="eastAsia"/>
          <w:color w:val="000000" w:themeColor="text1"/>
          <w:szCs w:val="21"/>
        </w:rPr>
        <w:t>，</w:t>
      </w:r>
      <w:r w:rsidR="002601E7" w:rsidRPr="004673BE">
        <w:rPr>
          <w:rFonts w:ascii="宋体" w:hAnsi="宋体" w:hint="eastAsia"/>
          <w:color w:val="000000" w:themeColor="text1"/>
          <w:szCs w:val="21"/>
        </w:rPr>
        <w:t>警情信息采集完整后可通过警情转移功能转给其他终端处警</w:t>
      </w:r>
      <w:r w:rsidR="006F03B8" w:rsidRPr="004673BE">
        <w:rPr>
          <w:rFonts w:ascii="宋体" w:hAnsi="宋体" w:hint="eastAsia"/>
          <w:color w:val="000000" w:themeColor="text1"/>
          <w:szCs w:val="21"/>
        </w:rPr>
        <w:t>，提升</w:t>
      </w:r>
      <w:r w:rsidR="00386691" w:rsidRPr="004673BE">
        <w:rPr>
          <w:rFonts w:ascii="宋体" w:hAnsi="宋体" w:hint="eastAsia"/>
          <w:color w:val="000000" w:themeColor="text1"/>
          <w:szCs w:val="21"/>
        </w:rPr>
        <w:t>某些高并发时段</w:t>
      </w:r>
      <w:r w:rsidR="006F03B8" w:rsidRPr="004673BE">
        <w:rPr>
          <w:rFonts w:ascii="宋体" w:hAnsi="宋体" w:hint="eastAsia"/>
          <w:color w:val="000000" w:themeColor="text1"/>
          <w:szCs w:val="21"/>
        </w:rPr>
        <w:t>系统接收报警能力。</w:t>
      </w:r>
      <w:r w:rsidR="006C05A6" w:rsidRPr="004673BE">
        <w:rPr>
          <w:rFonts w:ascii="宋体" w:hAnsi="宋体"/>
          <w:color w:val="000000" w:themeColor="text1"/>
          <w:szCs w:val="21"/>
        </w:rPr>
        <w:t xml:space="preserve">  </w:t>
      </w:r>
      <w:r w:rsidR="006C05A6" w:rsidRPr="004673BE">
        <w:rPr>
          <w:rFonts w:ascii="宋体" w:hAnsi="宋体" w:hint="eastAsia"/>
          <w:szCs w:val="21"/>
        </w:rPr>
        <w:t xml:space="preserve"> </w:t>
      </w:r>
      <w:r w:rsidR="006C05A6" w:rsidRPr="004673BE">
        <w:rPr>
          <w:rFonts w:ascii="宋体" w:hAnsi="宋体"/>
          <w:szCs w:val="21"/>
        </w:rPr>
        <w:t xml:space="preserve">        </w:t>
      </w:r>
    </w:p>
    <w:p w14:paraId="5DE4671C" w14:textId="14F4DFC3" w:rsidR="006C05A6" w:rsidRPr="004673BE" w:rsidRDefault="006C05A6" w:rsidP="006C05A6">
      <w:pPr>
        <w:spacing w:line="400" w:lineRule="exact"/>
        <w:outlineLvl w:val="2"/>
        <w:rPr>
          <w:rFonts w:ascii="宋体" w:hAnsi="宋体"/>
          <w:sz w:val="24"/>
        </w:rPr>
      </w:pPr>
      <w:r w:rsidRPr="004673BE">
        <w:rPr>
          <w:rFonts w:hint="eastAsia"/>
          <w:b/>
          <w:bCs/>
          <w:sz w:val="24"/>
        </w:rPr>
        <w:t>2.</w:t>
      </w:r>
      <w:r w:rsidRPr="004673BE">
        <w:rPr>
          <w:b/>
          <w:bCs/>
          <w:sz w:val="24"/>
        </w:rPr>
        <w:t>1</w:t>
      </w:r>
      <w:r w:rsidRPr="004673BE">
        <w:rPr>
          <w:rFonts w:hint="eastAsia"/>
          <w:b/>
          <w:bCs/>
          <w:sz w:val="24"/>
        </w:rPr>
        <w:t>.</w:t>
      </w:r>
      <w:r w:rsidRPr="004673BE">
        <w:rPr>
          <w:b/>
          <w:bCs/>
          <w:sz w:val="24"/>
        </w:rPr>
        <w:t>7</w:t>
      </w:r>
      <w:r w:rsidRPr="004673BE">
        <w:rPr>
          <w:rFonts w:ascii="黑体" w:eastAsia="黑体" w:hAnsi="宋体" w:hint="eastAsia"/>
          <w:sz w:val="24"/>
        </w:rPr>
        <w:t xml:space="preserve"> </w:t>
      </w:r>
      <w:r w:rsidRPr="004673BE">
        <w:rPr>
          <w:rFonts w:ascii="宋体" w:hAnsi="宋体"/>
          <w:sz w:val="24"/>
        </w:rPr>
        <w:t xml:space="preserve"> </w:t>
      </w:r>
      <w:r w:rsidRPr="004673BE">
        <w:rPr>
          <w:rFonts w:ascii="宋体" w:hAnsi="宋体" w:hint="eastAsia"/>
          <w:sz w:val="24"/>
        </w:rPr>
        <w:t xml:space="preserve">警情接收终端 </w:t>
      </w:r>
      <w:r w:rsidRPr="004673BE">
        <w:rPr>
          <w:rFonts w:ascii="宋体" w:hAnsi="宋体"/>
          <w:sz w:val="24"/>
        </w:rPr>
        <w:t xml:space="preserve"> </w:t>
      </w:r>
      <w:r w:rsidR="00BB0EA6" w:rsidRPr="00BB0EA6">
        <w:rPr>
          <w:sz w:val="24"/>
          <w:szCs w:val="28"/>
        </w:rPr>
        <w:t>fire emergency receiving terminal</w:t>
      </w:r>
    </w:p>
    <w:p w14:paraId="1E5496A2" w14:textId="5966ADAC" w:rsidR="006C05A6" w:rsidRPr="004673BE" w:rsidRDefault="006C05A6" w:rsidP="006C05A6">
      <w:pPr>
        <w:spacing w:line="400" w:lineRule="exact"/>
        <w:ind w:firstLineChars="200" w:firstLine="480"/>
        <w:rPr>
          <w:rFonts w:ascii="宋体" w:hAnsi="宋体"/>
          <w:sz w:val="24"/>
        </w:rPr>
      </w:pPr>
      <w:r w:rsidRPr="004673BE">
        <w:rPr>
          <w:rFonts w:ascii="宋体" w:hAnsi="宋体" w:hint="eastAsia"/>
          <w:sz w:val="24"/>
        </w:rPr>
        <w:t>承载接处警子系统中警情和出动指令接收、联动控制</w:t>
      </w:r>
      <w:r w:rsidR="00E13551" w:rsidRPr="004673BE">
        <w:rPr>
          <w:rFonts w:ascii="宋体" w:hAnsi="宋体" w:hint="eastAsia"/>
          <w:sz w:val="24"/>
        </w:rPr>
        <w:t>、队站消防实力管理</w:t>
      </w:r>
      <w:r w:rsidRPr="004673BE">
        <w:rPr>
          <w:rFonts w:ascii="宋体" w:hAnsi="宋体" w:hint="eastAsia"/>
          <w:sz w:val="24"/>
        </w:rPr>
        <w:t>等功能软件运行的硬件实体，主要由计算机、电话机和打印机等组成。</w:t>
      </w:r>
    </w:p>
    <w:p w14:paraId="2E238930" w14:textId="6A8028BA" w:rsidR="006C05A6" w:rsidRPr="004673BE" w:rsidRDefault="006C05A6" w:rsidP="006C05A6">
      <w:pPr>
        <w:ind w:firstLineChars="200" w:firstLine="420"/>
        <w:rPr>
          <w:rFonts w:ascii="宋体"/>
          <w:szCs w:val="21"/>
        </w:rPr>
      </w:pPr>
      <w:r w:rsidRPr="004673BE">
        <w:rPr>
          <w:rFonts w:ascii="黑体" w:eastAsia="黑体" w:hAnsi="黑体" w:hint="eastAsia"/>
          <w:szCs w:val="21"/>
        </w:rPr>
        <w:t>注：</w:t>
      </w:r>
      <w:r w:rsidRPr="004673BE">
        <w:rPr>
          <w:rFonts w:ascii="宋体" w:hAnsi="宋体" w:hint="eastAsia"/>
          <w:szCs w:val="21"/>
        </w:rPr>
        <w:t>部署在消防救援站、政府专职队</w:t>
      </w:r>
      <w:r w:rsidR="001F0A8A" w:rsidRPr="004673BE">
        <w:rPr>
          <w:rFonts w:ascii="宋体" w:hAnsi="宋体" w:hint="eastAsia"/>
          <w:szCs w:val="21"/>
        </w:rPr>
        <w:t>、乡镇专职队</w:t>
      </w:r>
      <w:r w:rsidRPr="004673BE">
        <w:rPr>
          <w:rFonts w:ascii="宋体" w:hAnsi="宋体" w:hint="eastAsia"/>
          <w:szCs w:val="21"/>
        </w:rPr>
        <w:t>或其他需要接收警情和出动指令的机构。</w:t>
      </w:r>
    </w:p>
    <w:p w14:paraId="2452C317" w14:textId="77777777" w:rsidR="006C05A6" w:rsidRPr="004673BE" w:rsidRDefault="006C05A6" w:rsidP="006C05A6">
      <w:pPr>
        <w:spacing w:line="400" w:lineRule="exact"/>
        <w:outlineLvl w:val="2"/>
        <w:rPr>
          <w:rFonts w:ascii="宋体"/>
          <w:sz w:val="24"/>
        </w:rPr>
      </w:pPr>
      <w:r w:rsidRPr="004673BE">
        <w:rPr>
          <w:rFonts w:hint="eastAsia"/>
          <w:b/>
          <w:bCs/>
          <w:sz w:val="24"/>
        </w:rPr>
        <w:t>2.</w:t>
      </w:r>
      <w:r w:rsidRPr="004673BE">
        <w:rPr>
          <w:b/>
          <w:bCs/>
          <w:sz w:val="24"/>
        </w:rPr>
        <w:t>1</w:t>
      </w:r>
      <w:r w:rsidRPr="004673BE">
        <w:rPr>
          <w:rFonts w:hint="eastAsia"/>
          <w:b/>
          <w:bCs/>
          <w:sz w:val="24"/>
        </w:rPr>
        <w:t>.</w:t>
      </w:r>
      <w:r w:rsidRPr="004673BE">
        <w:rPr>
          <w:b/>
          <w:bCs/>
          <w:sz w:val="24"/>
        </w:rPr>
        <w:t>8</w:t>
      </w:r>
      <w:r w:rsidRPr="004673BE">
        <w:rPr>
          <w:rFonts w:ascii="黑体" w:eastAsia="黑体"/>
          <w:sz w:val="24"/>
        </w:rPr>
        <w:t xml:space="preserve"> </w:t>
      </w:r>
      <w:r w:rsidRPr="004673BE">
        <w:rPr>
          <w:rFonts w:ascii="宋体" w:hint="eastAsia"/>
          <w:sz w:val="24"/>
        </w:rPr>
        <w:t xml:space="preserve"> 指挥子系统 </w:t>
      </w:r>
      <w:r w:rsidRPr="004673BE">
        <w:rPr>
          <w:rFonts w:ascii="宋体"/>
          <w:sz w:val="24"/>
        </w:rPr>
        <w:t xml:space="preserve"> </w:t>
      </w:r>
      <w:r w:rsidRPr="004673BE">
        <w:rPr>
          <w:rFonts w:hint="eastAsia"/>
          <w:sz w:val="24"/>
          <w:szCs w:val="28"/>
        </w:rPr>
        <w:t>c</w:t>
      </w:r>
      <w:r w:rsidRPr="004673BE">
        <w:rPr>
          <w:sz w:val="24"/>
          <w:szCs w:val="28"/>
        </w:rPr>
        <w:t xml:space="preserve">ommand </w:t>
      </w:r>
      <w:r w:rsidRPr="004673BE">
        <w:rPr>
          <w:rFonts w:hint="eastAsia"/>
          <w:sz w:val="24"/>
          <w:szCs w:val="28"/>
        </w:rPr>
        <w:t>subsystem</w:t>
      </w:r>
    </w:p>
    <w:p w14:paraId="16131C3B" w14:textId="51BBF932" w:rsidR="006C05A6" w:rsidRPr="004673BE" w:rsidRDefault="006C05A6" w:rsidP="006C05A6">
      <w:pPr>
        <w:spacing w:line="400" w:lineRule="exact"/>
        <w:ind w:firstLineChars="200" w:firstLine="480"/>
        <w:rPr>
          <w:rFonts w:ascii="宋体"/>
          <w:sz w:val="24"/>
        </w:rPr>
      </w:pPr>
      <w:r w:rsidRPr="004673BE">
        <w:rPr>
          <w:rFonts w:ascii="宋体" w:hAnsi="宋体" w:hint="eastAsia"/>
          <w:sz w:val="24"/>
        </w:rPr>
        <w:t>消防通信指挥系统中，实现</w:t>
      </w:r>
      <w:r w:rsidR="005A0D0C" w:rsidRPr="004673BE">
        <w:rPr>
          <w:rFonts w:ascii="宋体" w:hAnsi="宋体" w:hint="eastAsia"/>
          <w:sz w:val="24"/>
        </w:rPr>
        <w:t>应急值守、</w:t>
      </w:r>
      <w:r w:rsidRPr="004673BE">
        <w:rPr>
          <w:rFonts w:ascii="宋体" w:hAnsi="宋体" w:hint="eastAsia"/>
          <w:sz w:val="24"/>
        </w:rPr>
        <w:t>作战指挥、辅助决策</w:t>
      </w:r>
      <w:r w:rsidR="005A0D0C" w:rsidRPr="004673BE">
        <w:rPr>
          <w:rFonts w:ascii="宋体" w:hAnsi="宋体" w:hint="eastAsia"/>
          <w:sz w:val="24"/>
        </w:rPr>
        <w:t>、跨区域调度、态势标绘、文件套打</w:t>
      </w:r>
      <w:r w:rsidRPr="004673BE">
        <w:rPr>
          <w:rFonts w:ascii="宋体" w:hAnsi="宋体" w:hint="eastAsia"/>
          <w:sz w:val="24"/>
        </w:rPr>
        <w:t>等功能的</w:t>
      </w:r>
      <w:r w:rsidRPr="004673BE">
        <w:rPr>
          <w:rFonts w:ascii="宋体" w:hint="eastAsia"/>
          <w:sz w:val="24"/>
        </w:rPr>
        <w:t>部分。</w:t>
      </w:r>
    </w:p>
    <w:p w14:paraId="762EB2DC" w14:textId="77777777" w:rsidR="006C05A6" w:rsidRPr="004673BE" w:rsidRDefault="006C05A6" w:rsidP="006C05A6">
      <w:pPr>
        <w:spacing w:line="400" w:lineRule="exact"/>
        <w:outlineLvl w:val="2"/>
        <w:rPr>
          <w:rFonts w:ascii="宋体" w:hAnsi="宋体"/>
          <w:sz w:val="24"/>
        </w:rPr>
      </w:pPr>
      <w:r w:rsidRPr="004673BE">
        <w:rPr>
          <w:rFonts w:hint="eastAsia"/>
          <w:b/>
          <w:bCs/>
          <w:sz w:val="24"/>
        </w:rPr>
        <w:t>2.</w:t>
      </w:r>
      <w:r w:rsidRPr="004673BE">
        <w:rPr>
          <w:b/>
          <w:bCs/>
          <w:sz w:val="24"/>
        </w:rPr>
        <w:t>1</w:t>
      </w:r>
      <w:r w:rsidRPr="004673BE">
        <w:rPr>
          <w:rFonts w:hint="eastAsia"/>
          <w:b/>
          <w:bCs/>
          <w:sz w:val="24"/>
        </w:rPr>
        <w:t>.</w:t>
      </w:r>
      <w:r w:rsidRPr="004673BE">
        <w:rPr>
          <w:b/>
          <w:bCs/>
          <w:sz w:val="24"/>
        </w:rPr>
        <w:t>9</w:t>
      </w:r>
      <w:r w:rsidRPr="004673BE">
        <w:rPr>
          <w:rFonts w:ascii="黑体" w:eastAsia="黑体"/>
          <w:sz w:val="24"/>
        </w:rPr>
        <w:t xml:space="preserve">  </w:t>
      </w:r>
      <w:r w:rsidRPr="004673BE">
        <w:rPr>
          <w:rFonts w:ascii="宋体" w:hint="eastAsia"/>
          <w:sz w:val="24"/>
        </w:rPr>
        <w:t xml:space="preserve">指挥终端 </w:t>
      </w:r>
      <w:r w:rsidRPr="004673BE">
        <w:rPr>
          <w:rFonts w:ascii="宋体"/>
          <w:sz w:val="24"/>
        </w:rPr>
        <w:t xml:space="preserve"> </w:t>
      </w:r>
      <w:r w:rsidRPr="004673BE">
        <w:rPr>
          <w:sz w:val="24"/>
          <w:szCs w:val="28"/>
        </w:rPr>
        <w:t>command terminal</w:t>
      </w:r>
    </w:p>
    <w:p w14:paraId="7890A14C" w14:textId="77777777" w:rsidR="006C05A6" w:rsidRPr="004673BE" w:rsidRDefault="006C05A6" w:rsidP="006C05A6">
      <w:pPr>
        <w:spacing w:line="400" w:lineRule="exact"/>
        <w:ind w:firstLineChars="200" w:firstLine="480"/>
        <w:rPr>
          <w:rFonts w:ascii="宋体"/>
          <w:sz w:val="24"/>
        </w:rPr>
      </w:pPr>
      <w:r w:rsidRPr="004673BE">
        <w:rPr>
          <w:rFonts w:ascii="宋体" w:hAnsi="宋体" w:hint="eastAsia"/>
          <w:sz w:val="24"/>
        </w:rPr>
        <w:t>承载指挥子系统相关功能软件运行的硬件实体，主要由计算机、电话机等组成。</w:t>
      </w:r>
    </w:p>
    <w:p w14:paraId="5F88D8B8" w14:textId="2E9D6B54" w:rsidR="006C05A6" w:rsidRPr="004673BE" w:rsidRDefault="006C05A6" w:rsidP="006C05A6">
      <w:pPr>
        <w:spacing w:line="400" w:lineRule="exact"/>
        <w:outlineLvl w:val="2"/>
        <w:rPr>
          <w:rFonts w:ascii="宋体" w:hAnsi="宋体"/>
          <w:sz w:val="24"/>
        </w:rPr>
      </w:pPr>
      <w:r w:rsidRPr="004673BE">
        <w:rPr>
          <w:rFonts w:hint="eastAsia"/>
          <w:b/>
          <w:bCs/>
          <w:sz w:val="24"/>
        </w:rPr>
        <w:t>2.</w:t>
      </w:r>
      <w:r w:rsidRPr="004673BE">
        <w:rPr>
          <w:b/>
          <w:bCs/>
          <w:sz w:val="24"/>
        </w:rPr>
        <w:t>1</w:t>
      </w:r>
      <w:r w:rsidRPr="004673BE">
        <w:rPr>
          <w:rFonts w:hint="eastAsia"/>
          <w:b/>
          <w:bCs/>
          <w:sz w:val="24"/>
        </w:rPr>
        <w:t>.</w:t>
      </w:r>
      <w:r w:rsidR="00D75688" w:rsidRPr="004673BE">
        <w:rPr>
          <w:b/>
          <w:bCs/>
          <w:sz w:val="24"/>
        </w:rPr>
        <w:t>10</w:t>
      </w:r>
      <w:r w:rsidRPr="004673BE">
        <w:rPr>
          <w:rFonts w:ascii="黑体" w:eastAsia="黑体" w:hAnsi="宋体" w:hint="eastAsia"/>
          <w:sz w:val="24"/>
        </w:rPr>
        <w:t xml:space="preserve"> </w:t>
      </w:r>
      <w:r w:rsidRPr="004673BE">
        <w:rPr>
          <w:rFonts w:ascii="宋体" w:hAnsi="宋体"/>
          <w:sz w:val="24"/>
        </w:rPr>
        <w:t xml:space="preserve"> </w:t>
      </w:r>
      <w:r w:rsidRPr="004673BE">
        <w:rPr>
          <w:rFonts w:ascii="宋体" w:hAnsi="宋体" w:hint="eastAsia"/>
          <w:sz w:val="24"/>
        </w:rPr>
        <w:t xml:space="preserve">移动指挥终端 </w:t>
      </w:r>
      <w:r w:rsidRPr="004673BE">
        <w:rPr>
          <w:rFonts w:hint="eastAsia"/>
          <w:sz w:val="24"/>
          <w:szCs w:val="28"/>
        </w:rPr>
        <w:t>m</w:t>
      </w:r>
      <w:r w:rsidRPr="004673BE">
        <w:rPr>
          <w:sz w:val="24"/>
          <w:szCs w:val="28"/>
        </w:rPr>
        <w:t>obile command terminal</w:t>
      </w:r>
    </w:p>
    <w:p w14:paraId="1FEEEB47" w14:textId="5069D07A" w:rsidR="006C05A6" w:rsidRPr="004673BE" w:rsidRDefault="006C05A6" w:rsidP="006C05A6">
      <w:pPr>
        <w:spacing w:line="400" w:lineRule="exact"/>
        <w:rPr>
          <w:rFonts w:ascii="宋体" w:hAnsi="宋体"/>
          <w:sz w:val="24"/>
        </w:rPr>
      </w:pPr>
      <w:r w:rsidRPr="004673BE">
        <w:rPr>
          <w:rFonts w:ascii="宋体" w:hAnsi="宋体" w:hint="eastAsia"/>
          <w:sz w:val="24"/>
        </w:rPr>
        <w:t xml:space="preserve"> </w:t>
      </w:r>
      <w:r w:rsidRPr="004673BE">
        <w:rPr>
          <w:rFonts w:ascii="宋体" w:hAnsi="宋体"/>
          <w:sz w:val="24"/>
        </w:rPr>
        <w:t xml:space="preserve">   </w:t>
      </w:r>
      <w:r w:rsidR="00AF75B0" w:rsidRPr="00AF75B0">
        <w:rPr>
          <w:rFonts w:ascii="宋体" w:hAnsi="宋体" w:hint="eastAsia"/>
          <w:sz w:val="24"/>
        </w:rPr>
        <w:t>基于无线通信网络接入相关系统，在灭火救援行动中可接收作战指令，接收和查询警情信息、预案、处置措施等内容，采集和上报现场信息，进行作战部署图例交互标绘。同时，立足防消联勤工作需要，具备火灾隐患排查及基础数据录入、查询维护等功能，实现队站消防监督检查和灭火救援指挥业务有效衔接的可移动设备</w:t>
      </w:r>
      <w:r w:rsidR="00AF75B0">
        <w:rPr>
          <w:rFonts w:ascii="宋体" w:hAnsi="宋体" w:hint="eastAsia"/>
          <w:sz w:val="24"/>
        </w:rPr>
        <w:t>。</w:t>
      </w:r>
    </w:p>
    <w:p w14:paraId="2BC4D3DE" w14:textId="19E6F64A" w:rsidR="006C05A6" w:rsidRDefault="005A2971" w:rsidP="00AF75B0">
      <w:pPr>
        <w:ind w:firstLineChars="200" w:firstLine="420"/>
        <w:rPr>
          <w:rFonts w:ascii="宋体" w:hAnsi="宋体"/>
          <w:szCs w:val="21"/>
        </w:rPr>
      </w:pPr>
      <w:r w:rsidRPr="004673BE">
        <w:rPr>
          <w:rFonts w:ascii="黑体" w:eastAsia="黑体" w:hAnsi="黑体" w:hint="eastAsia"/>
          <w:color w:val="000000" w:themeColor="text1"/>
          <w:szCs w:val="21"/>
        </w:rPr>
        <w:t>注1：</w:t>
      </w:r>
      <w:r w:rsidR="00AF75B0" w:rsidRPr="00AF75B0">
        <w:rPr>
          <w:rFonts w:ascii="宋体" w:hAnsi="宋体" w:hint="eastAsia"/>
          <w:szCs w:val="21"/>
        </w:rPr>
        <w:t>供各级指挥员在灭火救援行动全过程使用，实现指挥中心与现场指挥员信息互通</w:t>
      </w:r>
      <w:r w:rsidR="00435229" w:rsidRPr="004673BE">
        <w:rPr>
          <w:rFonts w:ascii="宋体" w:hAnsi="宋体" w:hint="eastAsia"/>
          <w:szCs w:val="21"/>
        </w:rPr>
        <w:t>；</w:t>
      </w:r>
    </w:p>
    <w:p w14:paraId="01180DDA" w14:textId="68B23110" w:rsidR="00AF75B0" w:rsidRPr="004673BE" w:rsidRDefault="00AF75B0" w:rsidP="00AF75B0">
      <w:pPr>
        <w:ind w:firstLineChars="200" w:firstLine="420"/>
        <w:rPr>
          <w:rFonts w:ascii="宋体" w:hAnsi="宋体"/>
          <w:szCs w:val="21"/>
        </w:rPr>
      </w:pPr>
      <w:r w:rsidRPr="004673BE">
        <w:rPr>
          <w:rFonts w:ascii="黑体" w:eastAsia="黑体" w:hAnsi="黑体" w:hint="eastAsia"/>
          <w:color w:val="000000" w:themeColor="text1"/>
          <w:szCs w:val="21"/>
        </w:rPr>
        <w:t>注</w:t>
      </w:r>
      <w:r>
        <w:rPr>
          <w:rFonts w:ascii="黑体" w:eastAsia="黑体" w:hAnsi="黑体" w:hint="eastAsia"/>
          <w:color w:val="000000" w:themeColor="text1"/>
          <w:szCs w:val="21"/>
        </w:rPr>
        <w:t>2</w:t>
      </w:r>
      <w:r w:rsidRPr="004673BE">
        <w:rPr>
          <w:rFonts w:ascii="黑体" w:eastAsia="黑体" w:hAnsi="黑体" w:hint="eastAsia"/>
          <w:color w:val="000000" w:themeColor="text1"/>
          <w:szCs w:val="21"/>
        </w:rPr>
        <w:t>：</w:t>
      </w:r>
      <w:r w:rsidRPr="00AF75B0">
        <w:rPr>
          <w:rFonts w:ascii="宋体" w:hAnsi="宋体" w:hint="eastAsia"/>
          <w:szCs w:val="21"/>
        </w:rPr>
        <w:t>供基层队站开展“六熟悉”和火灾隐患排查使用，具有消防监督移动端应用模块；</w:t>
      </w:r>
    </w:p>
    <w:p w14:paraId="3900B3A8" w14:textId="4C833BB1" w:rsidR="006C05A6" w:rsidRPr="004673BE" w:rsidRDefault="005A2971" w:rsidP="00AF75B0">
      <w:pPr>
        <w:ind w:firstLineChars="200" w:firstLine="420"/>
        <w:rPr>
          <w:rFonts w:ascii="宋体" w:hAnsi="宋体"/>
          <w:szCs w:val="21"/>
        </w:rPr>
      </w:pPr>
      <w:r w:rsidRPr="004673BE">
        <w:rPr>
          <w:rFonts w:ascii="黑体" w:eastAsia="黑体" w:hAnsi="黑体" w:hint="eastAsia"/>
          <w:color w:val="000000" w:themeColor="text1"/>
          <w:szCs w:val="21"/>
        </w:rPr>
        <w:t>注</w:t>
      </w:r>
      <w:r w:rsidR="00AF75B0">
        <w:rPr>
          <w:rFonts w:ascii="黑体" w:eastAsia="黑体" w:hAnsi="黑体" w:hint="eastAsia"/>
          <w:color w:val="000000" w:themeColor="text1"/>
          <w:szCs w:val="21"/>
        </w:rPr>
        <w:t>3</w:t>
      </w:r>
      <w:r w:rsidRPr="004673BE">
        <w:rPr>
          <w:rFonts w:ascii="黑体" w:eastAsia="黑体" w:hAnsi="黑体" w:hint="eastAsia"/>
          <w:color w:val="000000" w:themeColor="text1"/>
          <w:szCs w:val="21"/>
        </w:rPr>
        <w:t>：</w:t>
      </w:r>
      <w:r w:rsidR="006C05A6" w:rsidRPr="004673BE">
        <w:rPr>
          <w:rFonts w:ascii="宋体" w:hAnsi="宋体" w:hint="eastAsia"/>
          <w:szCs w:val="21"/>
        </w:rPr>
        <w:t>硬件载体需是显示屏幕尺寸及续航能力等满足一定标准要求的定型产品</w:t>
      </w:r>
      <w:r w:rsidR="00435229" w:rsidRPr="004673BE">
        <w:rPr>
          <w:rFonts w:ascii="宋体" w:hAnsi="宋体" w:hint="eastAsia"/>
          <w:szCs w:val="21"/>
        </w:rPr>
        <w:t>；</w:t>
      </w:r>
    </w:p>
    <w:p w14:paraId="6AF8FCDC" w14:textId="6D7418C4" w:rsidR="006C05A6" w:rsidRPr="004673BE" w:rsidRDefault="005A2971" w:rsidP="00AF75B0">
      <w:pPr>
        <w:ind w:firstLineChars="200" w:firstLine="420"/>
        <w:rPr>
          <w:rFonts w:ascii="宋体"/>
          <w:szCs w:val="21"/>
        </w:rPr>
      </w:pPr>
      <w:r w:rsidRPr="004673BE">
        <w:rPr>
          <w:rFonts w:ascii="黑体" w:eastAsia="黑体" w:hAnsi="黑体" w:hint="eastAsia"/>
          <w:color w:val="000000" w:themeColor="text1"/>
          <w:szCs w:val="21"/>
        </w:rPr>
        <w:t>注</w:t>
      </w:r>
      <w:r w:rsidR="00AF75B0">
        <w:rPr>
          <w:rFonts w:ascii="黑体" w:eastAsia="黑体" w:hAnsi="黑体" w:hint="eastAsia"/>
          <w:color w:val="000000" w:themeColor="text1"/>
          <w:szCs w:val="21"/>
        </w:rPr>
        <w:t>4</w:t>
      </w:r>
      <w:r w:rsidRPr="004673BE">
        <w:rPr>
          <w:rFonts w:ascii="黑体" w:eastAsia="黑体" w:hAnsi="黑体" w:hint="eastAsia"/>
          <w:color w:val="000000" w:themeColor="text1"/>
          <w:szCs w:val="21"/>
        </w:rPr>
        <w:t>：</w:t>
      </w:r>
      <w:r w:rsidR="006C05A6" w:rsidRPr="004673BE">
        <w:rPr>
          <w:rFonts w:ascii="宋体" w:hAnsi="宋体" w:hint="eastAsia"/>
          <w:szCs w:val="21"/>
        </w:rPr>
        <w:t>可放置或装载到消防车上。</w:t>
      </w:r>
    </w:p>
    <w:p w14:paraId="6D09730A" w14:textId="4ED827C8" w:rsidR="006C05A6" w:rsidRPr="004673BE" w:rsidRDefault="006C05A6" w:rsidP="006C05A6">
      <w:pPr>
        <w:spacing w:line="400" w:lineRule="exact"/>
        <w:outlineLvl w:val="2"/>
        <w:rPr>
          <w:rFonts w:ascii="宋体"/>
          <w:sz w:val="24"/>
        </w:rPr>
      </w:pPr>
      <w:r w:rsidRPr="004673BE">
        <w:rPr>
          <w:rFonts w:hint="eastAsia"/>
          <w:b/>
          <w:bCs/>
          <w:sz w:val="24"/>
        </w:rPr>
        <w:t>2.</w:t>
      </w:r>
      <w:r w:rsidRPr="004673BE">
        <w:rPr>
          <w:b/>
          <w:bCs/>
          <w:sz w:val="24"/>
        </w:rPr>
        <w:t>1</w:t>
      </w:r>
      <w:r w:rsidRPr="004673BE">
        <w:rPr>
          <w:rFonts w:hint="eastAsia"/>
          <w:b/>
          <w:bCs/>
          <w:sz w:val="24"/>
        </w:rPr>
        <w:t>.</w:t>
      </w:r>
      <w:r w:rsidRPr="004673BE">
        <w:rPr>
          <w:b/>
          <w:bCs/>
          <w:sz w:val="24"/>
        </w:rPr>
        <w:t>1</w:t>
      </w:r>
      <w:r w:rsidR="00D75688" w:rsidRPr="004673BE">
        <w:rPr>
          <w:b/>
          <w:bCs/>
          <w:sz w:val="24"/>
        </w:rPr>
        <w:t>1</w:t>
      </w:r>
      <w:r w:rsidRPr="004673BE">
        <w:rPr>
          <w:rFonts w:ascii="黑体" w:eastAsia="黑体"/>
          <w:sz w:val="24"/>
        </w:rPr>
        <w:t xml:space="preserve"> </w:t>
      </w:r>
      <w:r w:rsidRPr="004673BE">
        <w:rPr>
          <w:rFonts w:ascii="宋体" w:hint="eastAsia"/>
          <w:sz w:val="24"/>
        </w:rPr>
        <w:t xml:space="preserve"> 音视频管理子系统 </w:t>
      </w:r>
      <w:r w:rsidRPr="004673BE">
        <w:rPr>
          <w:rFonts w:ascii="宋体"/>
          <w:sz w:val="24"/>
        </w:rPr>
        <w:t xml:space="preserve"> </w:t>
      </w:r>
      <w:r w:rsidR="00BB0EA6" w:rsidRPr="00BB0EA6">
        <w:rPr>
          <w:sz w:val="24"/>
          <w:szCs w:val="28"/>
        </w:rPr>
        <w:t>audio and video management subsystem</w:t>
      </w:r>
    </w:p>
    <w:p w14:paraId="1E8F2EDC" w14:textId="77777777" w:rsidR="006C05A6" w:rsidRPr="004673BE" w:rsidRDefault="006C05A6" w:rsidP="006C05A6">
      <w:pPr>
        <w:spacing w:line="400" w:lineRule="exact"/>
        <w:ind w:firstLineChars="200" w:firstLine="480"/>
        <w:rPr>
          <w:rFonts w:ascii="宋体"/>
          <w:sz w:val="24"/>
        </w:rPr>
      </w:pPr>
      <w:r w:rsidRPr="004673BE">
        <w:rPr>
          <w:rFonts w:ascii="宋体" w:hAnsi="宋体" w:hint="eastAsia"/>
          <w:sz w:val="24"/>
        </w:rPr>
        <w:t>消防通信指挥系统中，实现音视频资源管理功能的</w:t>
      </w:r>
      <w:r w:rsidRPr="004673BE">
        <w:rPr>
          <w:rFonts w:ascii="宋体" w:hint="eastAsia"/>
          <w:sz w:val="24"/>
        </w:rPr>
        <w:t>部分。</w:t>
      </w:r>
    </w:p>
    <w:p w14:paraId="76057ADF" w14:textId="42E20F4F" w:rsidR="006C05A6" w:rsidRPr="004673BE" w:rsidRDefault="006C05A6" w:rsidP="006C05A6">
      <w:pPr>
        <w:spacing w:line="400" w:lineRule="exact"/>
        <w:outlineLvl w:val="2"/>
        <w:rPr>
          <w:rFonts w:ascii="宋体" w:hAnsi="宋体"/>
          <w:sz w:val="24"/>
        </w:rPr>
      </w:pPr>
      <w:r w:rsidRPr="004673BE">
        <w:rPr>
          <w:rFonts w:hint="eastAsia"/>
          <w:b/>
          <w:bCs/>
          <w:sz w:val="24"/>
        </w:rPr>
        <w:t>2.</w:t>
      </w:r>
      <w:r w:rsidRPr="004673BE">
        <w:rPr>
          <w:b/>
          <w:bCs/>
          <w:sz w:val="24"/>
        </w:rPr>
        <w:t>1</w:t>
      </w:r>
      <w:r w:rsidRPr="004673BE">
        <w:rPr>
          <w:rFonts w:hint="eastAsia"/>
          <w:b/>
          <w:bCs/>
          <w:sz w:val="24"/>
        </w:rPr>
        <w:t>.</w:t>
      </w:r>
      <w:r w:rsidRPr="004673BE">
        <w:rPr>
          <w:b/>
          <w:bCs/>
          <w:sz w:val="24"/>
        </w:rPr>
        <w:t>1</w:t>
      </w:r>
      <w:r w:rsidR="00D75688" w:rsidRPr="004673BE">
        <w:rPr>
          <w:b/>
          <w:bCs/>
          <w:sz w:val="24"/>
        </w:rPr>
        <w:t>2</w:t>
      </w:r>
      <w:r w:rsidRPr="004673BE">
        <w:rPr>
          <w:rFonts w:ascii="黑体" w:eastAsia="黑体" w:hAnsi="宋体" w:hint="eastAsia"/>
          <w:sz w:val="24"/>
        </w:rPr>
        <w:t xml:space="preserve">  </w:t>
      </w:r>
      <w:r w:rsidRPr="004673BE">
        <w:rPr>
          <w:rFonts w:ascii="宋体" w:hAnsi="宋体" w:hint="eastAsia"/>
          <w:sz w:val="24"/>
        </w:rPr>
        <w:t xml:space="preserve">地理信息子系统  </w:t>
      </w:r>
      <w:r w:rsidRPr="004673BE">
        <w:rPr>
          <w:rFonts w:hint="eastAsia"/>
          <w:sz w:val="24"/>
          <w:szCs w:val="28"/>
        </w:rPr>
        <w:t>geographical information subsystem</w:t>
      </w:r>
    </w:p>
    <w:p w14:paraId="4B47ABC1" w14:textId="77777777" w:rsidR="006C05A6" w:rsidRPr="004673BE" w:rsidRDefault="006C05A6" w:rsidP="006C05A6">
      <w:pPr>
        <w:spacing w:line="400" w:lineRule="exact"/>
        <w:ind w:firstLine="420"/>
        <w:rPr>
          <w:rFonts w:ascii="宋体" w:hAnsi="宋体"/>
          <w:sz w:val="24"/>
        </w:rPr>
      </w:pPr>
      <w:r w:rsidRPr="004673BE">
        <w:rPr>
          <w:rFonts w:ascii="宋体" w:hAnsi="宋体" w:hint="eastAsia"/>
          <w:sz w:val="24"/>
        </w:rPr>
        <w:t>消防通信指挥系统中，实现地图数据管理、展现及服务支撑等功能的部分。</w:t>
      </w:r>
    </w:p>
    <w:p w14:paraId="1794F6F0" w14:textId="38C829BB" w:rsidR="006C05A6" w:rsidRPr="004673BE" w:rsidRDefault="006C05A6" w:rsidP="006C05A6">
      <w:pPr>
        <w:spacing w:line="400" w:lineRule="exact"/>
        <w:outlineLvl w:val="2"/>
        <w:rPr>
          <w:rFonts w:ascii="宋体" w:hAnsi="宋体"/>
          <w:sz w:val="24"/>
        </w:rPr>
      </w:pPr>
      <w:r w:rsidRPr="004673BE">
        <w:rPr>
          <w:rFonts w:hint="eastAsia"/>
          <w:b/>
          <w:bCs/>
          <w:sz w:val="24"/>
        </w:rPr>
        <w:t>2.</w:t>
      </w:r>
      <w:r w:rsidRPr="004673BE">
        <w:rPr>
          <w:b/>
          <w:bCs/>
          <w:sz w:val="24"/>
        </w:rPr>
        <w:t>1</w:t>
      </w:r>
      <w:r w:rsidRPr="004673BE">
        <w:rPr>
          <w:rFonts w:hint="eastAsia"/>
          <w:b/>
          <w:bCs/>
          <w:sz w:val="24"/>
        </w:rPr>
        <w:t>.</w:t>
      </w:r>
      <w:r w:rsidRPr="004673BE">
        <w:rPr>
          <w:b/>
          <w:bCs/>
          <w:sz w:val="24"/>
        </w:rPr>
        <w:t>1</w:t>
      </w:r>
      <w:r w:rsidR="00D75688" w:rsidRPr="004673BE">
        <w:rPr>
          <w:b/>
          <w:bCs/>
          <w:sz w:val="24"/>
        </w:rPr>
        <w:t>3</w:t>
      </w:r>
      <w:r w:rsidRPr="004673BE">
        <w:rPr>
          <w:rFonts w:ascii="黑体" w:eastAsia="黑体" w:hAnsi="宋体" w:hint="eastAsia"/>
          <w:sz w:val="24"/>
        </w:rPr>
        <w:t xml:space="preserve">  </w:t>
      </w:r>
      <w:r w:rsidRPr="004673BE">
        <w:rPr>
          <w:rFonts w:ascii="宋体" w:hAnsi="宋体" w:hint="eastAsia"/>
          <w:sz w:val="24"/>
        </w:rPr>
        <w:t xml:space="preserve">数字化预案子系统  </w:t>
      </w:r>
      <w:r w:rsidR="00BB0EA6" w:rsidRPr="00BB0EA6">
        <w:rPr>
          <w:sz w:val="24"/>
          <w:szCs w:val="28"/>
        </w:rPr>
        <w:t>digital contingency plan subsystem</w:t>
      </w:r>
    </w:p>
    <w:p w14:paraId="48D21746" w14:textId="77777777" w:rsidR="006C05A6" w:rsidRPr="004673BE" w:rsidRDefault="006C05A6" w:rsidP="006C05A6">
      <w:pPr>
        <w:spacing w:line="400" w:lineRule="exact"/>
        <w:ind w:firstLine="420"/>
        <w:rPr>
          <w:rFonts w:ascii="宋体" w:hAnsi="宋体"/>
          <w:sz w:val="24"/>
        </w:rPr>
      </w:pPr>
      <w:r w:rsidRPr="004673BE">
        <w:rPr>
          <w:rFonts w:ascii="宋体" w:hAnsi="宋体" w:hint="eastAsia"/>
          <w:sz w:val="24"/>
        </w:rPr>
        <w:t>消防通信指挥系统中，实现预案数字化管理功能的部分。</w:t>
      </w:r>
    </w:p>
    <w:p w14:paraId="3ED3BA36" w14:textId="025CDCD5" w:rsidR="006C05A6" w:rsidRPr="004673BE" w:rsidRDefault="006C05A6" w:rsidP="006C05A6">
      <w:pPr>
        <w:spacing w:line="400" w:lineRule="exact"/>
        <w:outlineLvl w:val="2"/>
        <w:rPr>
          <w:rFonts w:ascii="宋体" w:hAnsi="宋体"/>
          <w:sz w:val="24"/>
        </w:rPr>
      </w:pPr>
      <w:r w:rsidRPr="004673BE">
        <w:rPr>
          <w:rFonts w:hint="eastAsia"/>
          <w:b/>
          <w:bCs/>
          <w:sz w:val="24"/>
        </w:rPr>
        <w:t>2.</w:t>
      </w:r>
      <w:r w:rsidRPr="004673BE">
        <w:rPr>
          <w:b/>
          <w:bCs/>
          <w:sz w:val="24"/>
        </w:rPr>
        <w:t>1</w:t>
      </w:r>
      <w:r w:rsidRPr="004673BE">
        <w:rPr>
          <w:rFonts w:hint="eastAsia"/>
          <w:b/>
          <w:bCs/>
          <w:sz w:val="24"/>
        </w:rPr>
        <w:t>.</w:t>
      </w:r>
      <w:r w:rsidRPr="004673BE">
        <w:rPr>
          <w:b/>
          <w:bCs/>
          <w:sz w:val="24"/>
        </w:rPr>
        <w:t>1</w:t>
      </w:r>
      <w:r w:rsidR="00D75688" w:rsidRPr="004673BE">
        <w:rPr>
          <w:b/>
          <w:bCs/>
          <w:sz w:val="24"/>
        </w:rPr>
        <w:t>4</w:t>
      </w:r>
      <w:r w:rsidRPr="004673BE">
        <w:rPr>
          <w:rFonts w:ascii="黑体" w:eastAsia="黑体" w:hAnsi="宋体" w:hint="eastAsia"/>
          <w:sz w:val="24"/>
        </w:rPr>
        <w:t xml:space="preserve">  </w:t>
      </w:r>
      <w:r w:rsidR="00181158" w:rsidRPr="004673BE">
        <w:rPr>
          <w:rFonts w:ascii="宋体" w:hAnsi="宋体" w:hint="eastAsia"/>
          <w:sz w:val="24"/>
        </w:rPr>
        <w:t>案例库</w:t>
      </w:r>
      <w:r w:rsidRPr="004673BE">
        <w:rPr>
          <w:rFonts w:ascii="宋体" w:hAnsi="宋体" w:hint="eastAsia"/>
          <w:sz w:val="24"/>
        </w:rPr>
        <w:t xml:space="preserve">管理子系统  </w:t>
      </w:r>
      <w:r w:rsidR="00BB0EA6" w:rsidRPr="00BB0EA6">
        <w:rPr>
          <w:sz w:val="24"/>
          <w:szCs w:val="28"/>
        </w:rPr>
        <w:t>fire and rescue case management subsystem</w:t>
      </w:r>
    </w:p>
    <w:p w14:paraId="5B9B8507" w14:textId="77777777" w:rsidR="006C05A6" w:rsidRPr="004673BE" w:rsidRDefault="006C05A6" w:rsidP="006C05A6">
      <w:pPr>
        <w:spacing w:line="400" w:lineRule="exact"/>
        <w:ind w:firstLine="420"/>
        <w:rPr>
          <w:rFonts w:ascii="宋体" w:hAnsi="宋体"/>
          <w:sz w:val="24"/>
        </w:rPr>
      </w:pPr>
      <w:r w:rsidRPr="004673BE">
        <w:rPr>
          <w:rFonts w:ascii="宋体" w:hAnsi="宋体" w:hint="eastAsia"/>
          <w:sz w:val="24"/>
        </w:rPr>
        <w:t>消防通信指挥系统中，实现典型灭火救援典型处置案例数字化管理功能的部分。</w:t>
      </w:r>
    </w:p>
    <w:p w14:paraId="784B4E75" w14:textId="25E5E13C" w:rsidR="006C05A6" w:rsidRPr="004673BE" w:rsidRDefault="006C05A6" w:rsidP="006C05A6">
      <w:pPr>
        <w:spacing w:line="400" w:lineRule="exact"/>
        <w:outlineLvl w:val="2"/>
        <w:rPr>
          <w:rFonts w:ascii="宋体" w:hAnsi="宋体"/>
          <w:sz w:val="24"/>
        </w:rPr>
      </w:pPr>
      <w:r w:rsidRPr="004673BE">
        <w:rPr>
          <w:rFonts w:hint="eastAsia"/>
          <w:b/>
          <w:bCs/>
          <w:sz w:val="24"/>
        </w:rPr>
        <w:t>2.</w:t>
      </w:r>
      <w:r w:rsidRPr="004673BE">
        <w:rPr>
          <w:b/>
          <w:bCs/>
          <w:sz w:val="24"/>
        </w:rPr>
        <w:t>1</w:t>
      </w:r>
      <w:r w:rsidRPr="004673BE">
        <w:rPr>
          <w:rFonts w:hint="eastAsia"/>
          <w:b/>
          <w:bCs/>
          <w:sz w:val="24"/>
        </w:rPr>
        <w:t>.</w:t>
      </w:r>
      <w:r w:rsidRPr="004673BE">
        <w:rPr>
          <w:b/>
          <w:bCs/>
          <w:sz w:val="24"/>
        </w:rPr>
        <w:t>1</w:t>
      </w:r>
      <w:r w:rsidR="00D75688" w:rsidRPr="004673BE">
        <w:rPr>
          <w:b/>
          <w:bCs/>
          <w:sz w:val="24"/>
        </w:rPr>
        <w:t>5</w:t>
      </w:r>
      <w:r w:rsidRPr="004673BE">
        <w:rPr>
          <w:rFonts w:ascii="黑体" w:eastAsia="黑体" w:hAnsi="宋体" w:hint="eastAsia"/>
          <w:sz w:val="24"/>
        </w:rPr>
        <w:t xml:space="preserve">  </w:t>
      </w:r>
      <w:r w:rsidRPr="004673BE">
        <w:rPr>
          <w:rFonts w:ascii="宋体" w:hAnsi="宋体" w:hint="eastAsia"/>
          <w:sz w:val="24"/>
        </w:rPr>
        <w:t xml:space="preserve">知识库管理子系统  </w:t>
      </w:r>
      <w:r w:rsidR="00BB0EA6" w:rsidRPr="00BB0EA6">
        <w:rPr>
          <w:sz w:val="24"/>
          <w:szCs w:val="28"/>
        </w:rPr>
        <w:t>repository management subsystem</w:t>
      </w:r>
    </w:p>
    <w:p w14:paraId="7C0DD470" w14:textId="77777777" w:rsidR="006C05A6" w:rsidRPr="004673BE" w:rsidRDefault="006C05A6" w:rsidP="006C05A6">
      <w:pPr>
        <w:spacing w:line="400" w:lineRule="exact"/>
        <w:ind w:firstLine="420"/>
        <w:rPr>
          <w:rFonts w:ascii="宋体" w:hAnsi="宋体"/>
          <w:sz w:val="24"/>
        </w:rPr>
      </w:pPr>
      <w:r w:rsidRPr="004673BE">
        <w:rPr>
          <w:rFonts w:ascii="宋体" w:hAnsi="宋体" w:hint="eastAsia"/>
          <w:sz w:val="24"/>
        </w:rPr>
        <w:t>消防通信指挥系统中，实现灭火救援理论及处置等知识数字化管理功能的部</w:t>
      </w:r>
      <w:r w:rsidRPr="004673BE">
        <w:rPr>
          <w:rFonts w:ascii="宋体" w:hAnsi="宋体" w:hint="eastAsia"/>
          <w:sz w:val="24"/>
        </w:rPr>
        <w:lastRenderedPageBreak/>
        <w:t>分。</w:t>
      </w:r>
    </w:p>
    <w:p w14:paraId="399BC94B" w14:textId="3C169E21" w:rsidR="006C05A6" w:rsidRPr="004673BE" w:rsidRDefault="006C05A6" w:rsidP="006C05A6">
      <w:pPr>
        <w:pStyle w:val="a8"/>
        <w:spacing w:line="400" w:lineRule="exact"/>
        <w:ind w:leftChars="0" w:left="0"/>
        <w:outlineLvl w:val="2"/>
        <w:rPr>
          <w:rFonts w:ascii="宋体" w:eastAsia="宋体" w:hAnsi="宋体"/>
          <w:sz w:val="24"/>
        </w:rPr>
      </w:pPr>
      <w:r w:rsidRPr="004673BE">
        <w:rPr>
          <w:rFonts w:ascii="Times New Roman" w:eastAsia="宋体" w:hint="eastAsia"/>
          <w:b/>
          <w:bCs/>
          <w:sz w:val="24"/>
        </w:rPr>
        <w:t>2.</w:t>
      </w:r>
      <w:r w:rsidRPr="004673BE">
        <w:rPr>
          <w:rFonts w:ascii="Times New Roman" w:eastAsia="宋体"/>
          <w:b/>
          <w:bCs/>
          <w:sz w:val="24"/>
        </w:rPr>
        <w:t>1</w:t>
      </w:r>
      <w:r w:rsidRPr="004673BE">
        <w:rPr>
          <w:rFonts w:ascii="Times New Roman" w:eastAsia="宋体" w:hint="eastAsia"/>
          <w:b/>
          <w:bCs/>
          <w:sz w:val="24"/>
        </w:rPr>
        <w:t>.1</w:t>
      </w:r>
      <w:r w:rsidR="00D75688" w:rsidRPr="004673BE">
        <w:rPr>
          <w:rFonts w:ascii="Times New Roman" w:eastAsia="宋体"/>
          <w:b/>
          <w:bCs/>
          <w:sz w:val="24"/>
        </w:rPr>
        <w:t>6</w:t>
      </w:r>
      <w:r w:rsidRPr="004673BE">
        <w:rPr>
          <w:rFonts w:ascii="宋体" w:hAnsi="宋体" w:hint="eastAsia"/>
          <w:sz w:val="24"/>
        </w:rPr>
        <w:t xml:space="preserve"> </w:t>
      </w:r>
      <w:r w:rsidRPr="004673BE">
        <w:rPr>
          <w:rFonts w:ascii="宋体" w:hAnsi="宋体"/>
          <w:sz w:val="24"/>
        </w:rPr>
        <w:t xml:space="preserve"> </w:t>
      </w:r>
      <w:r w:rsidR="00181158" w:rsidRPr="004673BE">
        <w:rPr>
          <w:rFonts w:ascii="宋体" w:eastAsia="宋体" w:hAnsi="宋体" w:hint="eastAsia"/>
          <w:sz w:val="24"/>
        </w:rPr>
        <w:t>数据</w:t>
      </w:r>
      <w:r w:rsidRPr="004673BE">
        <w:rPr>
          <w:rFonts w:ascii="宋体" w:eastAsia="宋体" w:hAnsi="宋体" w:hint="eastAsia"/>
          <w:sz w:val="24"/>
        </w:rPr>
        <w:t xml:space="preserve">管理子系统  </w:t>
      </w:r>
      <w:r w:rsidR="00E53A4D" w:rsidRPr="004673BE">
        <w:rPr>
          <w:rFonts w:ascii="Times New Roman" w:eastAsia="宋体" w:hint="eastAsia"/>
          <w:sz w:val="24"/>
          <w:szCs w:val="28"/>
        </w:rPr>
        <w:t>data</w:t>
      </w:r>
      <w:r w:rsidR="00E53A4D" w:rsidRPr="004673BE">
        <w:rPr>
          <w:rFonts w:ascii="Times New Roman" w:eastAsia="宋体"/>
          <w:sz w:val="24"/>
          <w:szCs w:val="28"/>
        </w:rPr>
        <w:t xml:space="preserve"> </w:t>
      </w:r>
      <w:r w:rsidRPr="004673BE">
        <w:rPr>
          <w:rFonts w:ascii="Times New Roman" w:eastAsia="宋体" w:hint="eastAsia"/>
          <w:sz w:val="24"/>
          <w:szCs w:val="28"/>
        </w:rPr>
        <w:t>management subsystem</w:t>
      </w:r>
    </w:p>
    <w:p w14:paraId="28861EC9" w14:textId="69A4B9EB" w:rsidR="006C05A6" w:rsidRPr="004673BE" w:rsidRDefault="006C05A6" w:rsidP="006C05A6">
      <w:pPr>
        <w:spacing w:line="400" w:lineRule="exact"/>
        <w:ind w:firstLineChars="200" w:firstLine="480"/>
        <w:rPr>
          <w:rFonts w:ascii="宋体"/>
          <w:sz w:val="24"/>
        </w:rPr>
      </w:pPr>
      <w:r w:rsidRPr="004673BE">
        <w:rPr>
          <w:rFonts w:ascii="宋体" w:hint="eastAsia"/>
          <w:sz w:val="24"/>
        </w:rPr>
        <w:t>消防通信指挥系统中，实现灭火救援相关</w:t>
      </w:r>
      <w:r w:rsidR="00181158" w:rsidRPr="004673BE">
        <w:rPr>
          <w:rFonts w:ascii="宋体" w:hint="eastAsia"/>
          <w:sz w:val="24"/>
        </w:rPr>
        <w:t>数据资源</w:t>
      </w:r>
      <w:r w:rsidRPr="004673BE">
        <w:rPr>
          <w:rFonts w:ascii="宋体" w:hint="eastAsia"/>
          <w:sz w:val="24"/>
        </w:rPr>
        <w:t>管理功能的部分。</w:t>
      </w:r>
    </w:p>
    <w:p w14:paraId="3C57C502" w14:textId="5835D7CA" w:rsidR="006C05A6" w:rsidRPr="004673BE" w:rsidRDefault="006C05A6" w:rsidP="006C05A6">
      <w:pPr>
        <w:spacing w:line="400" w:lineRule="exact"/>
        <w:outlineLvl w:val="2"/>
        <w:rPr>
          <w:rFonts w:ascii="宋体" w:hAnsi="宋体"/>
          <w:sz w:val="24"/>
        </w:rPr>
      </w:pPr>
      <w:r w:rsidRPr="004673BE">
        <w:rPr>
          <w:rFonts w:hint="eastAsia"/>
          <w:b/>
          <w:bCs/>
          <w:sz w:val="24"/>
        </w:rPr>
        <w:t>2.</w:t>
      </w:r>
      <w:r w:rsidRPr="004673BE">
        <w:rPr>
          <w:b/>
          <w:bCs/>
          <w:sz w:val="24"/>
        </w:rPr>
        <w:t>1</w:t>
      </w:r>
      <w:r w:rsidRPr="004673BE">
        <w:rPr>
          <w:rFonts w:hint="eastAsia"/>
          <w:b/>
          <w:bCs/>
          <w:sz w:val="24"/>
        </w:rPr>
        <w:t>.1</w:t>
      </w:r>
      <w:r w:rsidR="00D75688" w:rsidRPr="004673BE">
        <w:rPr>
          <w:b/>
          <w:bCs/>
          <w:sz w:val="24"/>
        </w:rPr>
        <w:t>7</w:t>
      </w:r>
      <w:r w:rsidRPr="004673BE">
        <w:rPr>
          <w:rFonts w:ascii="宋体" w:hAnsi="宋体" w:hint="eastAsia"/>
          <w:sz w:val="24"/>
        </w:rPr>
        <w:t xml:space="preserve">  信息显示子系统  </w:t>
      </w:r>
      <w:r w:rsidRPr="004673BE">
        <w:rPr>
          <w:rFonts w:hint="eastAsia"/>
          <w:sz w:val="24"/>
          <w:szCs w:val="28"/>
        </w:rPr>
        <w:t>information display subsystem</w:t>
      </w:r>
    </w:p>
    <w:p w14:paraId="0E2DBC37" w14:textId="77777777" w:rsidR="006C05A6" w:rsidRPr="004673BE" w:rsidRDefault="006C05A6" w:rsidP="006C05A6">
      <w:pPr>
        <w:spacing w:line="400" w:lineRule="exact"/>
        <w:ind w:firstLine="420"/>
        <w:rPr>
          <w:rFonts w:ascii="宋体" w:hAnsi="宋体"/>
          <w:sz w:val="24"/>
        </w:rPr>
      </w:pPr>
      <w:r w:rsidRPr="004673BE">
        <w:rPr>
          <w:rFonts w:ascii="宋体" w:hAnsi="宋体" w:hint="eastAsia"/>
          <w:sz w:val="24"/>
        </w:rPr>
        <w:t>消防通信指挥系统中，实现灭火救援相关信息集中显示管理功能的部分。</w:t>
      </w:r>
    </w:p>
    <w:p w14:paraId="0B9A3F55" w14:textId="6D7943FC" w:rsidR="006C05A6" w:rsidRPr="004673BE" w:rsidRDefault="006C05A6" w:rsidP="006C05A6">
      <w:pPr>
        <w:spacing w:line="400" w:lineRule="exact"/>
        <w:outlineLvl w:val="2"/>
        <w:rPr>
          <w:rFonts w:ascii="宋体"/>
          <w:sz w:val="24"/>
        </w:rPr>
      </w:pPr>
      <w:r w:rsidRPr="004673BE">
        <w:rPr>
          <w:rFonts w:hint="eastAsia"/>
          <w:b/>
          <w:bCs/>
          <w:sz w:val="24"/>
        </w:rPr>
        <w:t>2.</w:t>
      </w:r>
      <w:r w:rsidRPr="004673BE">
        <w:rPr>
          <w:b/>
          <w:bCs/>
          <w:sz w:val="24"/>
        </w:rPr>
        <w:t>1</w:t>
      </w:r>
      <w:r w:rsidRPr="004673BE">
        <w:rPr>
          <w:rFonts w:hint="eastAsia"/>
          <w:b/>
          <w:bCs/>
          <w:sz w:val="24"/>
        </w:rPr>
        <w:t>.1</w:t>
      </w:r>
      <w:r w:rsidR="00D75688" w:rsidRPr="004673BE">
        <w:rPr>
          <w:b/>
          <w:bCs/>
          <w:sz w:val="24"/>
        </w:rPr>
        <w:t>8</w:t>
      </w:r>
      <w:r w:rsidRPr="004673BE">
        <w:rPr>
          <w:rFonts w:ascii="宋体" w:hAnsi="宋体" w:hint="eastAsia"/>
          <w:sz w:val="24"/>
        </w:rPr>
        <w:t xml:space="preserve"> </w:t>
      </w:r>
      <w:r w:rsidRPr="004673BE">
        <w:rPr>
          <w:rFonts w:ascii="宋体" w:hAnsi="宋体"/>
          <w:sz w:val="24"/>
        </w:rPr>
        <w:t xml:space="preserve"> </w:t>
      </w:r>
      <w:r w:rsidRPr="004673BE">
        <w:rPr>
          <w:rFonts w:ascii="宋体" w:hAnsi="宋体" w:hint="eastAsia"/>
          <w:sz w:val="24"/>
        </w:rPr>
        <w:t xml:space="preserve">有线电话通信子系统  </w:t>
      </w:r>
      <w:r w:rsidRPr="004673BE">
        <w:rPr>
          <w:rFonts w:hint="eastAsia"/>
          <w:sz w:val="24"/>
          <w:szCs w:val="28"/>
        </w:rPr>
        <w:t>wire</w:t>
      </w:r>
      <w:r w:rsidR="00BB0EA6">
        <w:rPr>
          <w:rFonts w:hint="eastAsia"/>
          <w:sz w:val="24"/>
          <w:szCs w:val="28"/>
        </w:rPr>
        <w:t>d</w:t>
      </w:r>
      <w:r w:rsidRPr="004673BE">
        <w:rPr>
          <w:sz w:val="24"/>
          <w:szCs w:val="28"/>
        </w:rPr>
        <w:t xml:space="preserve"> telephone</w:t>
      </w:r>
      <w:r w:rsidRPr="004673BE">
        <w:rPr>
          <w:rFonts w:hint="eastAsia"/>
          <w:sz w:val="24"/>
          <w:szCs w:val="28"/>
        </w:rPr>
        <w:t xml:space="preserve"> communication subsystem</w:t>
      </w:r>
    </w:p>
    <w:p w14:paraId="377C5FF2" w14:textId="77777777" w:rsidR="006C05A6" w:rsidRPr="004673BE" w:rsidRDefault="006C05A6" w:rsidP="006C05A6">
      <w:pPr>
        <w:spacing w:line="400" w:lineRule="exact"/>
        <w:ind w:firstLineChars="200" w:firstLine="480"/>
        <w:rPr>
          <w:rFonts w:ascii="宋体"/>
          <w:sz w:val="24"/>
        </w:rPr>
      </w:pPr>
      <w:r w:rsidRPr="004673BE">
        <w:rPr>
          <w:rFonts w:ascii="宋体" w:hAnsi="宋体" w:hint="eastAsia"/>
          <w:sz w:val="24"/>
        </w:rPr>
        <w:t>消防通信指挥系统中，基于城市公用电话网实现有线电话接入与管理功能的部分。</w:t>
      </w:r>
    </w:p>
    <w:p w14:paraId="39798601" w14:textId="35F2D1AA" w:rsidR="006C05A6" w:rsidRPr="004673BE" w:rsidRDefault="006C05A6" w:rsidP="006C05A6">
      <w:pPr>
        <w:spacing w:line="400" w:lineRule="exact"/>
        <w:outlineLvl w:val="2"/>
        <w:rPr>
          <w:rFonts w:ascii="黑体" w:eastAsia="黑体"/>
          <w:sz w:val="24"/>
        </w:rPr>
      </w:pPr>
      <w:r w:rsidRPr="004673BE">
        <w:rPr>
          <w:rFonts w:hint="eastAsia"/>
          <w:b/>
          <w:bCs/>
          <w:sz w:val="24"/>
        </w:rPr>
        <w:t>2.</w:t>
      </w:r>
      <w:r w:rsidRPr="004673BE">
        <w:rPr>
          <w:b/>
          <w:bCs/>
          <w:sz w:val="24"/>
        </w:rPr>
        <w:t>1</w:t>
      </w:r>
      <w:r w:rsidRPr="004673BE">
        <w:rPr>
          <w:rFonts w:hint="eastAsia"/>
          <w:b/>
          <w:bCs/>
          <w:sz w:val="24"/>
        </w:rPr>
        <w:t>.1</w:t>
      </w:r>
      <w:r w:rsidR="00D75688" w:rsidRPr="004673BE">
        <w:rPr>
          <w:b/>
          <w:bCs/>
          <w:sz w:val="24"/>
        </w:rPr>
        <w:t>9</w:t>
      </w:r>
      <w:r w:rsidRPr="004673BE">
        <w:rPr>
          <w:rFonts w:ascii="黑体" w:eastAsia="黑体" w:hAnsi="宋体" w:hint="eastAsia"/>
          <w:sz w:val="24"/>
        </w:rPr>
        <w:t xml:space="preserve">  </w:t>
      </w:r>
      <w:r w:rsidRPr="004673BE">
        <w:rPr>
          <w:rFonts w:ascii="宋体" w:hAnsi="宋体" w:hint="eastAsia"/>
          <w:sz w:val="24"/>
        </w:rPr>
        <w:t xml:space="preserve">无线通信子系统  </w:t>
      </w:r>
      <w:r w:rsidRPr="004673BE">
        <w:rPr>
          <w:rFonts w:hint="eastAsia"/>
          <w:sz w:val="24"/>
          <w:szCs w:val="28"/>
        </w:rPr>
        <w:t>wireless communication subsystem</w:t>
      </w:r>
    </w:p>
    <w:p w14:paraId="0616ABF5" w14:textId="78CE543D" w:rsidR="006C05A6" w:rsidRPr="004673BE" w:rsidRDefault="006C05A6" w:rsidP="006C05A6">
      <w:pPr>
        <w:spacing w:line="400" w:lineRule="exact"/>
        <w:ind w:firstLineChars="200" w:firstLine="480"/>
        <w:rPr>
          <w:sz w:val="24"/>
        </w:rPr>
      </w:pPr>
      <w:r w:rsidRPr="004673BE">
        <w:rPr>
          <w:rFonts w:ascii="宋体" w:hAnsi="宋体" w:hint="eastAsia"/>
          <w:sz w:val="24"/>
        </w:rPr>
        <w:t>消防通信指挥系统中，</w:t>
      </w:r>
      <w:r w:rsidRPr="004673BE">
        <w:rPr>
          <w:rFonts w:hint="eastAsia"/>
          <w:sz w:val="24"/>
        </w:rPr>
        <w:t>基于无线专网</w:t>
      </w:r>
      <w:r w:rsidR="00F577EF" w:rsidRPr="004673BE">
        <w:rPr>
          <w:rFonts w:hint="eastAsia"/>
          <w:sz w:val="24"/>
        </w:rPr>
        <w:t>或</w:t>
      </w:r>
      <w:r w:rsidRPr="004673BE">
        <w:rPr>
          <w:rFonts w:hint="eastAsia"/>
          <w:sz w:val="24"/>
        </w:rPr>
        <w:t>公网实现传输语音、图像和数据等信息功能的</w:t>
      </w:r>
      <w:r w:rsidRPr="004673BE">
        <w:rPr>
          <w:rFonts w:ascii="宋体" w:hint="eastAsia"/>
          <w:sz w:val="24"/>
        </w:rPr>
        <w:t>部分</w:t>
      </w:r>
      <w:r w:rsidRPr="004673BE">
        <w:rPr>
          <w:rFonts w:hint="eastAsia"/>
          <w:sz w:val="24"/>
        </w:rPr>
        <w:t>。</w:t>
      </w:r>
    </w:p>
    <w:p w14:paraId="2ECF9672" w14:textId="51289027" w:rsidR="006C05A6" w:rsidRPr="004673BE" w:rsidRDefault="006C05A6" w:rsidP="006C05A6">
      <w:pPr>
        <w:spacing w:line="400" w:lineRule="exact"/>
        <w:outlineLvl w:val="2"/>
        <w:rPr>
          <w:rFonts w:ascii="宋体" w:eastAsia="黑体"/>
          <w:sz w:val="24"/>
        </w:rPr>
      </w:pPr>
      <w:r w:rsidRPr="004673BE">
        <w:rPr>
          <w:rFonts w:hint="eastAsia"/>
          <w:b/>
          <w:bCs/>
          <w:sz w:val="24"/>
        </w:rPr>
        <w:t>2.</w:t>
      </w:r>
      <w:r w:rsidRPr="004673BE">
        <w:rPr>
          <w:b/>
          <w:bCs/>
          <w:sz w:val="24"/>
        </w:rPr>
        <w:t>1</w:t>
      </w:r>
      <w:r w:rsidRPr="004673BE">
        <w:rPr>
          <w:rFonts w:hint="eastAsia"/>
          <w:b/>
          <w:bCs/>
          <w:sz w:val="24"/>
        </w:rPr>
        <w:t>.</w:t>
      </w:r>
      <w:r w:rsidR="00D75688" w:rsidRPr="004673BE">
        <w:rPr>
          <w:b/>
          <w:bCs/>
          <w:sz w:val="24"/>
        </w:rPr>
        <w:t>20</w:t>
      </w:r>
      <w:r w:rsidRPr="004673BE">
        <w:rPr>
          <w:rFonts w:ascii="黑体" w:eastAsia="黑体" w:hAnsi="宋体" w:hint="eastAsia"/>
          <w:sz w:val="24"/>
        </w:rPr>
        <w:t xml:space="preserve"> </w:t>
      </w:r>
      <w:r w:rsidRPr="004673BE">
        <w:rPr>
          <w:rFonts w:ascii="宋体" w:hAnsi="宋体"/>
          <w:sz w:val="24"/>
        </w:rPr>
        <w:t xml:space="preserve"> </w:t>
      </w:r>
      <w:r w:rsidRPr="004673BE">
        <w:rPr>
          <w:rFonts w:ascii="宋体" w:hAnsi="宋体" w:hint="eastAsia"/>
          <w:sz w:val="24"/>
        </w:rPr>
        <w:t xml:space="preserve">卫星通信子系统  </w:t>
      </w:r>
      <w:r w:rsidRPr="004673BE">
        <w:rPr>
          <w:sz w:val="24"/>
          <w:szCs w:val="28"/>
        </w:rPr>
        <w:t>satellite</w:t>
      </w:r>
      <w:r w:rsidRPr="004673BE">
        <w:rPr>
          <w:rFonts w:hint="eastAsia"/>
          <w:sz w:val="24"/>
          <w:szCs w:val="28"/>
        </w:rPr>
        <w:t xml:space="preserve"> communication subsystem</w:t>
      </w:r>
    </w:p>
    <w:p w14:paraId="6CCB4EFB" w14:textId="77777777" w:rsidR="006C05A6" w:rsidRPr="004673BE" w:rsidRDefault="006C05A6" w:rsidP="006C05A6">
      <w:pPr>
        <w:spacing w:line="400" w:lineRule="exact"/>
        <w:ind w:firstLineChars="200" w:firstLine="480"/>
        <w:rPr>
          <w:rFonts w:ascii="宋体"/>
          <w:sz w:val="24"/>
        </w:rPr>
      </w:pPr>
      <w:r w:rsidRPr="004673BE">
        <w:rPr>
          <w:rFonts w:ascii="宋体" w:hAnsi="宋体" w:hint="eastAsia"/>
          <w:sz w:val="24"/>
        </w:rPr>
        <w:t>消防通信指挥系统中，</w:t>
      </w:r>
      <w:r w:rsidRPr="004673BE">
        <w:rPr>
          <w:rFonts w:ascii="宋体" w:hint="eastAsia"/>
          <w:sz w:val="24"/>
        </w:rPr>
        <w:t>基于卫星通信网络实现传输语音、图像和数据等信息功能的部分。</w:t>
      </w:r>
    </w:p>
    <w:p w14:paraId="4EA1DC88" w14:textId="52DCF35B" w:rsidR="006C05A6" w:rsidRPr="004673BE" w:rsidRDefault="006C05A6" w:rsidP="006C05A6">
      <w:pPr>
        <w:spacing w:line="400" w:lineRule="exact"/>
        <w:outlineLvl w:val="2"/>
        <w:rPr>
          <w:rFonts w:ascii="宋体" w:eastAsia="黑体"/>
          <w:sz w:val="24"/>
        </w:rPr>
      </w:pPr>
      <w:r w:rsidRPr="004673BE">
        <w:rPr>
          <w:rFonts w:hint="eastAsia"/>
          <w:b/>
          <w:bCs/>
          <w:sz w:val="24"/>
        </w:rPr>
        <w:t>2.</w:t>
      </w:r>
      <w:r w:rsidRPr="004673BE">
        <w:rPr>
          <w:b/>
          <w:bCs/>
          <w:sz w:val="24"/>
        </w:rPr>
        <w:t>1</w:t>
      </w:r>
      <w:r w:rsidRPr="004673BE">
        <w:rPr>
          <w:rFonts w:hint="eastAsia"/>
          <w:b/>
          <w:bCs/>
          <w:sz w:val="24"/>
        </w:rPr>
        <w:t>.</w:t>
      </w:r>
      <w:r w:rsidRPr="004673BE">
        <w:rPr>
          <w:b/>
          <w:bCs/>
          <w:sz w:val="24"/>
        </w:rPr>
        <w:t>2</w:t>
      </w:r>
      <w:r w:rsidR="00D75688" w:rsidRPr="004673BE">
        <w:rPr>
          <w:b/>
          <w:bCs/>
          <w:sz w:val="24"/>
        </w:rPr>
        <w:t>1</w:t>
      </w:r>
      <w:r w:rsidRPr="004673BE">
        <w:rPr>
          <w:rFonts w:ascii="黑体" w:eastAsia="黑体" w:hAnsi="宋体" w:hint="eastAsia"/>
          <w:sz w:val="24"/>
        </w:rPr>
        <w:t xml:space="preserve"> </w:t>
      </w:r>
      <w:r w:rsidRPr="004673BE">
        <w:rPr>
          <w:rFonts w:ascii="宋体" w:hAnsi="宋体"/>
          <w:sz w:val="24"/>
        </w:rPr>
        <w:t xml:space="preserve"> </w:t>
      </w:r>
      <w:r w:rsidRPr="004673BE">
        <w:rPr>
          <w:rFonts w:ascii="宋体" w:hAnsi="宋体" w:hint="eastAsia"/>
          <w:sz w:val="24"/>
        </w:rPr>
        <w:t xml:space="preserve">计算机通信子系统  </w:t>
      </w:r>
      <w:r w:rsidRPr="004673BE">
        <w:rPr>
          <w:sz w:val="24"/>
          <w:szCs w:val="28"/>
        </w:rPr>
        <w:t xml:space="preserve">computer </w:t>
      </w:r>
      <w:r w:rsidRPr="004673BE">
        <w:rPr>
          <w:rFonts w:hint="eastAsia"/>
          <w:sz w:val="24"/>
          <w:szCs w:val="28"/>
        </w:rPr>
        <w:t>communication subsystem</w:t>
      </w:r>
    </w:p>
    <w:p w14:paraId="3296363B" w14:textId="77777777" w:rsidR="006C05A6" w:rsidRPr="004673BE" w:rsidRDefault="006C05A6" w:rsidP="006C05A6">
      <w:pPr>
        <w:spacing w:line="400" w:lineRule="exact"/>
        <w:ind w:firstLineChars="200" w:firstLine="480"/>
        <w:rPr>
          <w:rFonts w:ascii="宋体"/>
          <w:sz w:val="24"/>
        </w:rPr>
      </w:pPr>
      <w:r w:rsidRPr="004673BE">
        <w:rPr>
          <w:rFonts w:ascii="宋体" w:hAnsi="宋体" w:hint="eastAsia"/>
          <w:sz w:val="24"/>
        </w:rPr>
        <w:t>消防通信指挥系统中，实现计算机及网络设备间通信功能的部分。</w:t>
      </w:r>
    </w:p>
    <w:p w14:paraId="47AB53B1" w14:textId="36FD8183" w:rsidR="006C05A6" w:rsidRPr="004673BE" w:rsidRDefault="006C05A6" w:rsidP="006C05A6">
      <w:pPr>
        <w:pStyle w:val="a8"/>
        <w:spacing w:line="400" w:lineRule="exact"/>
        <w:ind w:leftChars="0" w:left="0"/>
        <w:outlineLvl w:val="2"/>
        <w:rPr>
          <w:rFonts w:ascii="宋体" w:eastAsia="宋体" w:hAnsi="宋体"/>
          <w:sz w:val="24"/>
        </w:rPr>
      </w:pPr>
      <w:r w:rsidRPr="004673BE">
        <w:rPr>
          <w:rFonts w:ascii="Times New Roman" w:eastAsia="宋体" w:hint="eastAsia"/>
          <w:b/>
          <w:bCs/>
          <w:sz w:val="24"/>
        </w:rPr>
        <w:t>2.</w:t>
      </w:r>
      <w:r w:rsidRPr="004673BE">
        <w:rPr>
          <w:rFonts w:ascii="Times New Roman" w:eastAsia="宋体"/>
          <w:b/>
          <w:bCs/>
          <w:sz w:val="24"/>
        </w:rPr>
        <w:t>1</w:t>
      </w:r>
      <w:r w:rsidRPr="004673BE">
        <w:rPr>
          <w:rFonts w:ascii="Times New Roman" w:eastAsia="宋体" w:hint="eastAsia"/>
          <w:b/>
          <w:bCs/>
          <w:sz w:val="24"/>
        </w:rPr>
        <w:t>.</w:t>
      </w:r>
      <w:r w:rsidRPr="004673BE">
        <w:rPr>
          <w:rFonts w:ascii="Times New Roman" w:eastAsia="宋体"/>
          <w:b/>
          <w:bCs/>
          <w:sz w:val="24"/>
        </w:rPr>
        <w:t>2</w:t>
      </w:r>
      <w:r w:rsidR="00D75688" w:rsidRPr="004673BE">
        <w:rPr>
          <w:rFonts w:ascii="Times New Roman" w:eastAsia="宋体"/>
          <w:b/>
          <w:bCs/>
          <w:sz w:val="24"/>
        </w:rPr>
        <w:t>2</w:t>
      </w:r>
      <w:r w:rsidRPr="004673BE">
        <w:rPr>
          <w:rFonts w:ascii="宋体" w:hAnsi="宋体"/>
          <w:sz w:val="24"/>
        </w:rPr>
        <w:t xml:space="preserve"> </w:t>
      </w:r>
      <w:r w:rsidRPr="004673BE">
        <w:rPr>
          <w:sz w:val="24"/>
        </w:rPr>
        <w:t xml:space="preserve"> </w:t>
      </w:r>
      <w:r w:rsidRPr="004673BE">
        <w:rPr>
          <w:rFonts w:ascii="宋体" w:eastAsia="宋体" w:hAnsi="宋体" w:hint="eastAsia"/>
          <w:sz w:val="24"/>
        </w:rPr>
        <w:t xml:space="preserve">接警调度模拟训练子系统 </w:t>
      </w:r>
      <w:r w:rsidR="00BB0EA6" w:rsidRPr="00BB0EA6">
        <w:rPr>
          <w:rFonts w:ascii="Times New Roman" w:eastAsia="宋体"/>
          <w:sz w:val="24"/>
          <w:szCs w:val="28"/>
        </w:rPr>
        <w:t>fire emergency receiving and dispatching simulation training subsystem</w:t>
      </w:r>
    </w:p>
    <w:p w14:paraId="12B69A79" w14:textId="77777777" w:rsidR="006C05A6" w:rsidRPr="004673BE" w:rsidRDefault="006C05A6" w:rsidP="006C05A6">
      <w:pPr>
        <w:spacing w:line="400" w:lineRule="exact"/>
        <w:ind w:firstLine="420"/>
        <w:rPr>
          <w:rFonts w:ascii="宋体" w:hAnsi="宋体"/>
          <w:sz w:val="24"/>
        </w:rPr>
      </w:pPr>
      <w:r w:rsidRPr="004673BE">
        <w:rPr>
          <w:rFonts w:ascii="宋体" w:hAnsi="宋体" w:hint="eastAsia"/>
          <w:sz w:val="24"/>
        </w:rPr>
        <w:t>消防通信指挥系统中，实现接警调度模拟训练及考核功能的部分。</w:t>
      </w:r>
    </w:p>
    <w:p w14:paraId="0250E063" w14:textId="7B743818" w:rsidR="006C05A6" w:rsidRPr="004673BE" w:rsidRDefault="006C05A6" w:rsidP="006C05A6">
      <w:pPr>
        <w:pStyle w:val="a8"/>
        <w:spacing w:line="400" w:lineRule="exact"/>
        <w:ind w:leftChars="0" w:left="0"/>
        <w:outlineLvl w:val="2"/>
        <w:rPr>
          <w:rFonts w:ascii="宋体" w:eastAsia="宋体" w:hAnsi="宋体"/>
          <w:sz w:val="24"/>
        </w:rPr>
      </w:pPr>
      <w:r w:rsidRPr="004673BE">
        <w:rPr>
          <w:rFonts w:ascii="Times New Roman" w:eastAsia="宋体" w:hint="eastAsia"/>
          <w:b/>
          <w:bCs/>
          <w:sz w:val="24"/>
        </w:rPr>
        <w:t>2.</w:t>
      </w:r>
      <w:r w:rsidRPr="004673BE">
        <w:rPr>
          <w:rFonts w:ascii="Times New Roman" w:eastAsia="宋体"/>
          <w:b/>
          <w:bCs/>
          <w:sz w:val="24"/>
        </w:rPr>
        <w:t>1</w:t>
      </w:r>
      <w:r w:rsidRPr="004673BE">
        <w:rPr>
          <w:rFonts w:ascii="Times New Roman" w:eastAsia="宋体" w:hint="eastAsia"/>
          <w:b/>
          <w:bCs/>
          <w:sz w:val="24"/>
        </w:rPr>
        <w:t>.</w:t>
      </w:r>
      <w:r w:rsidRPr="004673BE">
        <w:rPr>
          <w:rFonts w:ascii="Times New Roman" w:eastAsia="宋体"/>
          <w:b/>
          <w:bCs/>
          <w:sz w:val="24"/>
        </w:rPr>
        <w:t>2</w:t>
      </w:r>
      <w:r w:rsidR="00D75688" w:rsidRPr="004673BE">
        <w:rPr>
          <w:rFonts w:ascii="Times New Roman" w:eastAsia="宋体"/>
          <w:b/>
          <w:bCs/>
          <w:sz w:val="24"/>
        </w:rPr>
        <w:t>3</w:t>
      </w:r>
      <w:r w:rsidRPr="004673BE">
        <w:rPr>
          <w:rFonts w:ascii="宋体" w:hAnsi="宋体"/>
          <w:sz w:val="24"/>
        </w:rPr>
        <w:t xml:space="preserve"> </w:t>
      </w:r>
      <w:r w:rsidRPr="004673BE">
        <w:rPr>
          <w:sz w:val="24"/>
        </w:rPr>
        <w:t xml:space="preserve"> </w:t>
      </w:r>
      <w:r w:rsidRPr="004673BE">
        <w:rPr>
          <w:rFonts w:ascii="宋体" w:eastAsia="宋体" w:hAnsi="宋体" w:hint="eastAsia"/>
          <w:sz w:val="24"/>
        </w:rPr>
        <w:t xml:space="preserve">指挥能力模拟训练子系统  </w:t>
      </w:r>
      <w:r w:rsidR="00BB0EA6" w:rsidRPr="00BB0EA6">
        <w:rPr>
          <w:rFonts w:ascii="Times New Roman" w:eastAsia="宋体"/>
          <w:sz w:val="24"/>
          <w:szCs w:val="28"/>
        </w:rPr>
        <w:t>command ability simulated training subsystem</w:t>
      </w:r>
    </w:p>
    <w:p w14:paraId="73BCF3ED" w14:textId="77777777" w:rsidR="006C05A6" w:rsidRPr="004673BE" w:rsidRDefault="006C05A6" w:rsidP="006C05A6">
      <w:pPr>
        <w:spacing w:line="400" w:lineRule="exact"/>
        <w:ind w:firstLine="420"/>
        <w:rPr>
          <w:rFonts w:ascii="宋体" w:hAnsi="宋体"/>
          <w:sz w:val="24"/>
        </w:rPr>
      </w:pPr>
      <w:r w:rsidRPr="004673BE">
        <w:rPr>
          <w:rFonts w:ascii="宋体" w:hAnsi="宋体" w:hint="eastAsia"/>
          <w:sz w:val="24"/>
        </w:rPr>
        <w:t>消防通信指挥系统中，实现指挥能力模拟训练及考核功能的部分。</w:t>
      </w:r>
    </w:p>
    <w:p w14:paraId="020A1BB5" w14:textId="77777777" w:rsidR="00252E8E" w:rsidRDefault="00252E8E" w:rsidP="006C05A6">
      <w:pPr>
        <w:spacing w:line="400" w:lineRule="exact"/>
        <w:ind w:firstLine="420"/>
        <w:rPr>
          <w:rFonts w:ascii="宋体" w:hAnsi="宋体"/>
          <w:szCs w:val="21"/>
        </w:rPr>
      </w:pPr>
    </w:p>
    <w:p w14:paraId="32E6D39F" w14:textId="171CAC69" w:rsidR="006C05A6" w:rsidRPr="00335B6C" w:rsidRDefault="006C05A6" w:rsidP="00335B6C">
      <w:pPr>
        <w:pStyle w:val="2"/>
        <w:spacing w:before="480" w:after="480" w:line="360" w:lineRule="exact"/>
        <w:jc w:val="center"/>
        <w:rPr>
          <w:rFonts w:ascii="Times New Roman" w:eastAsia="黑体" w:hAnsi="Times New Roman" w:cs="Times New Roman"/>
          <w:b w:val="0"/>
          <w:bCs w:val="0"/>
          <w:sz w:val="24"/>
        </w:rPr>
      </w:pPr>
      <w:bookmarkStart w:id="39" w:name="_Toc152141908"/>
      <w:bookmarkStart w:id="40" w:name="_Toc1521420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1E6521">
        <w:rPr>
          <w:rFonts w:ascii="Times New Roman" w:eastAsia="黑体" w:hAnsi="Times New Roman" w:cs="Times New Roman" w:hint="eastAsia"/>
          <w:b w:val="0"/>
          <w:bCs w:val="0"/>
          <w:sz w:val="24"/>
        </w:rPr>
        <w:t>2</w:t>
      </w:r>
      <w:r w:rsidRPr="001E6521">
        <w:rPr>
          <w:rFonts w:ascii="Times New Roman" w:eastAsia="黑体" w:hAnsi="Times New Roman" w:cs="Times New Roman"/>
          <w:b w:val="0"/>
          <w:bCs w:val="0"/>
          <w:sz w:val="24"/>
        </w:rPr>
        <w:t>.</w:t>
      </w:r>
      <w:r w:rsidR="000A30C3" w:rsidRPr="001E6521">
        <w:rPr>
          <w:rFonts w:ascii="Times New Roman" w:eastAsia="黑体" w:hAnsi="Times New Roman" w:cs="Times New Roman"/>
          <w:b w:val="0"/>
          <w:bCs w:val="0"/>
          <w:sz w:val="24"/>
        </w:rPr>
        <w:t>2</w:t>
      </w:r>
      <w:r w:rsidRPr="001E6521">
        <w:rPr>
          <w:rFonts w:ascii="Times New Roman" w:eastAsia="黑体" w:hAnsi="Times New Roman" w:cs="Times New Roman"/>
          <w:b w:val="0"/>
          <w:bCs w:val="0"/>
          <w:sz w:val="24"/>
        </w:rPr>
        <w:t xml:space="preserve"> </w:t>
      </w:r>
      <w:r w:rsidR="00CE0C1D" w:rsidRPr="00335B6C">
        <w:rPr>
          <w:rFonts w:ascii="Times New Roman" w:eastAsia="黑体" w:hAnsi="Times New Roman" w:cs="Times New Roman"/>
          <w:b w:val="0"/>
          <w:bCs w:val="0"/>
          <w:sz w:val="24"/>
        </w:rPr>
        <w:t xml:space="preserve"> </w:t>
      </w:r>
      <w:r w:rsidR="00A06CE7" w:rsidRPr="00335B6C">
        <w:rPr>
          <w:rFonts w:ascii="Times New Roman" w:eastAsia="黑体" w:hAnsi="Times New Roman" w:cs="Times New Roman" w:hint="eastAsia"/>
          <w:b w:val="0"/>
          <w:bCs w:val="0"/>
          <w:sz w:val="24"/>
        </w:rPr>
        <w:t>缩略语</w:t>
      </w:r>
      <w:bookmarkEnd w:id="39"/>
      <w:bookmarkEnd w:id="40"/>
    </w:p>
    <w:p w14:paraId="5C51435E" w14:textId="10E65953" w:rsidR="006C05A6" w:rsidRPr="001E6521" w:rsidRDefault="006C05A6" w:rsidP="00A31C43">
      <w:pPr>
        <w:spacing w:line="400" w:lineRule="exact"/>
        <w:rPr>
          <w:rFonts w:ascii="宋体" w:hAnsi="宋体"/>
          <w:sz w:val="24"/>
        </w:rPr>
      </w:pPr>
      <w:r w:rsidRPr="001E6521">
        <w:rPr>
          <w:rFonts w:hint="eastAsia"/>
          <w:sz w:val="24"/>
        </w:rPr>
        <w:t>APP</w:t>
      </w:r>
      <w:r w:rsidRPr="001E6521">
        <w:rPr>
          <w:rFonts w:hint="eastAsia"/>
          <w:sz w:val="24"/>
        </w:rPr>
        <w:t>（</w:t>
      </w:r>
      <w:r w:rsidRPr="001E6521">
        <w:rPr>
          <w:sz w:val="24"/>
        </w:rPr>
        <w:t>Application</w:t>
      </w:r>
      <w:r w:rsidRPr="001E6521">
        <w:rPr>
          <w:rFonts w:hint="eastAsia"/>
          <w:sz w:val="24"/>
        </w:rPr>
        <w:t>）</w:t>
      </w:r>
      <w:r w:rsidR="001F4FAE">
        <w:rPr>
          <w:rFonts w:ascii="宋体" w:hAnsi="宋体" w:hint="eastAsia"/>
          <w:szCs w:val="21"/>
        </w:rPr>
        <w:t xml:space="preserve"> </w:t>
      </w:r>
      <w:r w:rsidRPr="001E6521">
        <w:rPr>
          <w:rFonts w:ascii="宋体" w:hAnsi="宋体" w:hint="eastAsia"/>
          <w:sz w:val="24"/>
        </w:rPr>
        <w:t>手机</w:t>
      </w:r>
      <w:r w:rsidR="00BC31B4" w:rsidRPr="001E6521">
        <w:rPr>
          <w:rFonts w:ascii="宋体" w:hAnsi="宋体" w:hint="eastAsia"/>
          <w:sz w:val="24"/>
        </w:rPr>
        <w:t>应用</w:t>
      </w:r>
      <w:r w:rsidRPr="001E6521">
        <w:rPr>
          <w:rFonts w:ascii="宋体" w:hAnsi="宋体" w:hint="eastAsia"/>
          <w:sz w:val="24"/>
        </w:rPr>
        <w:t>软件</w:t>
      </w:r>
    </w:p>
    <w:p w14:paraId="3492475D" w14:textId="1527F5E5" w:rsidR="006C05A6" w:rsidRPr="00A23D5E" w:rsidRDefault="006C05A6" w:rsidP="00A31C43">
      <w:pPr>
        <w:spacing w:line="400" w:lineRule="exact"/>
        <w:rPr>
          <w:rFonts w:ascii="宋体" w:hAnsi="宋体"/>
          <w:szCs w:val="21"/>
        </w:rPr>
      </w:pPr>
      <w:r w:rsidRPr="001E6521">
        <w:rPr>
          <w:rFonts w:hint="eastAsia"/>
          <w:sz w:val="24"/>
        </w:rPr>
        <w:t>CPU</w:t>
      </w:r>
      <w:r w:rsidRPr="001E6521">
        <w:rPr>
          <w:rFonts w:hint="eastAsia"/>
          <w:sz w:val="24"/>
        </w:rPr>
        <w:t>（</w:t>
      </w:r>
      <w:r w:rsidRPr="001E6521">
        <w:rPr>
          <w:rFonts w:hint="eastAsia"/>
          <w:sz w:val="24"/>
        </w:rPr>
        <w:t>C</w:t>
      </w:r>
      <w:r w:rsidRPr="001E6521">
        <w:rPr>
          <w:sz w:val="24"/>
        </w:rPr>
        <w:t xml:space="preserve">entral </w:t>
      </w:r>
      <w:r w:rsidRPr="001E6521">
        <w:rPr>
          <w:rFonts w:hint="eastAsia"/>
          <w:sz w:val="24"/>
        </w:rPr>
        <w:t>P</w:t>
      </w:r>
      <w:r w:rsidRPr="001E6521">
        <w:rPr>
          <w:sz w:val="24"/>
        </w:rPr>
        <w:t xml:space="preserve">rocessing </w:t>
      </w:r>
      <w:r w:rsidRPr="001E6521">
        <w:rPr>
          <w:rFonts w:hint="eastAsia"/>
          <w:sz w:val="24"/>
        </w:rPr>
        <w:t>U</w:t>
      </w:r>
      <w:r w:rsidRPr="001E6521">
        <w:rPr>
          <w:sz w:val="24"/>
        </w:rPr>
        <w:t>nit</w:t>
      </w:r>
      <w:r w:rsidRPr="001E6521">
        <w:rPr>
          <w:rFonts w:hint="eastAsia"/>
          <w:sz w:val="24"/>
        </w:rPr>
        <w:t>）</w:t>
      </w:r>
      <w:r w:rsidRPr="00293042">
        <w:rPr>
          <w:rFonts w:ascii="宋体" w:hAnsi="宋体" w:hint="eastAsia"/>
          <w:szCs w:val="21"/>
        </w:rPr>
        <w:t xml:space="preserve"> </w:t>
      </w:r>
      <w:r w:rsidRPr="001E6521">
        <w:rPr>
          <w:rFonts w:ascii="宋体" w:hAnsi="宋体"/>
          <w:sz w:val="24"/>
        </w:rPr>
        <w:t>中央处理器</w:t>
      </w:r>
    </w:p>
    <w:p w14:paraId="6AC888EF" w14:textId="1CF3BEED" w:rsidR="006C05A6" w:rsidRDefault="006C05A6" w:rsidP="00A31C43">
      <w:pPr>
        <w:spacing w:line="400" w:lineRule="exact"/>
        <w:rPr>
          <w:rFonts w:ascii="宋体" w:hAnsi="宋体"/>
          <w:szCs w:val="21"/>
        </w:rPr>
      </w:pPr>
      <w:r w:rsidRPr="001E6521">
        <w:rPr>
          <w:rFonts w:hint="eastAsia"/>
          <w:sz w:val="24"/>
        </w:rPr>
        <w:t>CTI</w:t>
      </w:r>
      <w:r w:rsidRPr="001E6521">
        <w:rPr>
          <w:rFonts w:hint="eastAsia"/>
          <w:sz w:val="24"/>
        </w:rPr>
        <w:t>（</w:t>
      </w:r>
      <w:r w:rsidRPr="001E6521">
        <w:rPr>
          <w:sz w:val="24"/>
        </w:rPr>
        <w:t>Computer Telecommunication Integration</w:t>
      </w:r>
      <w:r w:rsidRPr="001E6521">
        <w:rPr>
          <w:rFonts w:hint="eastAsia"/>
          <w:sz w:val="24"/>
        </w:rPr>
        <w:t>）</w:t>
      </w:r>
      <w:r>
        <w:rPr>
          <w:rFonts w:ascii="宋体" w:hAnsi="宋体" w:hint="eastAsia"/>
          <w:szCs w:val="21"/>
        </w:rPr>
        <w:t xml:space="preserve"> </w:t>
      </w:r>
      <w:r w:rsidRPr="001E6521">
        <w:rPr>
          <w:rFonts w:ascii="宋体" w:hAnsi="宋体"/>
          <w:sz w:val="24"/>
        </w:rPr>
        <w:t>计算机</w:t>
      </w:r>
      <w:r w:rsidR="00C604DC" w:rsidRPr="001E6521">
        <w:rPr>
          <w:rFonts w:ascii="宋体" w:hAnsi="宋体" w:hint="eastAsia"/>
          <w:sz w:val="24"/>
        </w:rPr>
        <w:t>电信</w:t>
      </w:r>
      <w:r w:rsidRPr="001E6521">
        <w:rPr>
          <w:rFonts w:ascii="宋体" w:hAnsi="宋体"/>
          <w:sz w:val="24"/>
        </w:rPr>
        <w:t>集成</w:t>
      </w:r>
    </w:p>
    <w:p w14:paraId="2DF18B94" w14:textId="41E32F2F" w:rsidR="00655F35" w:rsidRPr="00A23D5E" w:rsidRDefault="00655F35" w:rsidP="00A31C43">
      <w:pPr>
        <w:spacing w:line="400" w:lineRule="exact"/>
        <w:rPr>
          <w:rFonts w:ascii="宋体" w:hAnsi="宋体"/>
          <w:szCs w:val="21"/>
        </w:rPr>
      </w:pPr>
      <w:r w:rsidRPr="001E6521">
        <w:rPr>
          <w:rFonts w:hint="eastAsia"/>
          <w:sz w:val="24"/>
        </w:rPr>
        <w:t>IP</w:t>
      </w:r>
      <w:r w:rsidRPr="001E6521">
        <w:rPr>
          <w:rFonts w:hint="eastAsia"/>
          <w:sz w:val="24"/>
        </w:rPr>
        <w:t>（</w:t>
      </w:r>
      <w:r w:rsidRPr="001E6521">
        <w:rPr>
          <w:sz w:val="24"/>
        </w:rPr>
        <w:t>Internet Protocol</w:t>
      </w:r>
      <w:r w:rsidRPr="001E6521">
        <w:rPr>
          <w:rFonts w:hint="eastAsia"/>
          <w:sz w:val="24"/>
        </w:rPr>
        <w:t>）</w:t>
      </w:r>
      <w:r>
        <w:rPr>
          <w:rFonts w:ascii="宋体" w:hAnsi="宋体" w:hint="eastAsia"/>
          <w:szCs w:val="21"/>
        </w:rPr>
        <w:t xml:space="preserve"> </w:t>
      </w:r>
      <w:r w:rsidRPr="001E6521">
        <w:rPr>
          <w:rFonts w:ascii="宋体" w:hAnsi="宋体"/>
          <w:sz w:val="24"/>
        </w:rPr>
        <w:t>网际互连协议</w:t>
      </w:r>
    </w:p>
    <w:p w14:paraId="2A3A23F9" w14:textId="21E49061" w:rsidR="006C05A6" w:rsidRDefault="006C05A6" w:rsidP="00A31C43">
      <w:pPr>
        <w:spacing w:line="400" w:lineRule="exact"/>
        <w:rPr>
          <w:rFonts w:ascii="宋体" w:hAnsi="宋体"/>
          <w:szCs w:val="21"/>
        </w:rPr>
      </w:pPr>
      <w:r w:rsidRPr="001E6521">
        <w:rPr>
          <w:rFonts w:hint="eastAsia"/>
          <w:sz w:val="24"/>
        </w:rPr>
        <w:t>PCM</w:t>
      </w:r>
      <w:r w:rsidRPr="001E6521">
        <w:rPr>
          <w:rFonts w:hint="eastAsia"/>
          <w:sz w:val="24"/>
        </w:rPr>
        <w:t>（</w:t>
      </w:r>
      <w:r w:rsidRPr="001E6521">
        <w:rPr>
          <w:sz w:val="24"/>
        </w:rPr>
        <w:t>Pulse Code Modulation</w:t>
      </w:r>
      <w:r>
        <w:rPr>
          <w:rFonts w:ascii="宋体" w:hAnsi="宋体" w:hint="eastAsia"/>
          <w:szCs w:val="21"/>
        </w:rPr>
        <w:t xml:space="preserve">） </w:t>
      </w:r>
      <w:r w:rsidRPr="001E6521">
        <w:rPr>
          <w:rFonts w:ascii="宋体" w:hAnsi="宋体"/>
          <w:sz w:val="24"/>
        </w:rPr>
        <w:t>脉冲编码调制</w:t>
      </w:r>
    </w:p>
    <w:p w14:paraId="58839601" w14:textId="0CB1906D" w:rsidR="005914B9" w:rsidRDefault="005914B9" w:rsidP="00A31C43">
      <w:pPr>
        <w:spacing w:line="400" w:lineRule="exact"/>
        <w:rPr>
          <w:rFonts w:ascii="宋体" w:hAnsi="宋体"/>
          <w:szCs w:val="21"/>
        </w:rPr>
      </w:pPr>
      <w:r w:rsidRPr="001E6521">
        <w:rPr>
          <w:sz w:val="24"/>
        </w:rPr>
        <w:t>POI</w:t>
      </w:r>
      <w:r w:rsidRPr="001E6521">
        <w:rPr>
          <w:rFonts w:hint="eastAsia"/>
          <w:sz w:val="24"/>
        </w:rPr>
        <w:t>（</w:t>
      </w:r>
      <w:r w:rsidRPr="001E6521">
        <w:rPr>
          <w:sz w:val="24"/>
        </w:rPr>
        <w:t>Point of Interest</w:t>
      </w:r>
      <w:r w:rsidRPr="001E6521">
        <w:rPr>
          <w:rFonts w:hint="eastAsia"/>
          <w:sz w:val="24"/>
        </w:rPr>
        <w:t>）</w:t>
      </w:r>
      <w:r w:rsidR="001F4FAE">
        <w:rPr>
          <w:rFonts w:ascii="宋体" w:hAnsi="宋体" w:hint="eastAsia"/>
          <w:szCs w:val="21"/>
        </w:rPr>
        <w:t xml:space="preserve"> </w:t>
      </w:r>
      <w:r w:rsidRPr="001E6521">
        <w:rPr>
          <w:rFonts w:ascii="宋体" w:hAnsi="宋体" w:hint="eastAsia"/>
          <w:sz w:val="24"/>
        </w:rPr>
        <w:t>兴趣点</w:t>
      </w:r>
    </w:p>
    <w:p w14:paraId="1382D7B5" w14:textId="52F0AE09" w:rsidR="006C05A6" w:rsidRDefault="006C05A6" w:rsidP="00A31C43">
      <w:pPr>
        <w:spacing w:line="400" w:lineRule="exact"/>
        <w:rPr>
          <w:rFonts w:ascii="宋体" w:hAnsi="宋体"/>
          <w:szCs w:val="21"/>
        </w:rPr>
      </w:pPr>
      <w:r w:rsidRPr="001E6521">
        <w:rPr>
          <w:rFonts w:hint="eastAsia"/>
          <w:sz w:val="24"/>
        </w:rPr>
        <w:t>VoLTE</w:t>
      </w:r>
      <w:r w:rsidRPr="001E6521">
        <w:rPr>
          <w:rFonts w:hint="eastAsia"/>
          <w:sz w:val="24"/>
        </w:rPr>
        <w:t>（</w:t>
      </w:r>
      <w:r w:rsidRPr="001E6521">
        <w:rPr>
          <w:sz w:val="24"/>
        </w:rPr>
        <w:t>Voice over Long-Term Evolution</w:t>
      </w:r>
      <w:r w:rsidRPr="001E6521">
        <w:rPr>
          <w:rFonts w:hint="eastAsia"/>
          <w:sz w:val="24"/>
        </w:rPr>
        <w:t>）</w:t>
      </w:r>
      <w:r>
        <w:rPr>
          <w:rFonts w:ascii="宋体" w:hAnsi="宋体" w:hint="eastAsia"/>
          <w:szCs w:val="21"/>
        </w:rPr>
        <w:t xml:space="preserve"> </w:t>
      </w:r>
      <w:r w:rsidRPr="001E6521">
        <w:rPr>
          <w:rFonts w:ascii="宋体" w:hAnsi="宋体"/>
          <w:sz w:val="24"/>
        </w:rPr>
        <w:t>长期演进</w:t>
      </w:r>
      <w:r w:rsidR="00A06E49" w:rsidRPr="001E6521">
        <w:rPr>
          <w:rFonts w:ascii="宋体" w:hAnsi="宋体"/>
          <w:sz w:val="24"/>
        </w:rPr>
        <w:t>语音</w:t>
      </w:r>
      <w:r w:rsidRPr="001E6521">
        <w:rPr>
          <w:rFonts w:ascii="宋体" w:hAnsi="宋体"/>
          <w:sz w:val="24"/>
        </w:rPr>
        <w:t>承载</w:t>
      </w:r>
    </w:p>
    <w:p w14:paraId="1D9A02D6" w14:textId="77777777" w:rsidR="006C05A6" w:rsidRDefault="006C05A6" w:rsidP="00A31C43">
      <w:pPr>
        <w:spacing w:line="400" w:lineRule="exact"/>
        <w:rPr>
          <w:rFonts w:ascii="宋体" w:hAnsi="宋体"/>
          <w:szCs w:val="21"/>
        </w:rPr>
      </w:pPr>
      <w:proofErr w:type="spellStart"/>
      <w:r w:rsidRPr="001E6521">
        <w:rPr>
          <w:rFonts w:hint="eastAsia"/>
          <w:sz w:val="24"/>
        </w:rPr>
        <w:t>VoNR</w:t>
      </w:r>
      <w:proofErr w:type="spellEnd"/>
      <w:r w:rsidRPr="001E6521">
        <w:rPr>
          <w:rFonts w:hint="eastAsia"/>
          <w:sz w:val="24"/>
        </w:rPr>
        <w:t>（</w:t>
      </w:r>
      <w:r w:rsidRPr="001E6521">
        <w:rPr>
          <w:sz w:val="24"/>
        </w:rPr>
        <w:t xml:space="preserve">Voice over </w:t>
      </w:r>
      <w:r w:rsidRPr="001E6521">
        <w:rPr>
          <w:rFonts w:hint="eastAsia"/>
          <w:sz w:val="24"/>
        </w:rPr>
        <w:t>New</w:t>
      </w:r>
      <w:r w:rsidRPr="001E6521">
        <w:rPr>
          <w:sz w:val="24"/>
        </w:rPr>
        <w:t xml:space="preserve"> </w:t>
      </w:r>
      <w:r w:rsidRPr="001E6521">
        <w:rPr>
          <w:rFonts w:hint="eastAsia"/>
          <w:sz w:val="24"/>
        </w:rPr>
        <w:t>Radio</w:t>
      </w:r>
      <w:r w:rsidRPr="001E6521">
        <w:rPr>
          <w:rFonts w:hint="eastAsia"/>
          <w:sz w:val="24"/>
        </w:rPr>
        <w:t>）</w:t>
      </w:r>
      <w:r>
        <w:rPr>
          <w:rFonts w:ascii="宋体" w:hAnsi="宋体" w:hint="eastAsia"/>
          <w:szCs w:val="21"/>
        </w:rPr>
        <w:t xml:space="preserve"> </w:t>
      </w:r>
      <w:r w:rsidRPr="001E6521">
        <w:rPr>
          <w:rFonts w:ascii="宋体" w:hAnsi="宋体" w:hint="eastAsia"/>
          <w:sz w:val="24"/>
        </w:rPr>
        <w:t>新空口承载语音</w:t>
      </w:r>
    </w:p>
    <w:p w14:paraId="386B9B8B" w14:textId="77777777" w:rsidR="006C05A6" w:rsidRDefault="006C05A6" w:rsidP="00A31C43">
      <w:pPr>
        <w:spacing w:line="400" w:lineRule="exact"/>
        <w:rPr>
          <w:rFonts w:ascii="宋体" w:hAnsi="宋体"/>
          <w:szCs w:val="21"/>
        </w:rPr>
      </w:pPr>
      <w:r w:rsidRPr="001E6521">
        <w:rPr>
          <w:rFonts w:hint="eastAsia"/>
          <w:sz w:val="24"/>
        </w:rPr>
        <w:lastRenderedPageBreak/>
        <w:t>UPS</w:t>
      </w:r>
      <w:r w:rsidRPr="001E6521">
        <w:rPr>
          <w:rFonts w:hint="eastAsia"/>
          <w:sz w:val="24"/>
        </w:rPr>
        <w:t>（</w:t>
      </w:r>
      <w:r w:rsidRPr="001E6521">
        <w:rPr>
          <w:sz w:val="24"/>
        </w:rPr>
        <w:t>Uninterruptible Power Supply</w:t>
      </w:r>
      <w:r w:rsidRPr="001E6521">
        <w:rPr>
          <w:rFonts w:hint="eastAsia"/>
          <w:sz w:val="24"/>
        </w:rPr>
        <w:t>）</w:t>
      </w:r>
      <w:r>
        <w:rPr>
          <w:rFonts w:ascii="宋体" w:hAnsi="宋体" w:hint="eastAsia"/>
          <w:szCs w:val="21"/>
        </w:rPr>
        <w:t xml:space="preserve"> </w:t>
      </w:r>
      <w:r w:rsidRPr="001E6521">
        <w:rPr>
          <w:rFonts w:ascii="宋体" w:hAnsi="宋体" w:hint="eastAsia"/>
          <w:sz w:val="24"/>
        </w:rPr>
        <w:t>不间断电源</w:t>
      </w:r>
    </w:p>
    <w:p w14:paraId="133AE822" w14:textId="77777777" w:rsidR="006C05A6" w:rsidRDefault="006C05A6" w:rsidP="006C05A6">
      <w:pPr>
        <w:rPr>
          <w:rFonts w:ascii="宋体" w:hAnsi="宋体"/>
          <w:szCs w:val="21"/>
        </w:rPr>
      </w:pPr>
    </w:p>
    <w:p w14:paraId="55E82283" w14:textId="77777777" w:rsidR="006C05A6" w:rsidRPr="00A23D5E" w:rsidRDefault="006C05A6" w:rsidP="006C05A6">
      <w:pPr>
        <w:rPr>
          <w:rFonts w:ascii="宋体" w:hAnsi="宋体"/>
          <w:szCs w:val="21"/>
        </w:rPr>
      </w:pPr>
    </w:p>
    <w:p w14:paraId="215CA67C" w14:textId="77777777" w:rsidR="006C05A6" w:rsidRDefault="006C05A6" w:rsidP="00307489">
      <w:pPr>
        <w:spacing w:line="400" w:lineRule="exact"/>
        <w:rPr>
          <w:rFonts w:ascii="宋体" w:hAnsi="宋体"/>
        </w:rPr>
        <w:sectPr w:rsidR="006C05A6" w:rsidSect="00845AB1">
          <w:pgSz w:w="11906" w:h="16838"/>
          <w:pgMar w:top="1440" w:right="1800" w:bottom="1440" w:left="1800" w:header="851" w:footer="992" w:gutter="0"/>
          <w:cols w:space="425"/>
          <w:docGrid w:type="lines" w:linePitch="312"/>
        </w:sectPr>
      </w:pPr>
    </w:p>
    <w:p w14:paraId="3A1F495E" w14:textId="77777777" w:rsidR="006C05A6" w:rsidRDefault="006C05A6" w:rsidP="006C05A6">
      <w:pPr>
        <w:pStyle w:val="1"/>
        <w:spacing w:line="400" w:lineRule="exact"/>
        <w:jc w:val="center"/>
      </w:pPr>
      <w:bookmarkStart w:id="41" w:name="_Toc149710352"/>
      <w:bookmarkStart w:id="42" w:name="_Toc149463338"/>
      <w:bookmarkStart w:id="43" w:name="_Toc149463407"/>
      <w:bookmarkStart w:id="44" w:name="_Toc266369574"/>
      <w:bookmarkStart w:id="45" w:name="_Toc149466412"/>
      <w:bookmarkStart w:id="46" w:name="_Toc46153342"/>
      <w:bookmarkStart w:id="47" w:name="_Toc176060511"/>
      <w:bookmarkStart w:id="48" w:name="_Toc165450867"/>
      <w:bookmarkStart w:id="49" w:name="_Toc266428505"/>
      <w:bookmarkStart w:id="50" w:name="_Toc165527809"/>
      <w:bookmarkStart w:id="51" w:name="_Toc346713315"/>
      <w:bookmarkStart w:id="52" w:name="_Toc166380682"/>
      <w:bookmarkStart w:id="53" w:name="_Toc165431850"/>
      <w:bookmarkStart w:id="54" w:name="_Toc166562660"/>
      <w:bookmarkStart w:id="55" w:name="_Toc175995476"/>
      <w:bookmarkStart w:id="56" w:name="_Toc149462356"/>
      <w:bookmarkStart w:id="57" w:name="_Toc53231244"/>
      <w:bookmarkStart w:id="58" w:name="_Toc149462825"/>
      <w:bookmarkStart w:id="59" w:name="_Toc256977166"/>
      <w:bookmarkStart w:id="60" w:name="_Toc165613859"/>
      <w:bookmarkStart w:id="61" w:name="_Toc346702788"/>
      <w:bookmarkStart w:id="62" w:name="_Toc192483270"/>
      <w:bookmarkStart w:id="63" w:name="_Toc149711228"/>
      <w:bookmarkStart w:id="64" w:name="_Toc165684913"/>
      <w:bookmarkStart w:id="65" w:name="_Toc165604469"/>
      <w:bookmarkStart w:id="66" w:name="_Toc165450741"/>
      <w:bookmarkStart w:id="67" w:name="_Toc152141909"/>
      <w:bookmarkStart w:id="68" w:name="_Toc152142014"/>
      <w:r w:rsidRPr="00A31C43">
        <w:rPr>
          <w:rFonts w:eastAsia="宋体" w:hint="eastAsia"/>
          <w:b/>
          <w:kern w:val="36"/>
          <w:sz w:val="30"/>
          <w:szCs w:val="36"/>
        </w:rPr>
        <w:lastRenderedPageBreak/>
        <w:t>3</w:t>
      </w:r>
      <w:r>
        <w:rPr>
          <w:rFonts w:hint="eastAsia"/>
        </w:rPr>
        <w:t xml:space="preserve">  </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A31C43">
        <w:rPr>
          <w:rFonts w:eastAsia="宋体" w:hint="eastAsia"/>
          <w:b/>
          <w:kern w:val="36"/>
          <w:sz w:val="30"/>
          <w:szCs w:val="36"/>
        </w:rPr>
        <w:t>基本规定</w:t>
      </w:r>
      <w:bookmarkEnd w:id="67"/>
      <w:bookmarkEnd w:id="68"/>
    </w:p>
    <w:p w14:paraId="5D4E73CA" w14:textId="3CDA2BE1" w:rsidR="006C05A6" w:rsidRPr="00A31C43" w:rsidRDefault="006C05A6" w:rsidP="00A31C43">
      <w:pPr>
        <w:spacing w:line="400" w:lineRule="exact"/>
        <w:rPr>
          <w:rFonts w:ascii="宋体" w:hAnsi="宋体"/>
          <w:bCs/>
          <w:sz w:val="24"/>
        </w:rPr>
      </w:pPr>
      <w:r w:rsidRPr="001503E1">
        <w:rPr>
          <w:b/>
          <w:bCs/>
          <w:sz w:val="24"/>
        </w:rPr>
        <w:t>3</w:t>
      </w:r>
      <w:r w:rsidRPr="001503E1">
        <w:rPr>
          <w:rFonts w:hint="eastAsia"/>
          <w:b/>
          <w:bCs/>
          <w:sz w:val="24"/>
        </w:rPr>
        <w:t>.</w:t>
      </w:r>
      <w:r w:rsidRPr="001503E1">
        <w:rPr>
          <w:b/>
          <w:bCs/>
          <w:sz w:val="24"/>
        </w:rPr>
        <w:t>0</w:t>
      </w:r>
      <w:r w:rsidRPr="001503E1">
        <w:rPr>
          <w:rFonts w:hint="eastAsia"/>
          <w:b/>
          <w:bCs/>
          <w:sz w:val="24"/>
        </w:rPr>
        <w:t>.1</w:t>
      </w:r>
      <w:r w:rsidRPr="00A31C43">
        <w:rPr>
          <w:rFonts w:ascii="宋体" w:hAnsi="宋体" w:hint="eastAsia"/>
          <w:bCs/>
          <w:sz w:val="24"/>
        </w:rPr>
        <w:t xml:space="preserve">  所使用设备属于中国强制性产品质量认证范围内的，应通过中国强制性产品质量认证</w:t>
      </w:r>
      <w:r w:rsidR="00DD5D3A">
        <w:rPr>
          <w:rFonts w:ascii="宋体" w:hAnsi="宋体" w:hint="eastAsia"/>
          <w:bCs/>
          <w:sz w:val="24"/>
        </w:rPr>
        <w:t>；</w:t>
      </w:r>
      <w:r w:rsidR="0070411E" w:rsidRPr="00A31C43">
        <w:rPr>
          <w:rFonts w:ascii="宋体" w:hAnsi="宋体" w:hint="eastAsia"/>
          <w:bCs/>
          <w:sz w:val="24"/>
        </w:rPr>
        <w:t>有国家或行业标准要求的，应符合现行国家或行业标准的有关规定。</w:t>
      </w:r>
    </w:p>
    <w:p w14:paraId="25BCE1A7" w14:textId="77777777" w:rsidR="006C05A6" w:rsidRPr="00A31C43" w:rsidRDefault="006C05A6" w:rsidP="006C05A6">
      <w:pPr>
        <w:spacing w:line="400" w:lineRule="exact"/>
        <w:rPr>
          <w:rFonts w:ascii="宋体" w:hAnsi="宋体"/>
          <w:bCs/>
          <w:sz w:val="24"/>
        </w:rPr>
      </w:pPr>
      <w:r w:rsidRPr="001503E1">
        <w:rPr>
          <w:b/>
          <w:bCs/>
          <w:sz w:val="24"/>
        </w:rPr>
        <w:t>3</w:t>
      </w:r>
      <w:r w:rsidRPr="001503E1">
        <w:rPr>
          <w:rFonts w:hint="eastAsia"/>
          <w:b/>
          <w:bCs/>
          <w:sz w:val="24"/>
        </w:rPr>
        <w:t>.</w:t>
      </w:r>
      <w:r w:rsidRPr="001503E1">
        <w:rPr>
          <w:b/>
          <w:bCs/>
          <w:sz w:val="24"/>
        </w:rPr>
        <w:t>0</w:t>
      </w:r>
      <w:r w:rsidRPr="001503E1">
        <w:rPr>
          <w:rFonts w:hint="eastAsia"/>
          <w:b/>
          <w:bCs/>
          <w:sz w:val="24"/>
        </w:rPr>
        <w:t>.</w:t>
      </w:r>
      <w:r w:rsidRPr="001503E1">
        <w:rPr>
          <w:b/>
          <w:bCs/>
          <w:sz w:val="24"/>
        </w:rPr>
        <w:t>2</w:t>
      </w:r>
      <w:r w:rsidRPr="00A31C43">
        <w:rPr>
          <w:rFonts w:ascii="宋体" w:hAnsi="宋体" w:hint="eastAsia"/>
          <w:bCs/>
          <w:sz w:val="24"/>
        </w:rPr>
        <w:t xml:space="preserve">  电信终端设备、无线电通信设备、卫星通信设备和涉及网间互联的电信设备等产品应具有国家主管部门颁发的进网许可证（含进网试用批文）。</w:t>
      </w:r>
    </w:p>
    <w:p w14:paraId="5A299244" w14:textId="77777777" w:rsidR="006C05A6" w:rsidRPr="00A31C43" w:rsidRDefault="006C05A6" w:rsidP="006C05A6">
      <w:pPr>
        <w:spacing w:line="400" w:lineRule="exact"/>
        <w:rPr>
          <w:rFonts w:ascii="宋体" w:hAnsi="宋体"/>
          <w:bCs/>
          <w:sz w:val="24"/>
        </w:rPr>
      </w:pPr>
      <w:r w:rsidRPr="001503E1">
        <w:rPr>
          <w:b/>
          <w:bCs/>
          <w:sz w:val="24"/>
        </w:rPr>
        <w:t>3</w:t>
      </w:r>
      <w:r w:rsidRPr="001503E1">
        <w:rPr>
          <w:rFonts w:hint="eastAsia"/>
          <w:b/>
          <w:bCs/>
          <w:sz w:val="24"/>
        </w:rPr>
        <w:t>.</w:t>
      </w:r>
      <w:r w:rsidRPr="001503E1">
        <w:rPr>
          <w:b/>
          <w:bCs/>
          <w:sz w:val="24"/>
        </w:rPr>
        <w:t>0</w:t>
      </w:r>
      <w:r w:rsidRPr="001503E1">
        <w:rPr>
          <w:rFonts w:hint="eastAsia"/>
          <w:b/>
          <w:bCs/>
          <w:sz w:val="24"/>
        </w:rPr>
        <w:t>.</w:t>
      </w:r>
      <w:r w:rsidRPr="001503E1">
        <w:rPr>
          <w:b/>
          <w:bCs/>
          <w:sz w:val="24"/>
        </w:rPr>
        <w:t>3</w:t>
      </w:r>
      <w:r w:rsidRPr="00A31C43">
        <w:rPr>
          <w:rFonts w:ascii="宋体" w:hAnsi="宋体" w:hint="eastAsia"/>
          <w:bCs/>
          <w:sz w:val="24"/>
        </w:rPr>
        <w:t xml:space="preserve">  其他设备以及使用的开关插座、接线端子（盒）、电线电缆、线槽桥架等配件和线材应采用符合国家现行有关标准的定型产品。 </w:t>
      </w:r>
      <w:r w:rsidRPr="00A31C43">
        <w:rPr>
          <w:rFonts w:ascii="宋体" w:hAnsi="宋体"/>
          <w:bCs/>
          <w:sz w:val="24"/>
        </w:rPr>
        <w:t xml:space="preserve"> </w:t>
      </w:r>
    </w:p>
    <w:p w14:paraId="07DD294D" w14:textId="77777777" w:rsidR="006C05A6" w:rsidRPr="00A31C43" w:rsidRDefault="006C05A6" w:rsidP="006C05A6">
      <w:pPr>
        <w:spacing w:line="400" w:lineRule="exact"/>
        <w:rPr>
          <w:rFonts w:ascii="宋体" w:hAnsi="宋体"/>
          <w:bCs/>
          <w:sz w:val="24"/>
        </w:rPr>
      </w:pPr>
      <w:r w:rsidRPr="001503E1">
        <w:rPr>
          <w:b/>
          <w:bCs/>
          <w:sz w:val="24"/>
        </w:rPr>
        <w:t>3</w:t>
      </w:r>
      <w:r w:rsidRPr="001503E1">
        <w:rPr>
          <w:rFonts w:hint="eastAsia"/>
          <w:b/>
          <w:bCs/>
          <w:sz w:val="24"/>
        </w:rPr>
        <w:t>.</w:t>
      </w:r>
      <w:r w:rsidRPr="001503E1">
        <w:rPr>
          <w:b/>
          <w:bCs/>
          <w:sz w:val="24"/>
        </w:rPr>
        <w:t>0</w:t>
      </w:r>
      <w:r w:rsidRPr="001503E1">
        <w:rPr>
          <w:rFonts w:hint="eastAsia"/>
          <w:b/>
          <w:bCs/>
          <w:sz w:val="24"/>
        </w:rPr>
        <w:t>.</w:t>
      </w:r>
      <w:r w:rsidRPr="001503E1">
        <w:rPr>
          <w:b/>
          <w:bCs/>
          <w:sz w:val="24"/>
        </w:rPr>
        <w:t>4</w:t>
      </w:r>
      <w:r w:rsidRPr="00A31C43">
        <w:rPr>
          <w:rFonts w:ascii="宋体" w:hAnsi="宋体" w:hint="eastAsia"/>
          <w:bCs/>
          <w:sz w:val="24"/>
        </w:rPr>
        <w:t xml:space="preserve">  操作系统软件、平台软件等应具有软件使用（授权）许可证。</w:t>
      </w:r>
    </w:p>
    <w:p w14:paraId="4A862658" w14:textId="40B9DAE7" w:rsidR="006C05A6" w:rsidRPr="00A31C43" w:rsidRDefault="006C05A6" w:rsidP="006C05A6">
      <w:pPr>
        <w:spacing w:line="400" w:lineRule="exact"/>
        <w:rPr>
          <w:rFonts w:ascii="宋体" w:hAnsi="宋体"/>
          <w:bCs/>
          <w:sz w:val="24"/>
        </w:rPr>
      </w:pPr>
      <w:r w:rsidRPr="001503E1">
        <w:rPr>
          <w:b/>
          <w:bCs/>
          <w:sz w:val="24"/>
        </w:rPr>
        <w:t>3</w:t>
      </w:r>
      <w:r w:rsidRPr="001503E1">
        <w:rPr>
          <w:rFonts w:hint="eastAsia"/>
          <w:b/>
          <w:bCs/>
          <w:sz w:val="24"/>
        </w:rPr>
        <w:t>.</w:t>
      </w:r>
      <w:r w:rsidRPr="001503E1">
        <w:rPr>
          <w:b/>
          <w:bCs/>
          <w:sz w:val="24"/>
        </w:rPr>
        <w:t>0</w:t>
      </w:r>
      <w:r w:rsidRPr="001503E1">
        <w:rPr>
          <w:rFonts w:hint="eastAsia"/>
          <w:b/>
          <w:bCs/>
          <w:sz w:val="24"/>
        </w:rPr>
        <w:t>.</w:t>
      </w:r>
      <w:r w:rsidRPr="001503E1">
        <w:rPr>
          <w:b/>
          <w:bCs/>
          <w:sz w:val="24"/>
        </w:rPr>
        <w:t>5</w:t>
      </w:r>
      <w:r w:rsidR="009769AC">
        <w:rPr>
          <w:b/>
          <w:bCs/>
          <w:sz w:val="24"/>
        </w:rPr>
        <w:t xml:space="preserve">  </w:t>
      </w:r>
      <w:r w:rsidRPr="00A31C43">
        <w:rPr>
          <w:rFonts w:ascii="宋体" w:hAnsi="宋体" w:hint="eastAsia"/>
          <w:bCs/>
          <w:sz w:val="24"/>
        </w:rPr>
        <w:t>应用软件应由国家相关产品质量监督检验或软件评测机构按照</w:t>
      </w:r>
      <w:r w:rsidR="00DD5D3A">
        <w:rPr>
          <w:rFonts w:ascii="宋体" w:hAnsi="宋体" w:hint="eastAsia"/>
          <w:bCs/>
          <w:sz w:val="24"/>
        </w:rPr>
        <w:t>相</w:t>
      </w:r>
      <w:r w:rsidRPr="00A31C43">
        <w:rPr>
          <w:rFonts w:ascii="宋体" w:hAnsi="宋体" w:hint="eastAsia"/>
          <w:bCs/>
          <w:sz w:val="24"/>
        </w:rPr>
        <w:t>关标准的技术要求检测</w:t>
      </w:r>
      <w:r w:rsidR="00615D39" w:rsidRPr="00A31C43">
        <w:rPr>
          <w:rFonts w:ascii="宋体" w:hAnsi="宋体" w:hint="eastAsia"/>
          <w:bCs/>
          <w:sz w:val="24"/>
        </w:rPr>
        <w:t>；应提供安装程序和程序结构说明、使用维护手册等</w:t>
      </w:r>
      <w:r w:rsidR="00BF1A46">
        <w:rPr>
          <w:rFonts w:ascii="宋体" w:hAnsi="宋体" w:hint="eastAsia"/>
          <w:bCs/>
          <w:sz w:val="24"/>
        </w:rPr>
        <w:t>用户文档</w:t>
      </w:r>
      <w:r w:rsidR="00615D39" w:rsidRPr="00A31C43">
        <w:rPr>
          <w:rFonts w:ascii="宋体" w:hAnsi="宋体" w:hint="eastAsia"/>
          <w:bCs/>
          <w:sz w:val="24"/>
        </w:rPr>
        <w:t>；人机界面应采用中文显示，界面设计合理，风格统一，操作简单、方便；应具有打印功能。</w:t>
      </w:r>
    </w:p>
    <w:p w14:paraId="069987AA" w14:textId="5D552FB9" w:rsidR="00A93EF3" w:rsidRPr="00A31C43" w:rsidRDefault="006C05A6" w:rsidP="00A93EF3">
      <w:pPr>
        <w:spacing w:line="400" w:lineRule="exact"/>
        <w:rPr>
          <w:rFonts w:ascii="宋体" w:hAnsi="宋体"/>
          <w:bCs/>
          <w:sz w:val="24"/>
        </w:rPr>
      </w:pPr>
      <w:r w:rsidRPr="001503E1">
        <w:rPr>
          <w:b/>
          <w:bCs/>
          <w:sz w:val="24"/>
        </w:rPr>
        <w:t>3</w:t>
      </w:r>
      <w:r w:rsidRPr="001503E1">
        <w:rPr>
          <w:rFonts w:hint="eastAsia"/>
          <w:b/>
          <w:bCs/>
          <w:sz w:val="24"/>
        </w:rPr>
        <w:t>.</w:t>
      </w:r>
      <w:r w:rsidRPr="001503E1">
        <w:rPr>
          <w:b/>
          <w:bCs/>
          <w:sz w:val="24"/>
        </w:rPr>
        <w:t>0</w:t>
      </w:r>
      <w:r w:rsidRPr="001503E1">
        <w:rPr>
          <w:rFonts w:hint="eastAsia"/>
          <w:b/>
          <w:bCs/>
          <w:sz w:val="24"/>
        </w:rPr>
        <w:t>.</w:t>
      </w:r>
      <w:r w:rsidR="00A93EF3" w:rsidRPr="001503E1">
        <w:rPr>
          <w:b/>
          <w:bCs/>
          <w:sz w:val="24"/>
        </w:rPr>
        <w:t>6</w:t>
      </w:r>
      <w:r w:rsidRPr="00A31C43">
        <w:rPr>
          <w:rFonts w:ascii="宋体" w:hAnsi="宋体"/>
          <w:sz w:val="24"/>
        </w:rPr>
        <w:t xml:space="preserve">  </w:t>
      </w:r>
      <w:r w:rsidRPr="00A31C43">
        <w:rPr>
          <w:rFonts w:ascii="宋体" w:hAnsi="宋体" w:hint="eastAsia"/>
          <w:bCs/>
          <w:sz w:val="24"/>
        </w:rPr>
        <w:t>各</w:t>
      </w:r>
      <w:r w:rsidR="004106FA" w:rsidRPr="00A31C43">
        <w:rPr>
          <w:rFonts w:ascii="宋体" w:hAnsi="宋体" w:hint="eastAsia"/>
          <w:bCs/>
          <w:sz w:val="24"/>
        </w:rPr>
        <w:t>业务</w:t>
      </w:r>
      <w:r w:rsidRPr="00A31C43">
        <w:rPr>
          <w:rFonts w:ascii="宋体" w:hAnsi="宋体" w:hint="eastAsia"/>
          <w:bCs/>
          <w:sz w:val="24"/>
        </w:rPr>
        <w:t>子系统应按需基于</w:t>
      </w:r>
      <w:r w:rsidR="009769AC" w:rsidRPr="00744EDC">
        <w:rPr>
          <w:rFonts w:ascii="宋体" w:hAnsi="宋体" w:hint="eastAsia"/>
          <w:sz w:val="24"/>
        </w:rPr>
        <w:t>系统接口方式、前置数据库表方式或数据导出方式</w:t>
      </w:r>
      <w:r w:rsidR="009769AC">
        <w:rPr>
          <w:rFonts w:ascii="宋体" w:hAnsi="宋体" w:hint="eastAsia"/>
          <w:sz w:val="24"/>
        </w:rPr>
        <w:t>等</w:t>
      </w:r>
      <w:r w:rsidRPr="00A31C43">
        <w:rPr>
          <w:rFonts w:ascii="宋体" w:hAnsi="宋体" w:hint="eastAsia"/>
          <w:bCs/>
          <w:sz w:val="24"/>
        </w:rPr>
        <w:t>不同技术共享有关数据，提供有关服务，能被所需子系统使用</w:t>
      </w:r>
      <w:r w:rsidR="00A93EF3" w:rsidRPr="00A31C43">
        <w:rPr>
          <w:rFonts w:ascii="宋体" w:hAnsi="宋体" w:hint="eastAsia"/>
          <w:bCs/>
          <w:sz w:val="24"/>
        </w:rPr>
        <w:t>；有关业务子系统应能与应急、公安等信息系统实现信息共享；各业务子系统故障预警和报警应有</w:t>
      </w:r>
      <w:r w:rsidR="009769AC">
        <w:rPr>
          <w:rFonts w:ascii="宋体" w:hAnsi="宋体" w:hint="eastAsia"/>
          <w:bCs/>
          <w:sz w:val="24"/>
        </w:rPr>
        <w:t>声</w:t>
      </w:r>
      <w:r w:rsidR="009769AC" w:rsidRPr="00744EDC">
        <w:rPr>
          <w:rFonts w:ascii="宋体" w:hAnsi="宋体" w:hint="eastAsia"/>
          <w:sz w:val="24"/>
        </w:rPr>
        <w:t>音、文字或界面弹窗</w:t>
      </w:r>
      <w:r w:rsidR="009769AC">
        <w:rPr>
          <w:rFonts w:ascii="宋体" w:hAnsi="宋体" w:hint="eastAsia"/>
          <w:sz w:val="24"/>
        </w:rPr>
        <w:t>等方式实现</w:t>
      </w:r>
      <w:r w:rsidR="00A93EF3" w:rsidRPr="00A31C43">
        <w:rPr>
          <w:rFonts w:ascii="宋体" w:hAnsi="宋体" w:hint="eastAsia"/>
          <w:bCs/>
          <w:sz w:val="24"/>
        </w:rPr>
        <w:t>明显提醒。</w:t>
      </w:r>
      <w:r w:rsidR="009769AC" w:rsidRPr="00A31C43">
        <w:rPr>
          <w:rFonts w:ascii="宋体" w:hAnsi="宋体"/>
          <w:bCs/>
          <w:sz w:val="24"/>
        </w:rPr>
        <w:t xml:space="preserve"> </w:t>
      </w:r>
    </w:p>
    <w:p w14:paraId="00AA63A3" w14:textId="6CFBA1B4" w:rsidR="00615D39" w:rsidRPr="00A31C43" w:rsidRDefault="00615D39" w:rsidP="00615D39">
      <w:pPr>
        <w:spacing w:line="400" w:lineRule="exact"/>
        <w:rPr>
          <w:rFonts w:ascii="宋体" w:hAnsi="宋体"/>
          <w:sz w:val="24"/>
        </w:rPr>
      </w:pPr>
      <w:r w:rsidRPr="001503E1">
        <w:rPr>
          <w:b/>
          <w:bCs/>
          <w:sz w:val="24"/>
        </w:rPr>
        <w:t>3</w:t>
      </w:r>
      <w:r w:rsidRPr="001503E1">
        <w:rPr>
          <w:rFonts w:hint="eastAsia"/>
          <w:b/>
          <w:bCs/>
          <w:sz w:val="24"/>
        </w:rPr>
        <w:t>.</w:t>
      </w:r>
      <w:r w:rsidRPr="001503E1">
        <w:rPr>
          <w:b/>
          <w:bCs/>
          <w:sz w:val="24"/>
        </w:rPr>
        <w:t>0</w:t>
      </w:r>
      <w:r w:rsidRPr="001503E1">
        <w:rPr>
          <w:rFonts w:hint="eastAsia"/>
          <w:b/>
          <w:bCs/>
          <w:sz w:val="24"/>
        </w:rPr>
        <w:t>.</w:t>
      </w:r>
      <w:r w:rsidR="00A93EF3" w:rsidRPr="001503E1">
        <w:rPr>
          <w:b/>
          <w:bCs/>
          <w:sz w:val="24"/>
        </w:rPr>
        <w:t>7</w:t>
      </w:r>
      <w:r w:rsidRPr="00A31C43">
        <w:rPr>
          <w:rFonts w:ascii="宋体" w:hAnsi="宋体" w:hint="eastAsia"/>
          <w:bCs/>
          <w:sz w:val="24"/>
        </w:rPr>
        <w:t xml:space="preserve">  </w:t>
      </w:r>
      <w:r w:rsidR="00A93EF3" w:rsidRPr="00A31C43">
        <w:rPr>
          <w:rFonts w:ascii="宋体" w:hAnsi="宋体" w:hint="eastAsia"/>
          <w:bCs/>
          <w:sz w:val="24"/>
        </w:rPr>
        <w:t>系统</w:t>
      </w:r>
      <w:r w:rsidRPr="00A31C43">
        <w:rPr>
          <w:rFonts w:ascii="宋体" w:hAnsi="宋体" w:hint="eastAsia"/>
          <w:sz w:val="24"/>
        </w:rPr>
        <w:t>应采用北京时间</w:t>
      </w:r>
      <w:r w:rsidR="00DD5D3A">
        <w:rPr>
          <w:rFonts w:ascii="宋体" w:hAnsi="宋体" w:hint="eastAsia"/>
          <w:sz w:val="24"/>
        </w:rPr>
        <w:t>，</w:t>
      </w:r>
      <w:r w:rsidRPr="00A31C43">
        <w:rPr>
          <w:rFonts w:ascii="宋体" w:hAnsi="宋体" w:hint="eastAsia"/>
          <w:sz w:val="24"/>
        </w:rPr>
        <w:t>系统内时钟</w:t>
      </w:r>
      <w:r w:rsidR="00DD5D3A">
        <w:rPr>
          <w:rFonts w:ascii="宋体" w:hAnsi="宋体" w:hint="eastAsia"/>
          <w:sz w:val="24"/>
        </w:rPr>
        <w:t>应</w:t>
      </w:r>
      <w:r w:rsidR="00DD5D3A" w:rsidRPr="00A31C43">
        <w:rPr>
          <w:rFonts w:ascii="宋体" w:hAnsi="宋体" w:hint="eastAsia"/>
          <w:sz w:val="24"/>
        </w:rPr>
        <w:t>保持</w:t>
      </w:r>
      <w:r w:rsidRPr="00A31C43">
        <w:rPr>
          <w:rFonts w:ascii="宋体" w:hAnsi="宋体" w:hint="eastAsia"/>
          <w:sz w:val="24"/>
        </w:rPr>
        <w:t>同步，计时最小量度为秒。</w:t>
      </w:r>
    </w:p>
    <w:p w14:paraId="2EC5E49B" w14:textId="02708240" w:rsidR="006C05A6" w:rsidRPr="00A31C43" w:rsidRDefault="006C05A6" w:rsidP="006C05A6">
      <w:pPr>
        <w:spacing w:line="400" w:lineRule="exact"/>
        <w:rPr>
          <w:rFonts w:ascii="宋体" w:hAnsi="宋体"/>
          <w:bCs/>
          <w:sz w:val="24"/>
        </w:rPr>
      </w:pPr>
      <w:r w:rsidRPr="001503E1">
        <w:rPr>
          <w:b/>
          <w:bCs/>
          <w:sz w:val="24"/>
        </w:rPr>
        <w:t>3</w:t>
      </w:r>
      <w:r w:rsidRPr="001503E1">
        <w:rPr>
          <w:rFonts w:hint="eastAsia"/>
          <w:b/>
          <w:bCs/>
          <w:sz w:val="24"/>
        </w:rPr>
        <w:t>.</w:t>
      </w:r>
      <w:r w:rsidRPr="001503E1">
        <w:rPr>
          <w:b/>
          <w:bCs/>
          <w:sz w:val="24"/>
        </w:rPr>
        <w:t>0</w:t>
      </w:r>
      <w:r w:rsidRPr="001503E1">
        <w:rPr>
          <w:rFonts w:hint="eastAsia"/>
          <w:b/>
          <w:bCs/>
          <w:sz w:val="24"/>
        </w:rPr>
        <w:t>.</w:t>
      </w:r>
      <w:r w:rsidR="00A93EF3" w:rsidRPr="001503E1">
        <w:rPr>
          <w:b/>
          <w:bCs/>
          <w:sz w:val="24"/>
        </w:rPr>
        <w:t>8</w:t>
      </w:r>
      <w:r w:rsidRPr="00A31C43">
        <w:rPr>
          <w:rFonts w:ascii="宋体" w:hAnsi="宋体"/>
          <w:sz w:val="24"/>
        </w:rPr>
        <w:t xml:space="preserve">  </w:t>
      </w:r>
      <w:r w:rsidRPr="00A31C43">
        <w:rPr>
          <w:rFonts w:ascii="宋体" w:hAnsi="宋体" w:hint="eastAsia"/>
          <w:bCs/>
          <w:sz w:val="24"/>
        </w:rPr>
        <w:t>各通信网络应能融合应用，按需组网。</w:t>
      </w:r>
      <w:r w:rsidRPr="00A31C43">
        <w:rPr>
          <w:rFonts w:ascii="宋体" w:hAnsi="宋体" w:hint="eastAsia"/>
          <w:sz w:val="24"/>
        </w:rPr>
        <w:t>数据通信的传输速率、误码率等应能</w:t>
      </w:r>
      <w:r w:rsidRPr="00A31C43">
        <w:rPr>
          <w:rFonts w:ascii="宋体" w:hAnsi="宋体" w:hint="eastAsia"/>
          <w:bCs/>
          <w:sz w:val="24"/>
        </w:rPr>
        <w:t>满足业务</w:t>
      </w:r>
      <w:r w:rsidR="00DD5D3A">
        <w:rPr>
          <w:rFonts w:ascii="宋体" w:hAnsi="宋体" w:hint="eastAsia"/>
          <w:bCs/>
          <w:sz w:val="24"/>
        </w:rPr>
        <w:t>需求</w:t>
      </w:r>
      <w:r w:rsidRPr="00A31C43">
        <w:rPr>
          <w:rFonts w:ascii="宋体" w:hAnsi="宋体" w:hint="eastAsia"/>
          <w:bCs/>
          <w:sz w:val="24"/>
        </w:rPr>
        <w:t>。各网络间</w:t>
      </w:r>
      <w:r w:rsidRPr="00A31C43">
        <w:rPr>
          <w:rFonts w:ascii="宋体" w:hAnsi="宋体" w:hint="eastAsia"/>
          <w:sz w:val="24"/>
        </w:rPr>
        <w:t>跨网交换数据</w:t>
      </w:r>
      <w:r w:rsidR="009769AC">
        <w:rPr>
          <w:rFonts w:ascii="宋体" w:hAnsi="宋体" w:hint="eastAsia"/>
          <w:sz w:val="24"/>
        </w:rPr>
        <w:t>应有</w:t>
      </w:r>
      <w:r w:rsidR="002E74E7" w:rsidRPr="00A31C43">
        <w:rPr>
          <w:rFonts w:ascii="宋体" w:hAnsi="宋体" w:hint="eastAsia"/>
          <w:sz w:val="24"/>
        </w:rPr>
        <w:t>安全</w:t>
      </w:r>
      <w:r w:rsidR="001221D0">
        <w:rPr>
          <w:rFonts w:ascii="宋体" w:hAnsi="宋体" w:hint="eastAsia"/>
          <w:sz w:val="24"/>
        </w:rPr>
        <w:t>措施</w:t>
      </w:r>
      <w:r w:rsidRPr="00A31C43">
        <w:rPr>
          <w:rFonts w:ascii="宋体" w:hAnsi="宋体" w:hint="eastAsia"/>
          <w:bCs/>
          <w:sz w:val="24"/>
        </w:rPr>
        <w:t>。</w:t>
      </w:r>
    </w:p>
    <w:p w14:paraId="104EC125" w14:textId="35181BEF" w:rsidR="00615D39" w:rsidRPr="00A31C43" w:rsidRDefault="00615D39" w:rsidP="00615D39">
      <w:pPr>
        <w:spacing w:line="400" w:lineRule="exact"/>
        <w:rPr>
          <w:rFonts w:ascii="宋体" w:hAnsi="宋体"/>
          <w:sz w:val="24"/>
        </w:rPr>
      </w:pPr>
      <w:r w:rsidRPr="001503E1">
        <w:rPr>
          <w:b/>
          <w:bCs/>
          <w:sz w:val="24"/>
        </w:rPr>
        <w:t>3</w:t>
      </w:r>
      <w:r w:rsidRPr="001503E1">
        <w:rPr>
          <w:rFonts w:hint="eastAsia"/>
          <w:b/>
          <w:bCs/>
          <w:sz w:val="24"/>
        </w:rPr>
        <w:t>.</w:t>
      </w:r>
      <w:r w:rsidRPr="001503E1">
        <w:rPr>
          <w:b/>
          <w:bCs/>
          <w:sz w:val="24"/>
        </w:rPr>
        <w:t>0</w:t>
      </w:r>
      <w:r w:rsidRPr="001503E1">
        <w:rPr>
          <w:rFonts w:hint="eastAsia"/>
          <w:b/>
          <w:bCs/>
          <w:sz w:val="24"/>
        </w:rPr>
        <w:t>.</w:t>
      </w:r>
      <w:r w:rsidR="00A93EF3" w:rsidRPr="001503E1">
        <w:rPr>
          <w:b/>
          <w:bCs/>
          <w:sz w:val="24"/>
        </w:rPr>
        <w:t>9</w:t>
      </w:r>
      <w:r w:rsidRPr="00A31C43">
        <w:rPr>
          <w:rFonts w:ascii="宋体" w:hAnsi="宋体"/>
          <w:sz w:val="24"/>
        </w:rPr>
        <w:t xml:space="preserve">  </w:t>
      </w:r>
      <w:r w:rsidRPr="00A31C43">
        <w:rPr>
          <w:rFonts w:ascii="宋体" w:hAnsi="宋体"/>
          <w:bCs/>
          <w:sz w:val="24"/>
        </w:rPr>
        <w:t>系统</w:t>
      </w:r>
      <w:r w:rsidRPr="00A31C43">
        <w:rPr>
          <w:rFonts w:hAnsi="宋体"/>
          <w:sz w:val="24"/>
        </w:rPr>
        <w:t>网络安全保护</w:t>
      </w:r>
      <w:r w:rsidRPr="00A31C43">
        <w:rPr>
          <w:rFonts w:hAnsi="宋体" w:hint="eastAsia"/>
          <w:sz w:val="24"/>
        </w:rPr>
        <w:t>能力不应低于</w:t>
      </w:r>
      <w:r w:rsidR="00E90B0E" w:rsidRPr="00A31C43">
        <w:rPr>
          <w:rFonts w:ascii="宋体" w:hAnsi="宋体" w:hint="eastAsia"/>
          <w:bCs/>
          <w:sz w:val="24"/>
        </w:rPr>
        <w:t>三</w:t>
      </w:r>
      <w:r w:rsidRPr="00A31C43">
        <w:rPr>
          <w:rFonts w:ascii="宋体" w:hAnsi="宋体"/>
          <w:bCs/>
          <w:sz w:val="24"/>
        </w:rPr>
        <w:t>级</w:t>
      </w:r>
      <w:r w:rsidRPr="00A31C43">
        <w:rPr>
          <w:rFonts w:ascii="宋体" w:hAnsi="宋体" w:hint="eastAsia"/>
          <w:bCs/>
          <w:sz w:val="24"/>
        </w:rPr>
        <w:t>保护标准，移动端的软件应具有保密特性</w:t>
      </w:r>
      <w:r w:rsidRPr="00A31C43">
        <w:rPr>
          <w:rFonts w:ascii="宋体" w:hAnsi="宋体" w:hint="eastAsia"/>
          <w:sz w:val="24"/>
        </w:rPr>
        <w:t>。</w:t>
      </w:r>
    </w:p>
    <w:p w14:paraId="71873588" w14:textId="59EB8F8E" w:rsidR="00615D39" w:rsidRPr="00A31C43" w:rsidRDefault="00615D39" w:rsidP="00615D39">
      <w:pPr>
        <w:spacing w:line="400" w:lineRule="exact"/>
        <w:rPr>
          <w:rFonts w:ascii="宋体" w:hAnsi="宋体"/>
          <w:sz w:val="24"/>
        </w:rPr>
      </w:pPr>
      <w:r w:rsidRPr="001503E1">
        <w:rPr>
          <w:b/>
          <w:bCs/>
          <w:sz w:val="24"/>
        </w:rPr>
        <w:t>3</w:t>
      </w:r>
      <w:r w:rsidRPr="001503E1">
        <w:rPr>
          <w:rFonts w:hint="eastAsia"/>
          <w:b/>
          <w:bCs/>
          <w:sz w:val="24"/>
        </w:rPr>
        <w:t>.</w:t>
      </w:r>
      <w:r w:rsidRPr="001503E1">
        <w:rPr>
          <w:b/>
          <w:bCs/>
          <w:sz w:val="24"/>
        </w:rPr>
        <w:t>0</w:t>
      </w:r>
      <w:r w:rsidRPr="001503E1">
        <w:rPr>
          <w:rFonts w:hint="eastAsia"/>
          <w:b/>
          <w:bCs/>
          <w:sz w:val="24"/>
        </w:rPr>
        <w:t>.</w:t>
      </w:r>
      <w:r w:rsidRPr="001503E1">
        <w:rPr>
          <w:b/>
          <w:bCs/>
          <w:sz w:val="24"/>
        </w:rPr>
        <w:t>1</w:t>
      </w:r>
      <w:r w:rsidR="00A93EF3" w:rsidRPr="001503E1">
        <w:rPr>
          <w:b/>
          <w:bCs/>
          <w:sz w:val="24"/>
        </w:rPr>
        <w:t>0</w:t>
      </w:r>
      <w:r w:rsidRPr="00A31C43">
        <w:rPr>
          <w:rFonts w:ascii="宋体" w:hAnsi="宋体"/>
          <w:sz w:val="24"/>
        </w:rPr>
        <w:t xml:space="preserve">  </w:t>
      </w:r>
      <w:r w:rsidRPr="00A31C43">
        <w:rPr>
          <w:rFonts w:ascii="宋体" w:hAnsi="宋体" w:hint="eastAsia"/>
          <w:sz w:val="24"/>
        </w:rPr>
        <w:t>备份消防指挥中心或副消防指挥中心的建设也应满足本标准的有关要求。</w:t>
      </w:r>
    </w:p>
    <w:p w14:paraId="3F419DD7" w14:textId="3E6D630D" w:rsidR="006C05A6" w:rsidRPr="00A31C43" w:rsidRDefault="006C05A6" w:rsidP="006C05A6">
      <w:pPr>
        <w:spacing w:line="400" w:lineRule="exact"/>
        <w:rPr>
          <w:rFonts w:ascii="宋体" w:hAnsi="宋体"/>
          <w:bCs/>
          <w:sz w:val="24"/>
        </w:rPr>
      </w:pPr>
      <w:r w:rsidRPr="001503E1">
        <w:rPr>
          <w:b/>
          <w:bCs/>
          <w:sz w:val="24"/>
        </w:rPr>
        <w:t>3</w:t>
      </w:r>
      <w:r w:rsidRPr="001503E1">
        <w:rPr>
          <w:rFonts w:hint="eastAsia"/>
          <w:b/>
          <w:bCs/>
          <w:sz w:val="24"/>
        </w:rPr>
        <w:t>.</w:t>
      </w:r>
      <w:r w:rsidRPr="001503E1">
        <w:rPr>
          <w:b/>
          <w:bCs/>
          <w:sz w:val="24"/>
        </w:rPr>
        <w:t>0</w:t>
      </w:r>
      <w:r w:rsidRPr="001503E1">
        <w:rPr>
          <w:rFonts w:hint="eastAsia"/>
          <w:b/>
          <w:bCs/>
          <w:sz w:val="24"/>
        </w:rPr>
        <w:t>.</w:t>
      </w:r>
      <w:r w:rsidRPr="001503E1">
        <w:rPr>
          <w:b/>
          <w:bCs/>
          <w:sz w:val="24"/>
        </w:rPr>
        <w:t>1</w:t>
      </w:r>
      <w:r w:rsidR="00A93EF3" w:rsidRPr="001503E1">
        <w:rPr>
          <w:b/>
          <w:bCs/>
          <w:sz w:val="24"/>
        </w:rPr>
        <w:t>1</w:t>
      </w:r>
      <w:r w:rsidRPr="00A31C43">
        <w:rPr>
          <w:rFonts w:ascii="宋体" w:hAnsi="宋体"/>
          <w:color w:val="000000" w:themeColor="text1"/>
          <w:sz w:val="24"/>
        </w:rPr>
        <w:t xml:space="preserve">  </w:t>
      </w:r>
      <w:r w:rsidRPr="00A31C43">
        <w:rPr>
          <w:rFonts w:ascii="宋体" w:hAnsi="宋体" w:hint="eastAsia"/>
          <w:bCs/>
          <w:sz w:val="24"/>
        </w:rPr>
        <w:t>移动消防指挥中心建设应符合现行国家标准《移动消防指挥中心通用技术要求》GB</w:t>
      </w:r>
      <w:r w:rsidRPr="00A31C43">
        <w:rPr>
          <w:rFonts w:ascii="宋体" w:hAnsi="宋体"/>
          <w:bCs/>
          <w:sz w:val="24"/>
        </w:rPr>
        <w:t>25113</w:t>
      </w:r>
      <w:r w:rsidRPr="00A31C43">
        <w:rPr>
          <w:rFonts w:ascii="宋体" w:hAnsi="宋体" w:hint="eastAsia"/>
          <w:bCs/>
          <w:sz w:val="24"/>
        </w:rPr>
        <w:t>的有关规定。</w:t>
      </w:r>
    </w:p>
    <w:p w14:paraId="51867155" w14:textId="1CB826B6" w:rsidR="00AA477B" w:rsidRPr="00D27829" w:rsidRDefault="00AA477B" w:rsidP="00307489">
      <w:pPr>
        <w:spacing w:line="400" w:lineRule="exact"/>
        <w:rPr>
          <w:rFonts w:ascii="宋体" w:hAnsi="宋体"/>
        </w:rPr>
        <w:sectPr w:rsidR="00AA477B" w:rsidRPr="00D27829" w:rsidSect="00845AB1">
          <w:pgSz w:w="11906" w:h="16838"/>
          <w:pgMar w:top="1440" w:right="1800" w:bottom="1440" w:left="1800" w:header="851" w:footer="992" w:gutter="0"/>
          <w:cols w:space="425"/>
          <w:docGrid w:type="lines" w:linePitch="312"/>
        </w:sectPr>
      </w:pPr>
    </w:p>
    <w:p w14:paraId="68375A9F" w14:textId="77777777" w:rsidR="006C05A6" w:rsidRDefault="006C05A6" w:rsidP="006C05A6">
      <w:pPr>
        <w:pStyle w:val="1"/>
        <w:spacing w:line="400" w:lineRule="exact"/>
        <w:jc w:val="center"/>
      </w:pPr>
      <w:bookmarkStart w:id="69" w:name="_Toc152141910"/>
      <w:bookmarkStart w:id="70" w:name="_Toc152142015"/>
      <w:r w:rsidRPr="00A31C43">
        <w:rPr>
          <w:rFonts w:eastAsia="宋体"/>
          <w:b/>
          <w:kern w:val="36"/>
          <w:sz w:val="30"/>
          <w:szCs w:val="36"/>
        </w:rPr>
        <w:lastRenderedPageBreak/>
        <w:t>4</w:t>
      </w:r>
      <w:r>
        <w:rPr>
          <w:rFonts w:hint="eastAsia"/>
        </w:rPr>
        <w:t xml:space="preserve">  </w:t>
      </w:r>
      <w:r w:rsidRPr="001503E1">
        <w:rPr>
          <w:rFonts w:eastAsia="宋体" w:hint="eastAsia"/>
          <w:b/>
          <w:kern w:val="36"/>
          <w:sz w:val="30"/>
          <w:szCs w:val="36"/>
        </w:rPr>
        <w:t>子系统设计要求</w:t>
      </w:r>
      <w:bookmarkEnd w:id="69"/>
      <w:bookmarkEnd w:id="70"/>
    </w:p>
    <w:p w14:paraId="2E9C74BB" w14:textId="420EF18A" w:rsidR="006C05A6" w:rsidRPr="001503E1" w:rsidRDefault="00CE0C1D" w:rsidP="006C05A6">
      <w:pPr>
        <w:pStyle w:val="ad"/>
        <w:numPr>
          <w:ilvl w:val="0"/>
          <w:numId w:val="5"/>
        </w:numPr>
        <w:spacing w:beforeLines="50" w:before="156" w:afterLines="50" w:after="156" w:line="360" w:lineRule="auto"/>
        <w:ind w:firstLineChars="0" w:firstLine="0"/>
        <w:jc w:val="center"/>
        <w:outlineLvl w:val="1"/>
        <w:rPr>
          <w:rFonts w:ascii="黑体" w:eastAsia="黑体" w:hAnsi="黑体"/>
          <w:sz w:val="24"/>
          <w:szCs w:val="24"/>
        </w:rPr>
      </w:pPr>
      <w:r>
        <w:rPr>
          <w:rFonts w:ascii="黑体" w:eastAsia="黑体" w:hAnsi="黑体"/>
        </w:rPr>
        <w:t xml:space="preserve"> </w:t>
      </w:r>
      <w:r w:rsidR="00EC6C9A">
        <w:rPr>
          <w:rFonts w:ascii="黑体" w:eastAsia="黑体" w:hAnsi="黑体" w:hint="eastAsia"/>
        </w:rPr>
        <w:t xml:space="preserve"> </w:t>
      </w:r>
      <w:bookmarkStart w:id="71" w:name="_Toc152141911"/>
      <w:bookmarkStart w:id="72" w:name="_Toc152142016"/>
      <w:r w:rsidR="006C05A6" w:rsidRPr="001503E1">
        <w:rPr>
          <w:rFonts w:ascii="黑体" w:eastAsia="黑体" w:hAnsi="黑体" w:hint="eastAsia"/>
          <w:sz w:val="24"/>
          <w:szCs w:val="24"/>
        </w:rPr>
        <w:t>接处警子系统</w:t>
      </w:r>
      <w:bookmarkEnd w:id="71"/>
      <w:bookmarkEnd w:id="72"/>
    </w:p>
    <w:p w14:paraId="43370426" w14:textId="77777777" w:rsidR="006C05A6" w:rsidRPr="001503E1" w:rsidRDefault="006C05A6" w:rsidP="006C05A6">
      <w:pPr>
        <w:spacing w:line="400" w:lineRule="exact"/>
        <w:outlineLvl w:val="2"/>
        <w:rPr>
          <w:rFonts w:ascii="黑体" w:eastAsia="黑体" w:hAnsi="黑体"/>
          <w:sz w:val="24"/>
        </w:rPr>
      </w:pPr>
      <w:r w:rsidRPr="001503E1">
        <w:rPr>
          <w:b/>
          <w:bCs/>
          <w:sz w:val="24"/>
        </w:rPr>
        <w:t>4.1.1</w:t>
      </w:r>
      <w:r w:rsidRPr="00E15C87">
        <w:rPr>
          <w:rFonts w:ascii="黑体" w:eastAsia="黑体" w:hAnsi="黑体"/>
          <w:szCs w:val="21"/>
        </w:rPr>
        <w:t xml:space="preserve">  </w:t>
      </w:r>
      <w:r w:rsidRPr="001503E1">
        <w:rPr>
          <w:rFonts w:ascii="宋体" w:hAnsi="宋体"/>
          <w:sz w:val="24"/>
        </w:rPr>
        <w:t>接收报警功能应符合下列要求：</w:t>
      </w:r>
    </w:p>
    <w:p w14:paraId="30A6F3F5" w14:textId="77777777" w:rsidR="006C05A6" w:rsidRPr="001503E1" w:rsidRDefault="006C05A6" w:rsidP="006C05A6">
      <w:pPr>
        <w:spacing w:line="400" w:lineRule="exact"/>
        <w:ind w:firstLineChars="200" w:firstLine="482"/>
        <w:rPr>
          <w:rFonts w:ascii="宋体" w:hAnsi="宋体"/>
          <w:sz w:val="24"/>
        </w:rPr>
      </w:pPr>
      <w:r w:rsidRPr="00590F0E">
        <w:rPr>
          <w:rFonts w:eastAsia="黑体"/>
          <w:b/>
          <w:bCs/>
          <w:sz w:val="24"/>
        </w:rPr>
        <w:t>1</w:t>
      </w:r>
      <w:r w:rsidRPr="001503E1">
        <w:rPr>
          <w:rFonts w:ascii="宋体" w:hAnsi="宋体"/>
          <w:sz w:val="24"/>
        </w:rPr>
        <w:t xml:space="preserve">  能接收公网固定或移动电话报警；</w:t>
      </w:r>
    </w:p>
    <w:p w14:paraId="5DD44EBA" w14:textId="378024BC" w:rsidR="00EF0F3F" w:rsidRPr="001503E1" w:rsidRDefault="00EF0F3F" w:rsidP="006C05A6">
      <w:pPr>
        <w:spacing w:line="400" w:lineRule="exact"/>
        <w:ind w:firstLineChars="200" w:firstLine="482"/>
        <w:rPr>
          <w:rFonts w:ascii="宋体" w:hAnsi="宋体"/>
          <w:sz w:val="24"/>
        </w:rPr>
      </w:pPr>
      <w:r w:rsidRPr="00590F0E">
        <w:rPr>
          <w:rFonts w:eastAsia="黑体"/>
          <w:b/>
          <w:bCs/>
          <w:sz w:val="24"/>
        </w:rPr>
        <w:t>2</w:t>
      </w:r>
      <w:r w:rsidRPr="001503E1">
        <w:rPr>
          <w:rFonts w:ascii="宋体" w:hAnsi="宋体" w:hint="eastAsia"/>
          <w:sz w:val="24"/>
        </w:rPr>
        <w:t xml:space="preserve"> </w:t>
      </w:r>
      <w:r w:rsidRPr="001503E1">
        <w:rPr>
          <w:rFonts w:ascii="宋体" w:hAnsi="宋体"/>
          <w:sz w:val="24"/>
        </w:rPr>
        <w:t xml:space="preserve"> </w:t>
      </w:r>
      <w:r w:rsidRPr="001503E1">
        <w:rPr>
          <w:rFonts w:ascii="宋体" w:hAnsi="宋体" w:hint="eastAsia"/>
          <w:sz w:val="24"/>
        </w:rPr>
        <w:t>能接收其他系统转送的警情；</w:t>
      </w:r>
    </w:p>
    <w:p w14:paraId="0FE9C2CB" w14:textId="30764DCA" w:rsidR="006C05A6" w:rsidRPr="001503E1" w:rsidRDefault="00EF0F3F" w:rsidP="006C05A6">
      <w:pPr>
        <w:spacing w:line="400" w:lineRule="exact"/>
        <w:ind w:firstLineChars="200" w:firstLine="482"/>
        <w:rPr>
          <w:rFonts w:ascii="宋体" w:hAnsi="宋体"/>
          <w:sz w:val="24"/>
        </w:rPr>
      </w:pPr>
      <w:r w:rsidRPr="00590F0E">
        <w:rPr>
          <w:rFonts w:eastAsia="黑体"/>
          <w:b/>
          <w:bCs/>
          <w:sz w:val="24"/>
        </w:rPr>
        <w:t>3</w:t>
      </w:r>
      <w:r w:rsidR="006C05A6" w:rsidRPr="001503E1">
        <w:rPr>
          <w:rFonts w:ascii="宋体" w:hAnsi="宋体"/>
          <w:sz w:val="24"/>
        </w:rPr>
        <w:t xml:space="preserve">  </w:t>
      </w:r>
      <w:r w:rsidR="00550B56" w:rsidRPr="001503E1">
        <w:rPr>
          <w:rFonts w:ascii="宋体" w:hAnsi="宋体" w:hint="eastAsia"/>
          <w:sz w:val="24"/>
        </w:rPr>
        <w:t>可</w:t>
      </w:r>
      <w:r w:rsidR="006C05A6" w:rsidRPr="001503E1">
        <w:rPr>
          <w:rFonts w:ascii="宋体" w:hAnsi="宋体"/>
          <w:sz w:val="24"/>
        </w:rPr>
        <w:t>接收其他专网电话报警；</w:t>
      </w:r>
    </w:p>
    <w:p w14:paraId="15E28F7C" w14:textId="35BFB591" w:rsidR="006C05A6" w:rsidRPr="001503E1" w:rsidRDefault="00EF0F3F" w:rsidP="006C05A6">
      <w:pPr>
        <w:spacing w:line="400" w:lineRule="exact"/>
        <w:ind w:firstLineChars="200" w:firstLine="482"/>
        <w:rPr>
          <w:rFonts w:ascii="宋体" w:hAnsi="宋体"/>
          <w:sz w:val="24"/>
        </w:rPr>
      </w:pPr>
      <w:r w:rsidRPr="00590F0E">
        <w:rPr>
          <w:rFonts w:eastAsia="黑体"/>
          <w:b/>
          <w:bCs/>
          <w:sz w:val="24"/>
        </w:rPr>
        <w:t>4</w:t>
      </w:r>
      <w:r w:rsidR="006C05A6" w:rsidRPr="001503E1">
        <w:rPr>
          <w:rFonts w:ascii="宋体" w:hAnsi="宋体"/>
          <w:sz w:val="24"/>
        </w:rPr>
        <w:t xml:space="preserve">  </w:t>
      </w:r>
      <w:r w:rsidR="00550B56" w:rsidRPr="001503E1">
        <w:rPr>
          <w:rFonts w:ascii="宋体" w:hAnsi="宋体" w:hint="eastAsia"/>
          <w:sz w:val="24"/>
        </w:rPr>
        <w:t>可</w:t>
      </w:r>
      <w:r w:rsidR="006C05A6" w:rsidRPr="001503E1">
        <w:rPr>
          <w:rFonts w:ascii="宋体" w:hAnsi="宋体"/>
          <w:sz w:val="24"/>
        </w:rPr>
        <w:t>接收</w:t>
      </w:r>
      <w:r w:rsidR="006C05A6" w:rsidRPr="001503E1">
        <w:rPr>
          <w:rFonts w:ascii="宋体" w:hAnsi="宋体" w:hint="eastAsia"/>
          <w:sz w:val="24"/>
        </w:rPr>
        <w:t>物联网</w:t>
      </w:r>
      <w:r w:rsidR="006C05A6" w:rsidRPr="001503E1">
        <w:rPr>
          <w:rFonts w:ascii="宋体" w:hAnsi="宋体"/>
          <w:sz w:val="24"/>
        </w:rPr>
        <w:t>等</w:t>
      </w:r>
      <w:r w:rsidR="006C05A6" w:rsidRPr="001503E1">
        <w:rPr>
          <w:rFonts w:ascii="宋体" w:hAnsi="宋体" w:hint="eastAsia"/>
          <w:sz w:val="24"/>
        </w:rPr>
        <w:t>系统或设备</w:t>
      </w:r>
      <w:r w:rsidR="006C05A6" w:rsidRPr="001503E1">
        <w:rPr>
          <w:rFonts w:ascii="宋体" w:hAnsi="宋体"/>
          <w:sz w:val="24"/>
        </w:rPr>
        <w:t>的报警；</w:t>
      </w:r>
    </w:p>
    <w:p w14:paraId="2FA74231" w14:textId="1BE86AB6" w:rsidR="006C05A6" w:rsidRPr="001503E1" w:rsidRDefault="00EF0F3F" w:rsidP="006C05A6">
      <w:pPr>
        <w:spacing w:line="400" w:lineRule="exact"/>
        <w:ind w:firstLineChars="200" w:firstLine="482"/>
        <w:rPr>
          <w:rFonts w:ascii="宋体" w:hAnsi="宋体"/>
          <w:sz w:val="24"/>
        </w:rPr>
      </w:pPr>
      <w:r w:rsidRPr="00590F0E">
        <w:rPr>
          <w:rFonts w:eastAsia="黑体"/>
          <w:b/>
          <w:bCs/>
          <w:sz w:val="24"/>
        </w:rPr>
        <w:t>5</w:t>
      </w:r>
      <w:r w:rsidR="006C05A6" w:rsidRPr="001503E1">
        <w:rPr>
          <w:rFonts w:ascii="宋体" w:hAnsi="宋体"/>
          <w:sz w:val="24"/>
        </w:rPr>
        <w:t xml:space="preserve">  可接收公网发送的短信或彩信报警；</w:t>
      </w:r>
    </w:p>
    <w:p w14:paraId="3EA329D8" w14:textId="540EC06C" w:rsidR="006C05A6" w:rsidRPr="001503E1" w:rsidRDefault="00EF0F3F" w:rsidP="006C05A6">
      <w:pPr>
        <w:spacing w:line="400" w:lineRule="exact"/>
        <w:ind w:firstLineChars="200" w:firstLine="482"/>
        <w:rPr>
          <w:rFonts w:ascii="宋体" w:hAnsi="宋体"/>
          <w:sz w:val="24"/>
        </w:rPr>
      </w:pPr>
      <w:r w:rsidRPr="00590F0E">
        <w:rPr>
          <w:rFonts w:eastAsia="黑体"/>
          <w:b/>
          <w:bCs/>
          <w:sz w:val="24"/>
        </w:rPr>
        <w:t>6</w:t>
      </w:r>
      <w:r w:rsidR="006C05A6" w:rsidRPr="001503E1">
        <w:rPr>
          <w:rFonts w:ascii="宋体" w:hAnsi="宋体"/>
          <w:sz w:val="24"/>
        </w:rPr>
        <w:t xml:space="preserve">  可接收</w:t>
      </w:r>
      <w:r w:rsidR="006C05A6" w:rsidRPr="001503E1">
        <w:rPr>
          <w:rFonts w:ascii="宋体" w:hAnsi="宋体" w:hint="eastAsia"/>
          <w:sz w:val="24"/>
        </w:rPr>
        <w:t>基于</w:t>
      </w:r>
      <w:r w:rsidR="006C05A6" w:rsidRPr="001503E1">
        <w:rPr>
          <w:rFonts w:ascii="宋体" w:hAnsi="宋体"/>
          <w:sz w:val="24"/>
        </w:rPr>
        <w:t>互联网</w:t>
      </w:r>
      <w:r w:rsidR="006C05A6" w:rsidRPr="001503E1">
        <w:rPr>
          <w:rFonts w:ascii="宋体" w:hAnsi="宋体" w:hint="eastAsia"/>
          <w:sz w:val="24"/>
        </w:rPr>
        <w:t>的不同形式</w:t>
      </w:r>
      <w:r w:rsidR="006C05A6" w:rsidRPr="001503E1">
        <w:rPr>
          <w:rFonts w:ascii="宋体" w:hAnsi="宋体"/>
          <w:sz w:val="24"/>
        </w:rPr>
        <w:t>报警</w:t>
      </w:r>
      <w:r w:rsidR="006C05A6" w:rsidRPr="001503E1">
        <w:rPr>
          <w:rFonts w:ascii="宋体" w:hAnsi="宋体" w:hint="eastAsia"/>
          <w:sz w:val="24"/>
        </w:rPr>
        <w:t>；</w:t>
      </w:r>
    </w:p>
    <w:p w14:paraId="1489075B" w14:textId="1C58495E" w:rsidR="006C05A6" w:rsidRPr="001503E1" w:rsidRDefault="00EF0F3F" w:rsidP="006C05A6">
      <w:pPr>
        <w:spacing w:line="400" w:lineRule="exact"/>
        <w:ind w:firstLineChars="200" w:firstLine="482"/>
        <w:rPr>
          <w:rFonts w:ascii="宋体" w:hAnsi="宋体"/>
          <w:sz w:val="24"/>
        </w:rPr>
      </w:pPr>
      <w:r w:rsidRPr="00590F0E">
        <w:rPr>
          <w:rFonts w:eastAsia="黑体"/>
          <w:b/>
          <w:bCs/>
          <w:sz w:val="24"/>
        </w:rPr>
        <w:t>7</w:t>
      </w:r>
      <w:r w:rsidR="006C05A6" w:rsidRPr="001503E1">
        <w:rPr>
          <w:rFonts w:ascii="宋体" w:hAnsi="宋体"/>
          <w:sz w:val="24"/>
        </w:rPr>
        <w:t xml:space="preserve">  </w:t>
      </w:r>
      <w:r w:rsidR="006C05A6" w:rsidRPr="001503E1">
        <w:rPr>
          <w:rFonts w:ascii="宋体" w:hAnsi="宋体" w:hint="eastAsia"/>
          <w:sz w:val="24"/>
        </w:rPr>
        <w:t>可接收基于</w:t>
      </w:r>
      <w:proofErr w:type="spellStart"/>
      <w:r w:rsidR="006C05A6" w:rsidRPr="001503E1">
        <w:rPr>
          <w:rFonts w:ascii="宋体" w:hAnsi="宋体"/>
          <w:sz w:val="24"/>
        </w:rPr>
        <w:t>VoLTE</w:t>
      </w:r>
      <w:proofErr w:type="spellEnd"/>
      <w:r w:rsidR="006C05A6" w:rsidRPr="001503E1">
        <w:rPr>
          <w:rFonts w:ascii="宋体" w:hAnsi="宋体"/>
          <w:sz w:val="24"/>
        </w:rPr>
        <w:t>/</w:t>
      </w:r>
      <w:proofErr w:type="spellStart"/>
      <w:r w:rsidR="006C05A6" w:rsidRPr="001503E1">
        <w:rPr>
          <w:rFonts w:ascii="宋体" w:hAnsi="宋体"/>
          <w:sz w:val="24"/>
        </w:rPr>
        <w:t>VoNR</w:t>
      </w:r>
      <w:proofErr w:type="spellEnd"/>
      <w:r w:rsidR="006C05A6" w:rsidRPr="001503E1">
        <w:rPr>
          <w:rFonts w:ascii="宋体" w:hAnsi="宋体" w:hint="eastAsia"/>
          <w:sz w:val="24"/>
        </w:rPr>
        <w:t>技术</w:t>
      </w:r>
      <w:r w:rsidR="006C05A6" w:rsidRPr="001503E1">
        <w:rPr>
          <w:rFonts w:ascii="宋体" w:hAnsi="宋体"/>
          <w:sz w:val="24"/>
        </w:rPr>
        <w:t>的</w:t>
      </w:r>
      <w:r w:rsidR="00713EC2" w:rsidRPr="001503E1">
        <w:rPr>
          <w:rFonts w:ascii="宋体" w:hAnsi="宋体" w:hint="eastAsia"/>
          <w:sz w:val="24"/>
        </w:rPr>
        <w:t>音</w:t>
      </w:r>
      <w:r w:rsidR="006C05A6" w:rsidRPr="001503E1">
        <w:rPr>
          <w:rFonts w:ascii="宋体" w:hAnsi="宋体"/>
          <w:sz w:val="24"/>
        </w:rPr>
        <w:t>视频报警</w:t>
      </w:r>
      <w:r w:rsidR="006C05A6" w:rsidRPr="001503E1">
        <w:rPr>
          <w:rFonts w:ascii="宋体" w:hAnsi="宋体" w:hint="eastAsia"/>
          <w:sz w:val="24"/>
        </w:rPr>
        <w:t>；</w:t>
      </w:r>
    </w:p>
    <w:p w14:paraId="67EBF743" w14:textId="708F9D74" w:rsidR="006C05A6" w:rsidRPr="001503E1" w:rsidRDefault="00EF0F3F" w:rsidP="006C05A6">
      <w:pPr>
        <w:spacing w:line="400" w:lineRule="exact"/>
        <w:ind w:firstLineChars="200" w:firstLine="482"/>
        <w:rPr>
          <w:rFonts w:ascii="宋体" w:hAnsi="宋体"/>
          <w:sz w:val="24"/>
        </w:rPr>
      </w:pPr>
      <w:r w:rsidRPr="00590F0E">
        <w:rPr>
          <w:rFonts w:eastAsia="黑体"/>
          <w:b/>
          <w:bCs/>
          <w:sz w:val="24"/>
        </w:rPr>
        <w:t>8</w:t>
      </w:r>
      <w:r w:rsidR="006C05A6" w:rsidRPr="001503E1">
        <w:rPr>
          <w:rFonts w:ascii="宋体" w:hAnsi="宋体" w:hint="eastAsia"/>
          <w:sz w:val="24"/>
        </w:rPr>
        <w:t xml:space="preserve"> </w:t>
      </w:r>
      <w:r w:rsidR="006C05A6" w:rsidRPr="001503E1">
        <w:rPr>
          <w:rFonts w:ascii="宋体" w:hAnsi="宋体"/>
          <w:sz w:val="24"/>
        </w:rPr>
        <w:t xml:space="preserve"> </w:t>
      </w:r>
      <w:r w:rsidR="006C05A6" w:rsidRPr="001503E1">
        <w:rPr>
          <w:rFonts w:ascii="宋体" w:hAnsi="宋体" w:hint="eastAsia"/>
          <w:sz w:val="24"/>
        </w:rPr>
        <w:t>根据来人现场报警</w:t>
      </w:r>
      <w:r w:rsidR="0006799B" w:rsidRPr="001503E1">
        <w:rPr>
          <w:rFonts w:ascii="宋体" w:hAnsi="宋体" w:hint="eastAsia"/>
          <w:sz w:val="24"/>
        </w:rPr>
        <w:t>、</w:t>
      </w:r>
      <w:r w:rsidR="006C05A6" w:rsidRPr="001503E1">
        <w:rPr>
          <w:rFonts w:ascii="宋体" w:hAnsi="宋体" w:hint="eastAsia"/>
          <w:sz w:val="24"/>
        </w:rPr>
        <w:t>调度命令</w:t>
      </w:r>
      <w:r w:rsidR="0006799B" w:rsidRPr="001503E1">
        <w:rPr>
          <w:rFonts w:ascii="宋体" w:hAnsi="宋体" w:hint="eastAsia"/>
          <w:sz w:val="24"/>
        </w:rPr>
        <w:t>及</w:t>
      </w:r>
      <w:r w:rsidR="0006799B" w:rsidRPr="001503E1">
        <w:rPr>
          <w:sz w:val="24"/>
        </w:rPr>
        <w:t>其他政府职能部门通知通告</w:t>
      </w:r>
      <w:r w:rsidR="006C05A6" w:rsidRPr="001503E1">
        <w:rPr>
          <w:rFonts w:ascii="宋体" w:hAnsi="宋体" w:hint="eastAsia"/>
          <w:sz w:val="24"/>
        </w:rPr>
        <w:t>等特殊情况，能</w:t>
      </w:r>
      <w:r w:rsidR="006C05A6" w:rsidRPr="001503E1">
        <w:rPr>
          <w:rFonts w:ascii="宋体" w:hAnsi="宋体"/>
          <w:sz w:val="24"/>
        </w:rPr>
        <w:t>人工</w:t>
      </w:r>
      <w:r w:rsidR="00594F55" w:rsidRPr="001503E1">
        <w:rPr>
          <w:rFonts w:ascii="宋体" w:hAnsi="宋体" w:hint="eastAsia"/>
          <w:sz w:val="24"/>
        </w:rPr>
        <w:t>或自动</w:t>
      </w:r>
      <w:r w:rsidR="006C05A6" w:rsidRPr="001503E1">
        <w:rPr>
          <w:rFonts w:ascii="宋体" w:hAnsi="宋体"/>
          <w:sz w:val="24"/>
        </w:rPr>
        <w:t>立案</w:t>
      </w:r>
      <w:r w:rsidR="006C05A6" w:rsidRPr="001503E1">
        <w:rPr>
          <w:rFonts w:ascii="宋体" w:hAnsi="宋体" w:hint="eastAsia"/>
          <w:sz w:val="24"/>
        </w:rPr>
        <w:t>；</w:t>
      </w:r>
    </w:p>
    <w:p w14:paraId="07006849" w14:textId="7E1917FA" w:rsidR="00E90653" w:rsidRPr="001503E1" w:rsidRDefault="00EF0F3F" w:rsidP="006C05A6">
      <w:pPr>
        <w:spacing w:line="400" w:lineRule="exact"/>
        <w:ind w:firstLineChars="200" w:firstLine="482"/>
        <w:rPr>
          <w:rFonts w:ascii="宋体" w:hAnsi="宋体"/>
          <w:color w:val="FF0000"/>
          <w:sz w:val="24"/>
        </w:rPr>
      </w:pPr>
      <w:r w:rsidRPr="00590F0E">
        <w:rPr>
          <w:rFonts w:eastAsia="黑体"/>
          <w:b/>
          <w:bCs/>
          <w:sz w:val="24"/>
        </w:rPr>
        <w:t>9</w:t>
      </w:r>
      <w:r w:rsidR="006C05A6" w:rsidRPr="001503E1">
        <w:rPr>
          <w:rFonts w:ascii="宋体" w:hAnsi="宋体"/>
          <w:sz w:val="24"/>
        </w:rPr>
        <w:t xml:space="preserve">  </w:t>
      </w:r>
      <w:r w:rsidR="006C05A6" w:rsidRPr="001503E1">
        <w:rPr>
          <w:rFonts w:ascii="宋体" w:hAnsi="宋体" w:hint="eastAsia"/>
          <w:sz w:val="24"/>
        </w:rPr>
        <w:t>接收到报警时应有明显提醒，且提醒方式不能被随意关闭。</w:t>
      </w:r>
    </w:p>
    <w:p w14:paraId="7185BABB" w14:textId="77777777" w:rsidR="006C05A6" w:rsidRPr="001503E1" w:rsidRDefault="006C05A6" w:rsidP="006C05A6">
      <w:pPr>
        <w:spacing w:line="400" w:lineRule="exact"/>
        <w:outlineLvl w:val="2"/>
        <w:rPr>
          <w:rFonts w:ascii="黑体" w:eastAsia="黑体" w:hAnsi="黑体"/>
          <w:sz w:val="24"/>
        </w:rPr>
      </w:pPr>
      <w:r w:rsidRPr="001503E1">
        <w:rPr>
          <w:b/>
          <w:bCs/>
          <w:sz w:val="24"/>
        </w:rPr>
        <w:t>4.1.2</w:t>
      </w:r>
      <w:r w:rsidRPr="001503E1">
        <w:rPr>
          <w:rFonts w:ascii="黑体" w:eastAsia="黑体" w:hAnsi="黑体"/>
          <w:sz w:val="24"/>
        </w:rPr>
        <w:t xml:space="preserve">  </w:t>
      </w:r>
      <w:r w:rsidRPr="001503E1">
        <w:rPr>
          <w:rFonts w:ascii="宋体" w:hAnsi="宋体"/>
          <w:sz w:val="24"/>
        </w:rPr>
        <w:t>警情辨识功能应符合下列要求：</w:t>
      </w:r>
    </w:p>
    <w:p w14:paraId="32598614" w14:textId="44C291BF" w:rsidR="006C05A6" w:rsidRPr="001503E1" w:rsidRDefault="006C05A6" w:rsidP="006C05A6">
      <w:pPr>
        <w:spacing w:line="400" w:lineRule="exact"/>
        <w:ind w:firstLineChars="200" w:firstLine="482"/>
        <w:rPr>
          <w:rFonts w:ascii="宋体" w:hAnsi="宋体"/>
          <w:sz w:val="24"/>
        </w:rPr>
      </w:pPr>
      <w:r w:rsidRPr="00590F0E">
        <w:rPr>
          <w:rFonts w:eastAsia="黑体"/>
          <w:b/>
          <w:bCs/>
          <w:sz w:val="24"/>
        </w:rPr>
        <w:t>1</w:t>
      </w:r>
      <w:r w:rsidRPr="001503E1">
        <w:rPr>
          <w:rFonts w:ascii="宋体" w:hAnsi="宋体"/>
          <w:sz w:val="24"/>
        </w:rPr>
        <w:t xml:space="preserve">  能接收并显示固定报警电话的主叫号码</w:t>
      </w:r>
      <w:r w:rsidRPr="001503E1">
        <w:rPr>
          <w:rFonts w:ascii="宋体" w:hAnsi="宋体" w:hint="eastAsia"/>
          <w:sz w:val="24"/>
        </w:rPr>
        <w:t>，能</w:t>
      </w:r>
      <w:r w:rsidR="001C48DD" w:rsidRPr="001503E1">
        <w:rPr>
          <w:rFonts w:ascii="宋体" w:hAnsi="宋体" w:hint="eastAsia"/>
          <w:sz w:val="24"/>
        </w:rPr>
        <w:t>实时</w:t>
      </w:r>
      <w:r w:rsidRPr="001503E1">
        <w:rPr>
          <w:rFonts w:ascii="宋体" w:hAnsi="宋体" w:hint="eastAsia"/>
          <w:sz w:val="24"/>
        </w:rPr>
        <w:t>获取其</w:t>
      </w:r>
      <w:r w:rsidRPr="001503E1">
        <w:rPr>
          <w:rFonts w:ascii="宋体" w:hAnsi="宋体"/>
          <w:sz w:val="24"/>
        </w:rPr>
        <w:t>用户名称</w:t>
      </w:r>
      <w:r w:rsidRPr="001503E1">
        <w:rPr>
          <w:rFonts w:ascii="宋体" w:hAnsi="宋体" w:hint="eastAsia"/>
          <w:sz w:val="24"/>
        </w:rPr>
        <w:t>和</w:t>
      </w:r>
      <w:r w:rsidRPr="001503E1">
        <w:rPr>
          <w:rFonts w:ascii="宋体" w:hAnsi="宋体"/>
          <w:sz w:val="24"/>
        </w:rPr>
        <w:t>装机地址</w:t>
      </w:r>
      <w:r w:rsidRPr="001503E1">
        <w:rPr>
          <w:rFonts w:ascii="宋体" w:hAnsi="宋体" w:hint="eastAsia"/>
          <w:sz w:val="24"/>
        </w:rPr>
        <w:t>信息</w:t>
      </w:r>
      <w:r w:rsidRPr="001503E1">
        <w:rPr>
          <w:rFonts w:ascii="宋体" w:hAnsi="宋体"/>
          <w:sz w:val="24"/>
        </w:rPr>
        <w:t>；</w:t>
      </w:r>
      <w:r w:rsidR="001C48DD" w:rsidRPr="001503E1">
        <w:rPr>
          <w:rFonts w:ascii="宋体" w:hAnsi="宋体"/>
          <w:sz w:val="24"/>
        </w:rPr>
        <w:t xml:space="preserve"> </w:t>
      </w:r>
    </w:p>
    <w:p w14:paraId="2F7987B5" w14:textId="3FF907D2" w:rsidR="006C05A6" w:rsidRPr="001503E1" w:rsidRDefault="006C05A6" w:rsidP="006C05A6">
      <w:pPr>
        <w:spacing w:line="400" w:lineRule="exact"/>
        <w:ind w:firstLineChars="200" w:firstLine="482"/>
        <w:rPr>
          <w:rFonts w:ascii="宋体" w:hAnsi="宋体"/>
          <w:sz w:val="24"/>
        </w:rPr>
      </w:pPr>
      <w:r w:rsidRPr="00590F0E">
        <w:rPr>
          <w:rFonts w:eastAsia="黑体"/>
          <w:b/>
          <w:bCs/>
          <w:sz w:val="24"/>
        </w:rPr>
        <w:t>2</w:t>
      </w:r>
      <w:r w:rsidRPr="001503E1">
        <w:rPr>
          <w:rFonts w:ascii="宋体" w:hAnsi="宋体"/>
          <w:sz w:val="24"/>
        </w:rPr>
        <w:t xml:space="preserve">  能接收并显示移动报警电话的主叫号码</w:t>
      </w:r>
      <w:r w:rsidRPr="001503E1">
        <w:rPr>
          <w:rFonts w:ascii="宋体" w:hAnsi="宋体" w:hint="eastAsia"/>
          <w:sz w:val="24"/>
        </w:rPr>
        <w:t>，能</w:t>
      </w:r>
      <w:r w:rsidR="001C48DD" w:rsidRPr="001503E1">
        <w:rPr>
          <w:rFonts w:ascii="宋体" w:hAnsi="宋体" w:hint="eastAsia"/>
          <w:sz w:val="24"/>
        </w:rPr>
        <w:t>实时</w:t>
      </w:r>
      <w:r w:rsidRPr="001503E1">
        <w:rPr>
          <w:rFonts w:ascii="宋体" w:hAnsi="宋体" w:hint="eastAsia"/>
          <w:sz w:val="24"/>
        </w:rPr>
        <w:t>获取其位置信息</w:t>
      </w:r>
      <w:r w:rsidRPr="001503E1">
        <w:rPr>
          <w:rFonts w:ascii="宋体" w:hAnsi="宋体"/>
          <w:sz w:val="24"/>
        </w:rPr>
        <w:t>；</w:t>
      </w:r>
      <w:r w:rsidR="001C48DD" w:rsidRPr="001503E1">
        <w:rPr>
          <w:rFonts w:ascii="宋体" w:hAnsi="宋体"/>
          <w:sz w:val="24"/>
        </w:rPr>
        <w:t xml:space="preserve"> </w:t>
      </w:r>
    </w:p>
    <w:p w14:paraId="6457E772" w14:textId="4FADE67E" w:rsidR="006C05A6" w:rsidRPr="001503E1" w:rsidRDefault="006C05A6" w:rsidP="006C05A6">
      <w:pPr>
        <w:spacing w:line="400" w:lineRule="exact"/>
        <w:ind w:firstLineChars="200" w:firstLine="482"/>
        <w:rPr>
          <w:rFonts w:ascii="宋体" w:hAnsi="宋体"/>
          <w:sz w:val="24"/>
        </w:rPr>
      </w:pPr>
      <w:r w:rsidRPr="00590F0E">
        <w:rPr>
          <w:rFonts w:eastAsia="黑体"/>
          <w:b/>
          <w:bCs/>
          <w:sz w:val="24"/>
        </w:rPr>
        <w:t>3</w:t>
      </w:r>
      <w:r w:rsidRPr="001503E1">
        <w:rPr>
          <w:rFonts w:ascii="宋体" w:hAnsi="宋体"/>
          <w:sz w:val="24"/>
        </w:rPr>
        <w:t xml:space="preserve">  能接收</w:t>
      </w:r>
      <w:r w:rsidRPr="001503E1">
        <w:rPr>
          <w:rFonts w:ascii="宋体" w:hAnsi="宋体" w:hint="eastAsia"/>
          <w:sz w:val="24"/>
        </w:rPr>
        <w:t>并显示物联网或互联网等报警实体相关信息及其</w:t>
      </w:r>
      <w:r w:rsidRPr="001503E1">
        <w:rPr>
          <w:rFonts w:ascii="宋体" w:hAnsi="宋体"/>
          <w:sz w:val="24"/>
        </w:rPr>
        <w:t>位置信息；</w:t>
      </w:r>
    </w:p>
    <w:p w14:paraId="1B56DF33" w14:textId="77777777" w:rsidR="006C05A6" w:rsidRPr="001503E1" w:rsidRDefault="006C05A6" w:rsidP="006C05A6">
      <w:pPr>
        <w:spacing w:line="400" w:lineRule="exact"/>
        <w:ind w:firstLineChars="200" w:firstLine="482"/>
        <w:rPr>
          <w:rFonts w:ascii="宋体" w:hAnsi="宋体"/>
          <w:sz w:val="24"/>
        </w:rPr>
      </w:pPr>
      <w:r w:rsidRPr="00590F0E">
        <w:rPr>
          <w:rFonts w:eastAsia="黑体"/>
          <w:b/>
          <w:bCs/>
          <w:sz w:val="24"/>
        </w:rPr>
        <w:t>4</w:t>
      </w:r>
      <w:r w:rsidRPr="001503E1">
        <w:rPr>
          <w:rFonts w:ascii="宋体" w:hAnsi="宋体"/>
          <w:sz w:val="24"/>
        </w:rPr>
        <w:t xml:space="preserve">  </w:t>
      </w:r>
      <w:r w:rsidRPr="001503E1">
        <w:rPr>
          <w:rFonts w:ascii="宋体" w:hAnsi="宋体" w:hint="eastAsia"/>
          <w:sz w:val="24"/>
        </w:rPr>
        <w:t>能设置规则并自动匹配不同的接警用语及现场自我救援指引方案，可根据实时对话内容自动调整接警用语排序和显示状态；</w:t>
      </w:r>
    </w:p>
    <w:p w14:paraId="6EBD78BF" w14:textId="5CD1EA61" w:rsidR="006C05A6" w:rsidRPr="001503E1" w:rsidRDefault="006C05A6" w:rsidP="006C05A6">
      <w:pPr>
        <w:spacing w:line="400" w:lineRule="exact"/>
        <w:ind w:firstLineChars="200" w:firstLine="482"/>
        <w:rPr>
          <w:rFonts w:ascii="宋体" w:hAnsi="宋体"/>
          <w:sz w:val="24"/>
        </w:rPr>
      </w:pPr>
      <w:r w:rsidRPr="00590F0E">
        <w:rPr>
          <w:rFonts w:eastAsia="黑体"/>
          <w:b/>
          <w:bCs/>
          <w:sz w:val="24"/>
        </w:rPr>
        <w:t>5</w:t>
      </w:r>
      <w:r w:rsidRPr="001503E1">
        <w:rPr>
          <w:rFonts w:ascii="宋体" w:hAnsi="宋体"/>
          <w:sz w:val="24"/>
        </w:rPr>
        <w:t xml:space="preserve">  </w:t>
      </w:r>
      <w:r w:rsidRPr="001503E1">
        <w:rPr>
          <w:rFonts w:ascii="宋体" w:hAnsi="宋体" w:hint="eastAsia"/>
          <w:sz w:val="24"/>
        </w:rPr>
        <w:t>能使用语音识别及自然语言处理等技术基于报警语音实时识别分析提取警情地址、警情场所、警情类型、</w:t>
      </w:r>
      <w:r w:rsidR="003858D3" w:rsidRPr="001503E1">
        <w:rPr>
          <w:rFonts w:ascii="宋体" w:hAnsi="宋体" w:hint="eastAsia"/>
          <w:sz w:val="24"/>
        </w:rPr>
        <w:t>单位名称及</w:t>
      </w:r>
      <w:r w:rsidRPr="001503E1">
        <w:rPr>
          <w:rFonts w:ascii="宋体" w:hAnsi="宋体" w:hint="eastAsia"/>
          <w:sz w:val="24"/>
        </w:rPr>
        <w:t>人员被困等信息，并能基于机器学习技术等不断积累提升识别分析提取准确率</w:t>
      </w:r>
      <w:r w:rsidR="004B3426" w:rsidRPr="001503E1">
        <w:rPr>
          <w:rFonts w:ascii="宋体" w:hAnsi="宋体" w:hint="eastAsia"/>
          <w:sz w:val="24"/>
        </w:rPr>
        <w:t>，普通话识别准确率不</w:t>
      </w:r>
      <w:r w:rsidR="00BD17C1" w:rsidRPr="001503E1">
        <w:rPr>
          <w:rFonts w:ascii="宋体" w:hAnsi="宋体" w:hint="eastAsia"/>
          <w:sz w:val="24"/>
        </w:rPr>
        <w:t>应</w:t>
      </w:r>
      <w:r w:rsidR="004B3426" w:rsidRPr="001503E1">
        <w:rPr>
          <w:rFonts w:ascii="宋体" w:hAnsi="宋体" w:hint="eastAsia"/>
          <w:sz w:val="24"/>
        </w:rPr>
        <w:t>低于8</w:t>
      </w:r>
      <w:r w:rsidR="004B3426" w:rsidRPr="001503E1">
        <w:rPr>
          <w:rFonts w:ascii="宋体" w:hAnsi="宋体"/>
          <w:sz w:val="24"/>
        </w:rPr>
        <w:t>0</w:t>
      </w:r>
      <w:r w:rsidR="004B3426" w:rsidRPr="001503E1">
        <w:rPr>
          <w:rFonts w:ascii="宋体" w:hAnsi="宋体" w:hint="eastAsia"/>
          <w:sz w:val="24"/>
        </w:rPr>
        <w:t>%</w:t>
      </w:r>
      <w:r w:rsidRPr="001503E1">
        <w:rPr>
          <w:rFonts w:ascii="宋体" w:hAnsi="宋体" w:hint="eastAsia"/>
          <w:sz w:val="24"/>
        </w:rPr>
        <w:t>；</w:t>
      </w:r>
    </w:p>
    <w:p w14:paraId="75CE33B1" w14:textId="5B606DCC" w:rsidR="006C05A6" w:rsidRPr="001503E1" w:rsidRDefault="006C05A6" w:rsidP="006C05A6">
      <w:pPr>
        <w:spacing w:line="400" w:lineRule="exact"/>
        <w:ind w:firstLineChars="200" w:firstLine="482"/>
        <w:rPr>
          <w:rFonts w:ascii="宋体" w:hAnsi="宋体"/>
          <w:sz w:val="24"/>
        </w:rPr>
      </w:pPr>
      <w:r w:rsidRPr="00590F0E">
        <w:rPr>
          <w:rFonts w:eastAsia="黑体"/>
          <w:b/>
          <w:bCs/>
          <w:sz w:val="24"/>
        </w:rPr>
        <w:t>6</w:t>
      </w:r>
      <w:r w:rsidRPr="001503E1">
        <w:rPr>
          <w:rFonts w:ascii="宋体" w:hAnsi="宋体"/>
          <w:sz w:val="24"/>
        </w:rPr>
        <w:t xml:space="preserve">  </w:t>
      </w:r>
      <w:r w:rsidRPr="001503E1">
        <w:rPr>
          <w:rFonts w:ascii="宋体" w:hAnsi="宋体" w:hint="eastAsia"/>
          <w:sz w:val="24"/>
        </w:rPr>
        <w:t>能与地理信息子系统关联应用，基于获取的单位名称、地址及位置信息等对警情快速定位</w:t>
      </w:r>
      <w:r w:rsidR="002905E4" w:rsidRPr="001503E1">
        <w:rPr>
          <w:rFonts w:ascii="宋体" w:hAnsi="宋体" w:hint="eastAsia"/>
          <w:sz w:val="24"/>
        </w:rPr>
        <w:t>，也可手动定位</w:t>
      </w:r>
      <w:r w:rsidR="005F7BE9" w:rsidRPr="001503E1">
        <w:rPr>
          <w:rFonts w:ascii="宋体" w:hAnsi="宋体" w:hint="eastAsia"/>
          <w:sz w:val="24"/>
        </w:rPr>
        <w:t>；</w:t>
      </w:r>
      <w:r w:rsidR="002905E4" w:rsidRPr="001503E1">
        <w:rPr>
          <w:rFonts w:ascii="宋体" w:hAnsi="宋体" w:hint="eastAsia"/>
          <w:sz w:val="24"/>
        </w:rPr>
        <w:t>能</w:t>
      </w:r>
      <w:r w:rsidRPr="001503E1">
        <w:rPr>
          <w:rFonts w:ascii="宋体" w:hAnsi="宋体" w:hint="eastAsia"/>
          <w:sz w:val="24"/>
        </w:rPr>
        <w:t>自动进行辖区识别，并能按需统计展现周边情况</w:t>
      </w:r>
      <w:r w:rsidRPr="001503E1">
        <w:rPr>
          <w:rFonts w:ascii="宋体" w:hAnsi="宋体"/>
          <w:sz w:val="24"/>
        </w:rPr>
        <w:t>；</w:t>
      </w:r>
    </w:p>
    <w:p w14:paraId="02A1F455" w14:textId="5BE53BC2" w:rsidR="006C05A6" w:rsidRPr="001503E1" w:rsidRDefault="006C05A6" w:rsidP="006C05A6">
      <w:pPr>
        <w:spacing w:line="400" w:lineRule="exact"/>
        <w:ind w:firstLineChars="200" w:firstLine="482"/>
        <w:rPr>
          <w:rFonts w:ascii="宋体" w:hAnsi="宋体"/>
          <w:sz w:val="24"/>
        </w:rPr>
      </w:pPr>
      <w:r w:rsidRPr="00590F0E">
        <w:rPr>
          <w:rFonts w:eastAsia="黑体"/>
          <w:b/>
          <w:bCs/>
          <w:sz w:val="24"/>
        </w:rPr>
        <w:t>7</w:t>
      </w:r>
      <w:r w:rsidRPr="001503E1">
        <w:rPr>
          <w:rFonts w:ascii="宋体" w:hAnsi="宋体"/>
          <w:sz w:val="24"/>
        </w:rPr>
        <w:t xml:space="preserve">  </w:t>
      </w:r>
      <w:r w:rsidRPr="001503E1">
        <w:rPr>
          <w:rFonts w:ascii="宋体" w:hAnsi="宋体" w:hint="eastAsia"/>
          <w:sz w:val="24"/>
        </w:rPr>
        <w:t>能将不属本辖区的报警转给其归属辖区，与警情归属辖区</w:t>
      </w:r>
      <w:r w:rsidR="00E01E88" w:rsidRPr="001503E1">
        <w:rPr>
          <w:rFonts w:ascii="宋体" w:hAnsi="宋体" w:hint="eastAsia"/>
          <w:sz w:val="24"/>
        </w:rPr>
        <w:t>指挥中心</w:t>
      </w:r>
      <w:r w:rsidRPr="001503E1">
        <w:rPr>
          <w:rFonts w:ascii="宋体" w:hAnsi="宋体" w:hint="eastAsia"/>
          <w:sz w:val="24"/>
        </w:rPr>
        <w:t>建立三方通话，并可实现警情信息的转交</w:t>
      </w:r>
      <w:r w:rsidRPr="001503E1">
        <w:rPr>
          <w:rFonts w:ascii="宋体" w:hAnsi="宋体"/>
          <w:sz w:val="24"/>
        </w:rPr>
        <w:t>；</w:t>
      </w:r>
    </w:p>
    <w:p w14:paraId="1A270B11" w14:textId="77777777" w:rsidR="006C05A6" w:rsidRPr="001503E1" w:rsidRDefault="006C05A6" w:rsidP="006C05A6">
      <w:pPr>
        <w:spacing w:line="400" w:lineRule="exact"/>
        <w:ind w:firstLineChars="200" w:firstLine="482"/>
        <w:rPr>
          <w:rFonts w:ascii="宋体" w:hAnsi="宋体"/>
          <w:sz w:val="24"/>
        </w:rPr>
      </w:pPr>
      <w:r w:rsidRPr="00590F0E">
        <w:rPr>
          <w:rFonts w:eastAsia="黑体"/>
          <w:b/>
          <w:bCs/>
          <w:sz w:val="24"/>
        </w:rPr>
        <w:t>8</w:t>
      </w:r>
      <w:r w:rsidRPr="001503E1">
        <w:rPr>
          <w:rFonts w:ascii="宋体" w:hAnsi="宋体" w:hint="eastAsia"/>
          <w:sz w:val="24"/>
        </w:rPr>
        <w:t xml:space="preserve"> </w:t>
      </w:r>
      <w:r w:rsidRPr="001503E1">
        <w:rPr>
          <w:rFonts w:ascii="宋体" w:hAnsi="宋体"/>
          <w:sz w:val="24"/>
        </w:rPr>
        <w:t xml:space="preserve"> </w:t>
      </w:r>
      <w:r w:rsidRPr="001503E1">
        <w:rPr>
          <w:rFonts w:ascii="宋体" w:hAnsi="宋体" w:hint="eastAsia"/>
          <w:sz w:val="24"/>
        </w:rPr>
        <w:t>能基于不同规则分析给出可能重复报警的提示，经确认后可按要求归并到相关警情统一处理；</w:t>
      </w:r>
    </w:p>
    <w:p w14:paraId="66E048C4" w14:textId="7D5BAA50" w:rsidR="006C05A6" w:rsidRPr="001503E1" w:rsidRDefault="006C05A6" w:rsidP="006C05A6">
      <w:pPr>
        <w:spacing w:line="400" w:lineRule="exact"/>
        <w:ind w:firstLineChars="200" w:firstLine="482"/>
        <w:rPr>
          <w:rFonts w:ascii="宋体" w:hAnsi="宋体"/>
          <w:sz w:val="24"/>
        </w:rPr>
      </w:pPr>
      <w:r w:rsidRPr="00590F0E">
        <w:rPr>
          <w:rFonts w:eastAsia="黑体"/>
          <w:b/>
          <w:bCs/>
          <w:sz w:val="24"/>
        </w:rPr>
        <w:t>9</w:t>
      </w:r>
      <w:r w:rsidRPr="001503E1">
        <w:rPr>
          <w:rFonts w:ascii="宋体" w:hAnsi="宋体"/>
          <w:sz w:val="24"/>
        </w:rPr>
        <w:t xml:space="preserve">  </w:t>
      </w:r>
      <w:r w:rsidRPr="001503E1">
        <w:rPr>
          <w:rFonts w:ascii="宋体" w:hAnsi="宋体" w:hint="eastAsia"/>
          <w:sz w:val="24"/>
        </w:rPr>
        <w:t>对获取的信息进行</w:t>
      </w:r>
      <w:r w:rsidR="00F577EF" w:rsidRPr="001503E1">
        <w:rPr>
          <w:rFonts w:ascii="宋体" w:hAnsi="宋体" w:hint="eastAsia"/>
          <w:sz w:val="24"/>
        </w:rPr>
        <w:t>智能</w:t>
      </w:r>
      <w:r w:rsidRPr="001503E1">
        <w:rPr>
          <w:rFonts w:ascii="宋体" w:hAnsi="宋体" w:hint="eastAsia"/>
          <w:sz w:val="24"/>
        </w:rPr>
        <w:t>分析判断，能给出警情类型建议、响应等级建议</w:t>
      </w:r>
      <w:r w:rsidR="00A517E3" w:rsidRPr="001503E1">
        <w:rPr>
          <w:rFonts w:ascii="宋体" w:hAnsi="宋体" w:hint="eastAsia"/>
          <w:sz w:val="24"/>
        </w:rPr>
        <w:t>。</w:t>
      </w:r>
      <w:r w:rsidR="00A517E3" w:rsidRPr="001503E1">
        <w:rPr>
          <w:rFonts w:ascii="宋体" w:hAnsi="宋体" w:hint="eastAsia"/>
          <w:sz w:val="24"/>
        </w:rPr>
        <w:lastRenderedPageBreak/>
        <w:t>实现</w:t>
      </w:r>
      <w:r w:rsidRPr="001503E1">
        <w:rPr>
          <w:rFonts w:ascii="宋体" w:hAnsi="宋体" w:hint="eastAsia"/>
          <w:sz w:val="24"/>
        </w:rPr>
        <w:t>误报警或假报警</w:t>
      </w:r>
      <w:r w:rsidR="00A517E3" w:rsidRPr="001503E1">
        <w:rPr>
          <w:rFonts w:ascii="宋体" w:hAnsi="宋体" w:hint="eastAsia"/>
          <w:sz w:val="24"/>
        </w:rPr>
        <w:t>管理</w:t>
      </w:r>
      <w:r w:rsidRPr="001503E1">
        <w:rPr>
          <w:rFonts w:ascii="宋体" w:hAnsi="宋体" w:hint="eastAsia"/>
          <w:sz w:val="24"/>
        </w:rPr>
        <w:t>等；</w:t>
      </w:r>
    </w:p>
    <w:p w14:paraId="455483E2" w14:textId="69D3D9B8" w:rsidR="006C05A6" w:rsidRPr="001503E1" w:rsidRDefault="006C05A6" w:rsidP="006C05A6">
      <w:pPr>
        <w:spacing w:line="400" w:lineRule="exact"/>
        <w:ind w:firstLineChars="200" w:firstLine="482"/>
        <w:rPr>
          <w:rFonts w:ascii="宋体" w:hAnsi="宋体"/>
          <w:sz w:val="24"/>
        </w:rPr>
      </w:pPr>
      <w:r w:rsidRPr="00590F0E">
        <w:rPr>
          <w:rFonts w:eastAsia="黑体"/>
          <w:b/>
          <w:bCs/>
          <w:sz w:val="24"/>
        </w:rPr>
        <w:t>10</w:t>
      </w:r>
      <w:r w:rsidRPr="001503E1">
        <w:rPr>
          <w:rFonts w:ascii="宋体" w:hAnsi="宋体"/>
          <w:sz w:val="24"/>
        </w:rPr>
        <w:t xml:space="preserve"> </w:t>
      </w:r>
      <w:r w:rsidRPr="001503E1">
        <w:rPr>
          <w:rFonts w:ascii="宋体" w:hAnsi="宋体" w:hint="eastAsia"/>
          <w:sz w:val="24"/>
        </w:rPr>
        <w:t>可自动或手动向移动电话报警人发送视频连线请求，报警人授权后可直接打开直播通道，发送现场音视频信息</w:t>
      </w:r>
      <w:r w:rsidR="00055DCD" w:rsidRPr="001503E1">
        <w:rPr>
          <w:rFonts w:ascii="宋体" w:hAnsi="宋体" w:hint="eastAsia"/>
          <w:sz w:val="24"/>
        </w:rPr>
        <w:t>；</w:t>
      </w:r>
    </w:p>
    <w:p w14:paraId="5355A92F" w14:textId="6A1EB280" w:rsidR="00055DCD" w:rsidRPr="001503E1" w:rsidRDefault="00055DCD" w:rsidP="006C05A6">
      <w:pPr>
        <w:spacing w:line="400" w:lineRule="exact"/>
        <w:ind w:firstLineChars="200" w:firstLine="482"/>
        <w:rPr>
          <w:rFonts w:ascii="宋体" w:hAnsi="宋体"/>
          <w:color w:val="FF0000"/>
          <w:sz w:val="24"/>
        </w:rPr>
      </w:pPr>
      <w:r w:rsidRPr="00590F0E">
        <w:rPr>
          <w:rFonts w:eastAsia="黑体" w:hint="eastAsia"/>
          <w:b/>
          <w:bCs/>
          <w:sz w:val="24"/>
        </w:rPr>
        <w:t>1</w:t>
      </w:r>
      <w:r w:rsidRPr="00590F0E">
        <w:rPr>
          <w:rFonts w:eastAsia="黑体"/>
          <w:b/>
          <w:bCs/>
          <w:sz w:val="24"/>
        </w:rPr>
        <w:t>1</w:t>
      </w:r>
      <w:r w:rsidR="00665D6C" w:rsidRPr="001503E1">
        <w:rPr>
          <w:rFonts w:ascii="黑体" w:eastAsia="黑体" w:hAnsi="黑体"/>
          <w:sz w:val="24"/>
        </w:rPr>
        <w:t xml:space="preserve"> </w:t>
      </w:r>
      <w:r w:rsidRPr="001503E1">
        <w:rPr>
          <w:rFonts w:ascii="宋体" w:hAnsi="宋体"/>
          <w:sz w:val="24"/>
        </w:rPr>
        <w:t xml:space="preserve"> </w:t>
      </w:r>
      <w:r w:rsidR="00370895" w:rsidRPr="001503E1">
        <w:rPr>
          <w:rFonts w:ascii="宋体" w:hAnsi="宋体" w:hint="eastAsia"/>
          <w:sz w:val="24"/>
        </w:rPr>
        <w:t>能</w:t>
      </w:r>
      <w:r w:rsidRPr="001503E1">
        <w:rPr>
          <w:rFonts w:ascii="宋体" w:hAnsi="宋体" w:hint="eastAsia"/>
          <w:sz w:val="24"/>
        </w:rPr>
        <w:t>填写燃烧物质、有/无人员被困等</w:t>
      </w:r>
      <w:r w:rsidR="002905E4" w:rsidRPr="001503E1">
        <w:rPr>
          <w:rFonts w:ascii="宋体" w:hAnsi="宋体" w:hint="eastAsia"/>
          <w:sz w:val="24"/>
        </w:rPr>
        <w:t>警情</w:t>
      </w:r>
      <w:r w:rsidRPr="001503E1">
        <w:rPr>
          <w:rFonts w:ascii="宋体" w:hAnsi="宋体" w:hint="eastAsia"/>
          <w:sz w:val="24"/>
        </w:rPr>
        <w:t>信息。</w:t>
      </w:r>
    </w:p>
    <w:p w14:paraId="56545888" w14:textId="77777777" w:rsidR="006C05A6" w:rsidRPr="001503E1" w:rsidRDefault="006C05A6" w:rsidP="006C05A6">
      <w:pPr>
        <w:spacing w:line="400" w:lineRule="exact"/>
        <w:outlineLvl w:val="2"/>
        <w:rPr>
          <w:rFonts w:ascii="黑体" w:eastAsia="黑体" w:hAnsi="黑体"/>
          <w:sz w:val="24"/>
        </w:rPr>
      </w:pPr>
      <w:r w:rsidRPr="001503E1">
        <w:rPr>
          <w:b/>
          <w:bCs/>
          <w:sz w:val="24"/>
        </w:rPr>
        <w:t>4.1.3</w:t>
      </w:r>
      <w:r w:rsidRPr="001503E1">
        <w:rPr>
          <w:rFonts w:ascii="黑体" w:eastAsia="黑体" w:hAnsi="黑体"/>
          <w:sz w:val="24"/>
        </w:rPr>
        <w:t xml:space="preserve">  </w:t>
      </w:r>
      <w:r w:rsidRPr="001503E1">
        <w:rPr>
          <w:rFonts w:ascii="宋体" w:hAnsi="宋体"/>
          <w:sz w:val="24"/>
        </w:rPr>
        <w:t>编制出动方案功能应符合下列要求：</w:t>
      </w:r>
    </w:p>
    <w:p w14:paraId="1A52671B" w14:textId="1F132E60" w:rsidR="006C05A6" w:rsidRPr="001503E1" w:rsidRDefault="006C05A6" w:rsidP="008F5446">
      <w:pPr>
        <w:spacing w:line="400" w:lineRule="exact"/>
        <w:ind w:firstLineChars="200" w:firstLine="482"/>
        <w:rPr>
          <w:rFonts w:ascii="宋体" w:hAnsi="宋体"/>
          <w:sz w:val="24"/>
        </w:rPr>
      </w:pPr>
      <w:r w:rsidRPr="00590F0E">
        <w:rPr>
          <w:rFonts w:eastAsia="黑体"/>
          <w:b/>
          <w:bCs/>
          <w:sz w:val="24"/>
        </w:rPr>
        <w:t>1</w:t>
      </w:r>
      <w:r w:rsidRPr="001503E1">
        <w:rPr>
          <w:rFonts w:ascii="宋体" w:hAnsi="宋体"/>
          <w:sz w:val="24"/>
        </w:rPr>
        <w:t xml:space="preserve">  </w:t>
      </w:r>
      <w:r w:rsidRPr="001503E1">
        <w:rPr>
          <w:rFonts w:ascii="宋体" w:hAnsi="宋体" w:hint="eastAsia"/>
          <w:sz w:val="24"/>
        </w:rPr>
        <w:t>基于获取的警情信息、力量调派规则、算法模型及历史出警记录等能自动编制推荐出动方案</w:t>
      </w:r>
      <w:r w:rsidR="008F5446" w:rsidRPr="001503E1">
        <w:rPr>
          <w:rFonts w:ascii="宋体" w:hAnsi="宋体" w:hint="eastAsia"/>
          <w:sz w:val="24"/>
        </w:rPr>
        <w:t>和建议信息</w:t>
      </w:r>
      <w:r w:rsidRPr="001503E1">
        <w:rPr>
          <w:rFonts w:ascii="宋体" w:hAnsi="宋体" w:hint="eastAsia"/>
          <w:sz w:val="24"/>
        </w:rPr>
        <w:t>，并可人工调整优化出动方案；</w:t>
      </w:r>
    </w:p>
    <w:p w14:paraId="664A2856" w14:textId="7AE971C5" w:rsidR="006C05A6" w:rsidRPr="001503E1" w:rsidRDefault="008F5446" w:rsidP="006C05A6">
      <w:pPr>
        <w:spacing w:line="400" w:lineRule="exact"/>
        <w:ind w:firstLineChars="200" w:firstLine="482"/>
        <w:rPr>
          <w:rFonts w:ascii="宋体" w:hAnsi="宋体"/>
          <w:sz w:val="24"/>
        </w:rPr>
      </w:pPr>
      <w:r w:rsidRPr="00590F0E">
        <w:rPr>
          <w:rFonts w:eastAsia="黑体"/>
          <w:b/>
          <w:bCs/>
          <w:sz w:val="24"/>
        </w:rPr>
        <w:t>2</w:t>
      </w:r>
      <w:r w:rsidR="006C05A6" w:rsidRPr="001503E1">
        <w:rPr>
          <w:rFonts w:ascii="宋体" w:hAnsi="宋体"/>
          <w:sz w:val="24"/>
        </w:rPr>
        <w:t xml:space="preserve">  </w:t>
      </w:r>
      <w:r w:rsidR="006C05A6" w:rsidRPr="001503E1">
        <w:rPr>
          <w:rFonts w:ascii="宋体" w:hAnsi="宋体" w:hint="eastAsia"/>
          <w:sz w:val="24"/>
        </w:rPr>
        <w:t>基于深度学习技术，能不断优化推荐出动方案及出动力量建议信息；</w:t>
      </w:r>
    </w:p>
    <w:p w14:paraId="45FA478E" w14:textId="65A4CEFB" w:rsidR="006C05A6" w:rsidRPr="001503E1" w:rsidRDefault="008F5446" w:rsidP="006C05A6">
      <w:pPr>
        <w:spacing w:line="400" w:lineRule="exact"/>
        <w:ind w:firstLineChars="200" w:firstLine="482"/>
        <w:rPr>
          <w:rFonts w:ascii="宋体" w:hAnsi="宋体"/>
          <w:sz w:val="24"/>
        </w:rPr>
      </w:pPr>
      <w:r w:rsidRPr="00590F0E">
        <w:rPr>
          <w:rFonts w:eastAsia="黑体"/>
          <w:b/>
          <w:bCs/>
          <w:sz w:val="24"/>
        </w:rPr>
        <w:t>3</w:t>
      </w:r>
      <w:r w:rsidR="006C05A6" w:rsidRPr="001503E1">
        <w:rPr>
          <w:rFonts w:ascii="宋体" w:hAnsi="宋体"/>
          <w:sz w:val="24"/>
        </w:rPr>
        <w:t xml:space="preserve">  </w:t>
      </w:r>
      <w:r w:rsidR="00B80FBB" w:rsidRPr="001503E1">
        <w:rPr>
          <w:rFonts w:ascii="宋体" w:hAnsi="宋体" w:hint="eastAsia"/>
          <w:sz w:val="24"/>
        </w:rPr>
        <w:t>根据</w:t>
      </w:r>
      <w:r w:rsidR="006C05A6" w:rsidRPr="001503E1">
        <w:rPr>
          <w:rFonts w:ascii="宋体" w:hAnsi="宋体" w:hint="eastAsia"/>
          <w:sz w:val="24"/>
        </w:rPr>
        <w:t>警情</w:t>
      </w:r>
      <w:r w:rsidR="00B80FBB" w:rsidRPr="001503E1">
        <w:rPr>
          <w:rFonts w:ascii="宋体" w:hAnsi="宋体" w:hint="eastAsia"/>
          <w:sz w:val="24"/>
        </w:rPr>
        <w:t>特点</w:t>
      </w:r>
      <w:r w:rsidR="006C05A6" w:rsidRPr="001503E1">
        <w:rPr>
          <w:rFonts w:ascii="宋体" w:hAnsi="宋体" w:hint="eastAsia"/>
          <w:sz w:val="24"/>
        </w:rPr>
        <w:t>，能根据预案编制出动方案；</w:t>
      </w:r>
    </w:p>
    <w:p w14:paraId="2D97E409" w14:textId="1C3FFEC3" w:rsidR="006C05A6" w:rsidRPr="001503E1" w:rsidRDefault="008F5446" w:rsidP="006C05A6">
      <w:pPr>
        <w:spacing w:line="400" w:lineRule="exact"/>
        <w:ind w:firstLineChars="200" w:firstLine="482"/>
        <w:rPr>
          <w:rFonts w:ascii="宋体" w:hAnsi="宋体"/>
          <w:sz w:val="24"/>
        </w:rPr>
      </w:pPr>
      <w:r w:rsidRPr="00590F0E">
        <w:rPr>
          <w:rFonts w:eastAsia="黑体"/>
          <w:b/>
          <w:bCs/>
          <w:sz w:val="24"/>
        </w:rPr>
        <w:t>4</w:t>
      </w:r>
      <w:r w:rsidR="006C05A6" w:rsidRPr="001503E1">
        <w:rPr>
          <w:rFonts w:ascii="黑体" w:eastAsia="黑体" w:hAnsi="黑体"/>
          <w:sz w:val="24"/>
        </w:rPr>
        <w:t xml:space="preserve"> </w:t>
      </w:r>
      <w:r w:rsidR="006C05A6" w:rsidRPr="001503E1">
        <w:rPr>
          <w:rFonts w:ascii="宋体" w:hAnsi="宋体"/>
          <w:sz w:val="24"/>
        </w:rPr>
        <w:t xml:space="preserve"> </w:t>
      </w:r>
      <w:r w:rsidR="00FC0B6E" w:rsidRPr="001503E1">
        <w:rPr>
          <w:rFonts w:ascii="宋体" w:hAnsi="宋体" w:hint="eastAsia"/>
          <w:sz w:val="24"/>
        </w:rPr>
        <w:t>能对</w:t>
      </w:r>
      <w:r w:rsidR="006C05A6" w:rsidRPr="001503E1">
        <w:rPr>
          <w:rFonts w:ascii="宋体" w:hAnsi="宋体" w:hint="eastAsia"/>
          <w:sz w:val="24"/>
        </w:rPr>
        <w:t>力量调派规则</w:t>
      </w:r>
      <w:r w:rsidR="009548E2" w:rsidRPr="001503E1">
        <w:rPr>
          <w:rFonts w:ascii="宋体" w:hAnsi="宋体" w:hint="eastAsia"/>
          <w:sz w:val="24"/>
        </w:rPr>
        <w:t>和算法模型</w:t>
      </w:r>
      <w:r w:rsidR="006C05A6" w:rsidRPr="001503E1">
        <w:rPr>
          <w:rFonts w:ascii="宋体" w:hAnsi="宋体" w:hint="eastAsia"/>
          <w:sz w:val="24"/>
        </w:rPr>
        <w:t>管理和维护。</w:t>
      </w:r>
    </w:p>
    <w:p w14:paraId="3713F1C1" w14:textId="77777777" w:rsidR="006C05A6" w:rsidRPr="001503E1" w:rsidRDefault="006C05A6" w:rsidP="006C05A6">
      <w:pPr>
        <w:spacing w:line="400" w:lineRule="exact"/>
        <w:outlineLvl w:val="2"/>
        <w:rPr>
          <w:rFonts w:ascii="黑体" w:eastAsia="黑体" w:hAnsi="黑体"/>
          <w:sz w:val="24"/>
        </w:rPr>
      </w:pPr>
      <w:r w:rsidRPr="001503E1">
        <w:rPr>
          <w:b/>
          <w:bCs/>
          <w:sz w:val="24"/>
        </w:rPr>
        <w:t>4.1.4</w:t>
      </w:r>
      <w:r w:rsidRPr="001503E1">
        <w:rPr>
          <w:rFonts w:ascii="黑体" w:eastAsia="黑体" w:hAnsi="黑体"/>
          <w:sz w:val="24"/>
        </w:rPr>
        <w:t xml:space="preserve">  </w:t>
      </w:r>
      <w:r w:rsidRPr="001503E1">
        <w:rPr>
          <w:rFonts w:ascii="宋体" w:hAnsi="宋体"/>
          <w:sz w:val="24"/>
        </w:rPr>
        <w:t>下达出动指令功能应符合下列要求：</w:t>
      </w:r>
    </w:p>
    <w:p w14:paraId="132E53B4" w14:textId="0171FB94" w:rsidR="006C05A6" w:rsidRPr="001503E1" w:rsidRDefault="006C05A6" w:rsidP="006C05A6">
      <w:pPr>
        <w:spacing w:line="400" w:lineRule="exact"/>
        <w:ind w:firstLineChars="200" w:firstLine="482"/>
        <w:rPr>
          <w:rFonts w:ascii="宋体" w:hAnsi="宋体"/>
          <w:sz w:val="24"/>
        </w:rPr>
      </w:pPr>
      <w:r w:rsidRPr="00590F0E">
        <w:rPr>
          <w:rFonts w:eastAsia="黑体"/>
          <w:b/>
          <w:bCs/>
          <w:sz w:val="24"/>
        </w:rPr>
        <w:t>1</w:t>
      </w:r>
      <w:r w:rsidRPr="001503E1">
        <w:rPr>
          <w:rFonts w:ascii="宋体" w:hAnsi="宋体"/>
          <w:sz w:val="24"/>
        </w:rPr>
        <w:t xml:space="preserve">  能</w:t>
      </w:r>
      <w:r w:rsidRPr="001503E1">
        <w:rPr>
          <w:rFonts w:ascii="宋体" w:hAnsi="宋体" w:hint="eastAsia"/>
          <w:sz w:val="24"/>
        </w:rPr>
        <w:t>将警情信息和出动方案</w:t>
      </w:r>
      <w:r w:rsidR="000F565F" w:rsidRPr="001503E1">
        <w:rPr>
          <w:rFonts w:ascii="宋体" w:hAnsi="宋体" w:hint="eastAsia"/>
          <w:sz w:val="24"/>
        </w:rPr>
        <w:t>分别</w:t>
      </w:r>
      <w:bookmarkStart w:id="73" w:name="_Hlk123203029"/>
      <w:r w:rsidRPr="001503E1">
        <w:rPr>
          <w:rFonts w:ascii="宋体" w:hAnsi="宋体" w:hint="eastAsia"/>
          <w:sz w:val="24"/>
        </w:rPr>
        <w:t>下达给</w:t>
      </w:r>
      <w:r w:rsidR="000F565F" w:rsidRPr="001503E1">
        <w:rPr>
          <w:rFonts w:ascii="宋体" w:hAnsi="宋体" w:hint="eastAsia"/>
          <w:sz w:val="24"/>
        </w:rPr>
        <w:t>队站级系统的</w:t>
      </w:r>
      <w:r w:rsidRPr="001503E1">
        <w:rPr>
          <w:rFonts w:ascii="宋体" w:hAnsi="宋体" w:hint="eastAsia"/>
          <w:sz w:val="24"/>
        </w:rPr>
        <w:t>警情接收终端</w:t>
      </w:r>
      <w:r w:rsidR="00F92DC6" w:rsidRPr="001503E1">
        <w:rPr>
          <w:rFonts w:ascii="宋体" w:hAnsi="宋体" w:hint="eastAsia"/>
          <w:sz w:val="24"/>
        </w:rPr>
        <w:t>和移动指挥终端</w:t>
      </w:r>
      <w:r w:rsidRPr="001503E1">
        <w:rPr>
          <w:rFonts w:ascii="宋体" w:hAnsi="宋体" w:hint="eastAsia"/>
          <w:sz w:val="24"/>
        </w:rPr>
        <w:t>，警情接收终端能接收、显示和打印警情和出动方案</w:t>
      </w:r>
      <w:r w:rsidR="006E239E" w:rsidRPr="001503E1">
        <w:rPr>
          <w:rFonts w:ascii="宋体" w:hAnsi="宋体" w:hint="eastAsia"/>
          <w:sz w:val="24"/>
        </w:rPr>
        <w:t>等</w:t>
      </w:r>
      <w:r w:rsidRPr="001503E1">
        <w:rPr>
          <w:rFonts w:ascii="宋体" w:hAnsi="宋体" w:hint="eastAsia"/>
          <w:sz w:val="24"/>
        </w:rPr>
        <w:t>信息</w:t>
      </w:r>
      <w:bookmarkEnd w:id="73"/>
      <w:r w:rsidRPr="001503E1">
        <w:rPr>
          <w:rFonts w:ascii="宋体" w:hAnsi="宋体" w:hint="eastAsia"/>
          <w:sz w:val="24"/>
        </w:rPr>
        <w:t>；</w:t>
      </w:r>
    </w:p>
    <w:p w14:paraId="734DEB04" w14:textId="77777777" w:rsidR="006C05A6" w:rsidRPr="001503E1" w:rsidRDefault="006C05A6" w:rsidP="006C05A6">
      <w:pPr>
        <w:spacing w:line="400" w:lineRule="exact"/>
        <w:ind w:firstLineChars="200" w:firstLine="482"/>
        <w:rPr>
          <w:rFonts w:ascii="宋体" w:hAnsi="宋体"/>
          <w:sz w:val="24"/>
        </w:rPr>
      </w:pPr>
      <w:r w:rsidRPr="00590F0E">
        <w:rPr>
          <w:rFonts w:eastAsia="黑体"/>
          <w:b/>
          <w:bCs/>
          <w:sz w:val="24"/>
        </w:rPr>
        <w:t>2</w:t>
      </w:r>
      <w:r w:rsidRPr="001503E1">
        <w:rPr>
          <w:rFonts w:ascii="宋体" w:hAnsi="宋体"/>
          <w:sz w:val="24"/>
        </w:rPr>
        <w:t xml:space="preserve">  </w:t>
      </w:r>
      <w:bookmarkStart w:id="74" w:name="_Hlk123203280"/>
      <w:r w:rsidRPr="001503E1">
        <w:rPr>
          <w:rFonts w:ascii="宋体" w:hAnsi="宋体" w:hint="eastAsia"/>
          <w:sz w:val="24"/>
        </w:rPr>
        <w:t>网络通信正常情况下，从下达出动指令到警情接收终端正常接收时间不应超过</w:t>
      </w:r>
      <w:r w:rsidRPr="001503E1">
        <w:rPr>
          <w:rFonts w:ascii="宋体" w:hAnsi="宋体"/>
          <w:sz w:val="24"/>
        </w:rPr>
        <w:t>1</w:t>
      </w:r>
      <w:r w:rsidRPr="001503E1">
        <w:rPr>
          <w:rFonts w:ascii="宋体" w:hAnsi="宋体" w:hint="eastAsia"/>
          <w:sz w:val="24"/>
        </w:rPr>
        <w:t>s</w:t>
      </w:r>
      <w:bookmarkEnd w:id="74"/>
      <w:r w:rsidRPr="001503E1">
        <w:rPr>
          <w:rFonts w:ascii="宋体" w:hAnsi="宋体" w:hint="eastAsia"/>
          <w:sz w:val="24"/>
        </w:rPr>
        <w:t>；</w:t>
      </w:r>
    </w:p>
    <w:p w14:paraId="0F3DF55D" w14:textId="09FE3F3F" w:rsidR="006C05A6" w:rsidRPr="001503E1" w:rsidRDefault="006C05A6" w:rsidP="006C05A6">
      <w:pPr>
        <w:spacing w:line="400" w:lineRule="exact"/>
        <w:ind w:firstLineChars="200" w:firstLine="482"/>
        <w:rPr>
          <w:rFonts w:ascii="宋体" w:hAnsi="宋体"/>
          <w:sz w:val="24"/>
        </w:rPr>
      </w:pPr>
      <w:r w:rsidRPr="00590F0E">
        <w:rPr>
          <w:rFonts w:eastAsia="黑体"/>
          <w:b/>
          <w:bCs/>
          <w:sz w:val="24"/>
        </w:rPr>
        <w:t>3</w:t>
      </w:r>
      <w:r w:rsidRPr="001503E1">
        <w:rPr>
          <w:rFonts w:ascii="宋体" w:hAnsi="宋体"/>
          <w:sz w:val="24"/>
        </w:rPr>
        <w:t xml:space="preserve">  </w:t>
      </w:r>
      <w:r w:rsidRPr="001503E1">
        <w:rPr>
          <w:rFonts w:ascii="宋体" w:hAnsi="宋体" w:hint="eastAsia"/>
          <w:sz w:val="24"/>
        </w:rPr>
        <w:t>能</w:t>
      </w:r>
      <w:r w:rsidR="00927D6F">
        <w:rPr>
          <w:rFonts w:ascii="宋体" w:hAnsi="宋体" w:hint="eastAsia"/>
          <w:sz w:val="24"/>
        </w:rPr>
        <w:t>接入和</w:t>
      </w:r>
      <w:r w:rsidRPr="001503E1">
        <w:rPr>
          <w:rFonts w:ascii="宋体" w:hAnsi="宋体" w:hint="eastAsia"/>
          <w:sz w:val="24"/>
        </w:rPr>
        <w:t>管理</w:t>
      </w:r>
      <w:r w:rsidR="000F565F" w:rsidRPr="001503E1">
        <w:rPr>
          <w:rFonts w:ascii="宋体" w:hAnsi="宋体" w:hint="eastAsia"/>
          <w:sz w:val="24"/>
        </w:rPr>
        <w:t>队站级系统的</w:t>
      </w:r>
      <w:r w:rsidRPr="001503E1">
        <w:rPr>
          <w:rFonts w:ascii="宋体" w:hAnsi="宋体" w:hint="eastAsia"/>
          <w:sz w:val="24"/>
        </w:rPr>
        <w:t>联动控制设备，实现</w:t>
      </w:r>
      <w:bookmarkStart w:id="75" w:name="_Hlk123203461"/>
      <w:r w:rsidRPr="001503E1">
        <w:rPr>
          <w:rFonts w:ascii="宋体" w:hAnsi="宋体" w:hint="eastAsia"/>
          <w:sz w:val="24"/>
        </w:rPr>
        <w:t>警灯、警铃、广播、车库门、车库照明灯及倒计时钟等控制</w:t>
      </w:r>
      <w:bookmarkEnd w:id="75"/>
      <w:r w:rsidR="00CA435C" w:rsidRPr="001503E1">
        <w:rPr>
          <w:rFonts w:ascii="宋体" w:hAnsi="宋体" w:hint="eastAsia"/>
          <w:sz w:val="24"/>
        </w:rPr>
        <w:t>，并能接入广播系统自动语音播报警情及出动指令等信息；</w:t>
      </w:r>
    </w:p>
    <w:p w14:paraId="56FA9C78" w14:textId="77777777" w:rsidR="006C05A6" w:rsidRPr="001503E1" w:rsidRDefault="006C05A6" w:rsidP="006C05A6">
      <w:pPr>
        <w:spacing w:line="400" w:lineRule="exact"/>
        <w:ind w:firstLineChars="200" w:firstLine="482"/>
        <w:rPr>
          <w:rFonts w:ascii="宋体" w:hAnsi="宋体"/>
          <w:sz w:val="24"/>
        </w:rPr>
      </w:pPr>
      <w:r w:rsidRPr="00590F0E">
        <w:rPr>
          <w:rFonts w:eastAsia="黑体"/>
          <w:b/>
          <w:bCs/>
          <w:sz w:val="24"/>
        </w:rPr>
        <w:t>4</w:t>
      </w:r>
      <w:r w:rsidRPr="001503E1">
        <w:rPr>
          <w:rFonts w:ascii="宋体" w:hAnsi="宋体"/>
          <w:sz w:val="24"/>
        </w:rPr>
        <w:t xml:space="preserve">  </w:t>
      </w:r>
      <w:bookmarkStart w:id="76" w:name="_Hlk123203492"/>
      <w:r w:rsidRPr="001503E1">
        <w:rPr>
          <w:rFonts w:ascii="宋体" w:hAnsi="宋体"/>
          <w:sz w:val="24"/>
        </w:rPr>
        <w:t>能</w:t>
      </w:r>
      <w:r w:rsidRPr="001503E1">
        <w:rPr>
          <w:rFonts w:ascii="宋体" w:hAnsi="宋体" w:hint="eastAsia"/>
          <w:sz w:val="24"/>
        </w:rPr>
        <w:t>根据警情类型、响应等级等设置不同的联动</w:t>
      </w:r>
      <w:r w:rsidRPr="001503E1">
        <w:rPr>
          <w:rFonts w:ascii="宋体" w:hAnsi="宋体"/>
          <w:sz w:val="24"/>
        </w:rPr>
        <w:t>控制指令</w:t>
      </w:r>
      <w:bookmarkEnd w:id="76"/>
      <w:r w:rsidRPr="001503E1">
        <w:rPr>
          <w:rFonts w:ascii="宋体" w:hAnsi="宋体" w:hint="eastAsia"/>
          <w:sz w:val="24"/>
        </w:rPr>
        <w:t>。</w:t>
      </w:r>
    </w:p>
    <w:p w14:paraId="67517D76" w14:textId="77777777" w:rsidR="006C05A6" w:rsidRPr="001503E1" w:rsidRDefault="006C05A6" w:rsidP="006C05A6">
      <w:pPr>
        <w:spacing w:line="400" w:lineRule="exact"/>
        <w:outlineLvl w:val="2"/>
        <w:rPr>
          <w:rFonts w:ascii="宋体" w:hAnsi="宋体"/>
          <w:sz w:val="24"/>
        </w:rPr>
      </w:pPr>
      <w:r w:rsidRPr="001503E1">
        <w:rPr>
          <w:b/>
          <w:bCs/>
          <w:sz w:val="24"/>
        </w:rPr>
        <w:t>4.1.5</w:t>
      </w:r>
      <w:r w:rsidRPr="001503E1">
        <w:rPr>
          <w:rFonts w:ascii="黑体" w:eastAsia="黑体" w:hAnsi="黑体"/>
          <w:sz w:val="24"/>
        </w:rPr>
        <w:t xml:space="preserve">  </w:t>
      </w:r>
      <w:r w:rsidRPr="001503E1">
        <w:rPr>
          <w:rFonts w:ascii="宋体" w:hAnsi="宋体" w:hint="eastAsia"/>
          <w:sz w:val="24"/>
        </w:rPr>
        <w:t>其他功能应符合下列要求：</w:t>
      </w:r>
    </w:p>
    <w:p w14:paraId="3C46F7DA" w14:textId="6F8C4363" w:rsidR="006C05A6" w:rsidRPr="001503E1" w:rsidRDefault="006C05A6" w:rsidP="006C05A6">
      <w:pPr>
        <w:spacing w:line="400" w:lineRule="exact"/>
        <w:ind w:firstLineChars="200" w:firstLine="482"/>
        <w:rPr>
          <w:rFonts w:ascii="宋体" w:hAnsi="宋体"/>
          <w:color w:val="FF0000"/>
          <w:sz w:val="24"/>
        </w:rPr>
      </w:pPr>
      <w:r w:rsidRPr="00590F0E">
        <w:rPr>
          <w:rFonts w:eastAsia="黑体" w:hint="eastAsia"/>
          <w:b/>
          <w:bCs/>
          <w:sz w:val="24"/>
        </w:rPr>
        <w:t>1</w:t>
      </w:r>
      <w:r w:rsidRPr="001503E1">
        <w:rPr>
          <w:rFonts w:ascii="黑体" w:eastAsia="黑体" w:hAnsi="黑体" w:hint="eastAsia"/>
          <w:sz w:val="24"/>
        </w:rPr>
        <w:t xml:space="preserve">  </w:t>
      </w:r>
      <w:r w:rsidR="00B0543A" w:rsidRPr="001503E1">
        <w:rPr>
          <w:rFonts w:ascii="宋体" w:hAnsi="宋体" w:hint="eastAsia"/>
          <w:sz w:val="24"/>
        </w:rPr>
        <w:t>能实现大话务量时的有效接警；</w:t>
      </w:r>
    </w:p>
    <w:p w14:paraId="099F33D3" w14:textId="749A3890" w:rsidR="006C05A6" w:rsidRPr="001503E1" w:rsidRDefault="006C05A6" w:rsidP="006C05A6">
      <w:pPr>
        <w:spacing w:line="400" w:lineRule="exact"/>
        <w:ind w:firstLineChars="200" w:firstLine="482"/>
        <w:rPr>
          <w:rFonts w:ascii="宋体" w:hAnsi="宋体"/>
          <w:sz w:val="24"/>
        </w:rPr>
      </w:pPr>
      <w:r w:rsidRPr="00590F0E">
        <w:rPr>
          <w:rFonts w:eastAsia="黑体"/>
          <w:b/>
          <w:bCs/>
          <w:sz w:val="24"/>
        </w:rPr>
        <w:t>2</w:t>
      </w:r>
      <w:r w:rsidRPr="001503E1">
        <w:rPr>
          <w:rFonts w:ascii="宋体" w:hAnsi="宋体" w:hint="eastAsia"/>
          <w:sz w:val="24"/>
        </w:rPr>
        <w:t xml:space="preserve">  能实现消防车辆</w:t>
      </w:r>
      <w:r w:rsidR="00377A12" w:rsidRPr="001503E1">
        <w:rPr>
          <w:rFonts w:ascii="宋体" w:hAnsi="宋体" w:hint="eastAsia"/>
          <w:sz w:val="24"/>
        </w:rPr>
        <w:t>和装备</w:t>
      </w:r>
      <w:r w:rsidRPr="001503E1">
        <w:rPr>
          <w:rFonts w:ascii="宋体" w:hAnsi="宋体" w:hint="eastAsia"/>
          <w:sz w:val="24"/>
        </w:rPr>
        <w:t>状态信息管理；</w:t>
      </w:r>
    </w:p>
    <w:p w14:paraId="3B93E006" w14:textId="77777777" w:rsidR="006C05A6" w:rsidRPr="001503E1" w:rsidRDefault="006C05A6" w:rsidP="006C05A6">
      <w:pPr>
        <w:spacing w:line="400" w:lineRule="exact"/>
        <w:ind w:firstLineChars="200" w:firstLine="482"/>
        <w:rPr>
          <w:rFonts w:ascii="宋体" w:hAnsi="宋体"/>
          <w:sz w:val="24"/>
        </w:rPr>
      </w:pPr>
      <w:r w:rsidRPr="00590F0E">
        <w:rPr>
          <w:rFonts w:eastAsia="黑体" w:hint="eastAsia"/>
          <w:b/>
          <w:bCs/>
          <w:sz w:val="24"/>
        </w:rPr>
        <w:t>3</w:t>
      </w:r>
      <w:r w:rsidRPr="001503E1">
        <w:rPr>
          <w:rFonts w:ascii="宋体" w:hAnsi="宋体"/>
          <w:sz w:val="24"/>
        </w:rPr>
        <w:t xml:space="preserve">  </w:t>
      </w:r>
      <w:r w:rsidRPr="001503E1">
        <w:rPr>
          <w:rFonts w:ascii="宋体" w:hAnsi="宋体" w:hint="eastAsia"/>
          <w:sz w:val="24"/>
        </w:rPr>
        <w:t>能实现力量编成（队）管理；</w:t>
      </w:r>
    </w:p>
    <w:p w14:paraId="33060CC3" w14:textId="77777777" w:rsidR="006C05A6" w:rsidRPr="001503E1" w:rsidRDefault="006C05A6" w:rsidP="006C05A6">
      <w:pPr>
        <w:spacing w:line="400" w:lineRule="exact"/>
        <w:ind w:firstLineChars="200" w:firstLine="482"/>
        <w:rPr>
          <w:rFonts w:ascii="宋体" w:hAnsi="宋体"/>
          <w:sz w:val="24"/>
        </w:rPr>
      </w:pPr>
      <w:r w:rsidRPr="00590F0E">
        <w:rPr>
          <w:rFonts w:eastAsia="黑体"/>
          <w:b/>
          <w:bCs/>
          <w:sz w:val="24"/>
        </w:rPr>
        <w:t>4</w:t>
      </w:r>
      <w:r w:rsidRPr="001503E1">
        <w:rPr>
          <w:rFonts w:ascii="宋体" w:hAnsi="宋体" w:hint="eastAsia"/>
          <w:sz w:val="24"/>
        </w:rPr>
        <w:t xml:space="preserve">  能实现接警调度员</w:t>
      </w:r>
      <w:r w:rsidRPr="001503E1">
        <w:rPr>
          <w:rFonts w:ascii="宋体" w:hAnsi="宋体"/>
          <w:sz w:val="24"/>
        </w:rPr>
        <w:t>上岗、离岗等值班管理</w:t>
      </w:r>
      <w:r w:rsidRPr="001503E1">
        <w:rPr>
          <w:rFonts w:ascii="宋体" w:hAnsi="宋体" w:hint="eastAsia"/>
          <w:sz w:val="24"/>
        </w:rPr>
        <w:t>；</w:t>
      </w:r>
    </w:p>
    <w:p w14:paraId="0A2472BB" w14:textId="536DC9D9" w:rsidR="006C05A6" w:rsidRPr="001503E1" w:rsidRDefault="006C05A6" w:rsidP="006C05A6">
      <w:pPr>
        <w:spacing w:line="400" w:lineRule="exact"/>
        <w:ind w:firstLineChars="200" w:firstLine="482"/>
        <w:rPr>
          <w:rFonts w:ascii="宋体" w:hAnsi="宋体"/>
          <w:sz w:val="24"/>
        </w:rPr>
      </w:pPr>
      <w:r w:rsidRPr="00590F0E">
        <w:rPr>
          <w:rFonts w:eastAsia="黑体"/>
          <w:b/>
          <w:bCs/>
          <w:sz w:val="24"/>
        </w:rPr>
        <w:t>5</w:t>
      </w:r>
      <w:r w:rsidRPr="001503E1">
        <w:rPr>
          <w:rFonts w:ascii="宋体" w:hAnsi="宋体" w:hint="eastAsia"/>
          <w:sz w:val="24"/>
        </w:rPr>
        <w:t xml:space="preserve">  能对接警时间、下达(增援</w:t>
      </w:r>
      <w:r w:rsidRPr="001503E1">
        <w:rPr>
          <w:rFonts w:ascii="宋体" w:hAnsi="宋体"/>
          <w:sz w:val="24"/>
        </w:rPr>
        <w:t>)</w:t>
      </w:r>
      <w:r w:rsidRPr="001503E1">
        <w:rPr>
          <w:rFonts w:ascii="宋体" w:hAnsi="宋体" w:hint="eastAsia"/>
          <w:sz w:val="24"/>
        </w:rPr>
        <w:t>出动指令时间、接收(增援</w:t>
      </w:r>
      <w:r w:rsidRPr="001503E1">
        <w:rPr>
          <w:rFonts w:ascii="宋体" w:hAnsi="宋体"/>
          <w:sz w:val="24"/>
        </w:rPr>
        <w:t>)</w:t>
      </w:r>
      <w:r w:rsidRPr="001503E1">
        <w:rPr>
          <w:rFonts w:ascii="宋体" w:hAnsi="宋体" w:hint="eastAsia"/>
          <w:sz w:val="24"/>
        </w:rPr>
        <w:t>出动指令时间、(增援</w:t>
      </w:r>
      <w:r w:rsidRPr="001503E1">
        <w:rPr>
          <w:rFonts w:ascii="宋体" w:hAnsi="宋体"/>
          <w:sz w:val="24"/>
        </w:rPr>
        <w:t>)</w:t>
      </w:r>
      <w:r w:rsidRPr="001503E1">
        <w:rPr>
          <w:rFonts w:ascii="宋体" w:hAnsi="宋体" w:hint="eastAsia"/>
          <w:sz w:val="24"/>
        </w:rPr>
        <w:t>出动时间、(增援</w:t>
      </w:r>
      <w:r w:rsidRPr="001503E1">
        <w:rPr>
          <w:rFonts w:ascii="宋体" w:hAnsi="宋体"/>
          <w:sz w:val="24"/>
        </w:rPr>
        <w:t>)</w:t>
      </w:r>
      <w:r w:rsidRPr="001503E1">
        <w:rPr>
          <w:rFonts w:ascii="宋体" w:hAnsi="宋体" w:hint="eastAsia"/>
          <w:sz w:val="24"/>
        </w:rPr>
        <w:t>到场时间</w:t>
      </w:r>
      <w:r w:rsidR="00ED431B" w:rsidRPr="001503E1">
        <w:rPr>
          <w:rFonts w:ascii="宋体" w:hAnsi="宋体" w:hint="eastAsia"/>
          <w:sz w:val="24"/>
        </w:rPr>
        <w:t>及</w:t>
      </w:r>
      <w:r w:rsidR="00876E01" w:rsidRPr="001503E1">
        <w:rPr>
          <w:rFonts w:ascii="宋体" w:hAnsi="宋体" w:hint="eastAsia"/>
          <w:sz w:val="24"/>
        </w:rPr>
        <w:t>产生的</w:t>
      </w:r>
      <w:r w:rsidR="00ED431B" w:rsidRPr="001503E1">
        <w:rPr>
          <w:rFonts w:hint="eastAsia"/>
          <w:sz w:val="24"/>
        </w:rPr>
        <w:t>图片、文字、视频、指令等</w:t>
      </w:r>
      <w:r w:rsidR="00876E01" w:rsidRPr="001503E1">
        <w:rPr>
          <w:rFonts w:hint="eastAsia"/>
          <w:sz w:val="24"/>
        </w:rPr>
        <w:t>信息</w:t>
      </w:r>
      <w:r w:rsidRPr="001503E1">
        <w:rPr>
          <w:rFonts w:ascii="宋体" w:hAnsi="宋体" w:hint="eastAsia"/>
          <w:sz w:val="24"/>
        </w:rPr>
        <w:t>进行记录，并与</w:t>
      </w:r>
      <w:r w:rsidR="00181158" w:rsidRPr="001503E1">
        <w:rPr>
          <w:rFonts w:ascii="宋体" w:hAnsi="宋体" w:hint="eastAsia"/>
          <w:sz w:val="24"/>
        </w:rPr>
        <w:t>数据</w:t>
      </w:r>
      <w:r w:rsidRPr="001503E1">
        <w:rPr>
          <w:rFonts w:ascii="宋体" w:hAnsi="宋体" w:hint="eastAsia"/>
          <w:sz w:val="24"/>
        </w:rPr>
        <w:t>管理子系统联用实现警情信息记录管理和统计分析；</w:t>
      </w:r>
    </w:p>
    <w:p w14:paraId="335213E6" w14:textId="42DD8E80" w:rsidR="006C05A6" w:rsidRPr="001503E1" w:rsidRDefault="006C05A6" w:rsidP="006C05A6">
      <w:pPr>
        <w:spacing w:line="400" w:lineRule="exact"/>
        <w:ind w:firstLineChars="200" w:firstLine="482"/>
        <w:rPr>
          <w:rFonts w:ascii="宋体" w:hAnsi="宋体"/>
          <w:sz w:val="24"/>
        </w:rPr>
      </w:pPr>
      <w:r w:rsidRPr="00590F0E">
        <w:rPr>
          <w:rFonts w:eastAsia="黑体"/>
          <w:b/>
          <w:bCs/>
          <w:sz w:val="24"/>
        </w:rPr>
        <w:t>6</w:t>
      </w:r>
      <w:r w:rsidRPr="001503E1">
        <w:rPr>
          <w:rFonts w:ascii="宋体" w:hAnsi="宋体"/>
          <w:sz w:val="24"/>
        </w:rPr>
        <w:t xml:space="preserve">  </w:t>
      </w:r>
      <w:r w:rsidRPr="001503E1">
        <w:rPr>
          <w:rFonts w:ascii="宋体" w:hAnsi="宋体" w:hint="eastAsia"/>
          <w:sz w:val="24"/>
        </w:rPr>
        <w:t>基于语音或信息系统对接方式</w:t>
      </w:r>
      <w:r w:rsidRPr="001503E1">
        <w:rPr>
          <w:rFonts w:ascii="宋体" w:hAnsi="宋体"/>
          <w:sz w:val="24"/>
        </w:rPr>
        <w:t>能向应急、公安、</w:t>
      </w:r>
      <w:r w:rsidRPr="001503E1">
        <w:rPr>
          <w:rFonts w:ascii="宋体" w:hAnsi="宋体" w:hint="eastAsia"/>
          <w:sz w:val="24"/>
        </w:rPr>
        <w:t>交通、住建、</w:t>
      </w:r>
      <w:r w:rsidR="00E74CB2">
        <w:rPr>
          <w:rFonts w:ascii="宋体" w:hAnsi="宋体" w:hint="eastAsia"/>
          <w:sz w:val="24"/>
        </w:rPr>
        <w:t>林草、</w:t>
      </w:r>
      <w:r w:rsidRPr="001503E1">
        <w:rPr>
          <w:rFonts w:ascii="宋体" w:hAnsi="宋体"/>
          <w:sz w:val="24"/>
        </w:rPr>
        <w:t>供水、供电、供气、医疗救护</w:t>
      </w:r>
      <w:r w:rsidRPr="001503E1">
        <w:rPr>
          <w:rFonts w:ascii="宋体" w:hAnsi="宋体" w:hint="eastAsia"/>
          <w:sz w:val="24"/>
        </w:rPr>
        <w:t>、水利、气象、环保及市政管理</w:t>
      </w:r>
      <w:r w:rsidRPr="001503E1">
        <w:rPr>
          <w:rFonts w:ascii="宋体" w:hAnsi="宋体"/>
          <w:sz w:val="24"/>
        </w:rPr>
        <w:t>等灭火救援有关单位</w:t>
      </w:r>
      <w:r w:rsidR="003858D3" w:rsidRPr="001503E1">
        <w:rPr>
          <w:rFonts w:ascii="宋体" w:hAnsi="宋体" w:hint="eastAsia"/>
          <w:sz w:val="24"/>
        </w:rPr>
        <w:t>、联动单位</w:t>
      </w:r>
      <w:r w:rsidRPr="001503E1">
        <w:rPr>
          <w:rFonts w:ascii="宋体" w:hAnsi="宋体" w:hint="eastAsia"/>
          <w:sz w:val="24"/>
        </w:rPr>
        <w:t>和相关</w:t>
      </w:r>
      <w:r w:rsidRPr="001503E1">
        <w:rPr>
          <w:rFonts w:ascii="宋体" w:hAnsi="宋体"/>
          <w:sz w:val="24"/>
        </w:rPr>
        <w:t>社会专业救</w:t>
      </w:r>
      <w:r w:rsidRPr="001503E1">
        <w:rPr>
          <w:rFonts w:ascii="宋体" w:hAnsi="宋体" w:hint="eastAsia"/>
          <w:sz w:val="24"/>
        </w:rPr>
        <w:t>援</w:t>
      </w:r>
      <w:r w:rsidRPr="001503E1">
        <w:rPr>
          <w:rFonts w:ascii="宋体" w:hAnsi="宋体"/>
          <w:sz w:val="24"/>
        </w:rPr>
        <w:t>力量发送</w:t>
      </w:r>
      <w:r w:rsidRPr="001503E1">
        <w:rPr>
          <w:rFonts w:ascii="宋体" w:hAnsi="宋体" w:hint="eastAsia"/>
          <w:sz w:val="24"/>
        </w:rPr>
        <w:t>警</w:t>
      </w:r>
      <w:r w:rsidRPr="001503E1">
        <w:rPr>
          <w:rFonts w:ascii="宋体" w:hAnsi="宋体"/>
          <w:sz w:val="24"/>
        </w:rPr>
        <w:t>情通报</w:t>
      </w:r>
      <w:r w:rsidR="0013757F" w:rsidRPr="001503E1">
        <w:rPr>
          <w:rFonts w:ascii="宋体" w:hAnsi="宋体" w:hint="eastAsia"/>
          <w:sz w:val="24"/>
        </w:rPr>
        <w:t>，并可接收相关反馈信息</w:t>
      </w:r>
      <w:r w:rsidRPr="001503E1">
        <w:rPr>
          <w:rFonts w:ascii="宋体" w:hAnsi="宋体" w:hint="eastAsia"/>
          <w:sz w:val="24"/>
        </w:rPr>
        <w:t>；</w:t>
      </w:r>
    </w:p>
    <w:p w14:paraId="6ED23F96" w14:textId="77777777" w:rsidR="006C05A6" w:rsidRPr="001503E1" w:rsidRDefault="006C05A6" w:rsidP="006C05A6">
      <w:pPr>
        <w:spacing w:line="400" w:lineRule="exact"/>
        <w:ind w:firstLineChars="200" w:firstLine="482"/>
        <w:rPr>
          <w:rFonts w:ascii="宋体" w:hAnsi="宋体"/>
          <w:sz w:val="24"/>
        </w:rPr>
      </w:pPr>
      <w:r w:rsidRPr="00590F0E">
        <w:rPr>
          <w:rFonts w:eastAsia="黑体" w:hint="eastAsia"/>
          <w:b/>
          <w:bCs/>
          <w:sz w:val="24"/>
        </w:rPr>
        <w:t>7</w:t>
      </w:r>
      <w:r w:rsidRPr="001503E1">
        <w:rPr>
          <w:rFonts w:ascii="宋体" w:hAnsi="宋体"/>
          <w:sz w:val="24"/>
        </w:rPr>
        <w:t xml:space="preserve">  </w:t>
      </w:r>
      <w:r w:rsidRPr="001503E1">
        <w:rPr>
          <w:rFonts w:ascii="宋体" w:hAnsi="宋体" w:hint="eastAsia"/>
          <w:sz w:val="24"/>
        </w:rPr>
        <w:t>能实现不同警情受理终端间警情转移管理；</w:t>
      </w:r>
    </w:p>
    <w:p w14:paraId="12DE3FF3" w14:textId="52D5ECED" w:rsidR="006C05A6" w:rsidRPr="001503E1" w:rsidRDefault="006C05A6" w:rsidP="006C05A6">
      <w:pPr>
        <w:spacing w:line="400" w:lineRule="exact"/>
        <w:ind w:firstLineChars="200" w:firstLine="482"/>
        <w:rPr>
          <w:rFonts w:ascii="宋体" w:hAnsi="宋体"/>
          <w:sz w:val="24"/>
        </w:rPr>
      </w:pPr>
      <w:r w:rsidRPr="00590F0E">
        <w:rPr>
          <w:rFonts w:eastAsia="黑体" w:hint="eastAsia"/>
          <w:b/>
          <w:bCs/>
          <w:sz w:val="24"/>
        </w:rPr>
        <w:t>8</w:t>
      </w:r>
      <w:r w:rsidRPr="001503E1">
        <w:rPr>
          <w:rFonts w:ascii="宋体" w:hAnsi="宋体"/>
          <w:sz w:val="24"/>
        </w:rPr>
        <w:t xml:space="preserve">  </w:t>
      </w:r>
      <w:r w:rsidR="00FC47C5" w:rsidRPr="001503E1">
        <w:rPr>
          <w:rFonts w:ascii="宋体" w:hAnsi="宋体" w:hint="eastAsia"/>
          <w:sz w:val="24"/>
        </w:rPr>
        <w:t>能实现</w:t>
      </w:r>
      <w:bookmarkStart w:id="77" w:name="_Hlk127454825"/>
      <w:r w:rsidR="00FC47C5" w:rsidRPr="001503E1">
        <w:rPr>
          <w:rFonts w:ascii="宋体" w:hAnsi="宋体" w:hint="eastAsia"/>
          <w:sz w:val="24"/>
        </w:rPr>
        <w:t>后补立案</w:t>
      </w:r>
      <w:bookmarkEnd w:id="77"/>
      <w:r w:rsidR="00FC47C5" w:rsidRPr="001503E1">
        <w:rPr>
          <w:rFonts w:ascii="宋体" w:hAnsi="宋体" w:hint="eastAsia"/>
          <w:sz w:val="24"/>
        </w:rPr>
        <w:t>和关键警情信息补录</w:t>
      </w:r>
      <w:r w:rsidRPr="001503E1">
        <w:rPr>
          <w:rFonts w:ascii="宋体" w:hAnsi="宋体" w:hint="eastAsia"/>
          <w:sz w:val="24"/>
        </w:rPr>
        <w:t>；</w:t>
      </w:r>
    </w:p>
    <w:p w14:paraId="73481AD3" w14:textId="71E42F55" w:rsidR="006C05A6" w:rsidRPr="001503E1" w:rsidRDefault="006C05A6" w:rsidP="006C05A6">
      <w:pPr>
        <w:spacing w:line="400" w:lineRule="exact"/>
        <w:ind w:firstLineChars="200" w:firstLine="482"/>
        <w:rPr>
          <w:rFonts w:ascii="宋体" w:hAnsi="宋体"/>
          <w:sz w:val="24"/>
        </w:rPr>
      </w:pPr>
      <w:r w:rsidRPr="00590F0E">
        <w:rPr>
          <w:rFonts w:eastAsia="黑体" w:hint="eastAsia"/>
          <w:b/>
          <w:bCs/>
          <w:sz w:val="24"/>
        </w:rPr>
        <w:t>9</w:t>
      </w:r>
      <w:r w:rsidRPr="001503E1">
        <w:rPr>
          <w:rFonts w:ascii="宋体" w:hAnsi="宋体"/>
          <w:sz w:val="24"/>
        </w:rPr>
        <w:t xml:space="preserve">  </w:t>
      </w:r>
      <w:r w:rsidR="00FC47C5" w:rsidRPr="001503E1">
        <w:rPr>
          <w:rFonts w:ascii="宋体" w:hAnsi="宋体" w:hint="eastAsia"/>
          <w:sz w:val="24"/>
        </w:rPr>
        <w:t>能实现电话调度管理</w:t>
      </w:r>
      <w:r w:rsidRPr="001503E1">
        <w:rPr>
          <w:rFonts w:ascii="宋体" w:hAnsi="宋体" w:hint="eastAsia"/>
          <w:sz w:val="24"/>
        </w:rPr>
        <w:t>；</w:t>
      </w:r>
    </w:p>
    <w:p w14:paraId="7DF43B19" w14:textId="05B3EBF5" w:rsidR="006E2640" w:rsidRPr="001503E1" w:rsidRDefault="006C05A6" w:rsidP="006C05A6">
      <w:pPr>
        <w:spacing w:line="400" w:lineRule="exact"/>
        <w:ind w:firstLineChars="200" w:firstLine="482"/>
        <w:rPr>
          <w:rFonts w:ascii="宋体" w:hAnsi="宋体"/>
          <w:sz w:val="24"/>
        </w:rPr>
      </w:pPr>
      <w:r w:rsidRPr="00590F0E">
        <w:rPr>
          <w:rFonts w:eastAsia="黑体" w:hint="eastAsia"/>
          <w:b/>
          <w:bCs/>
          <w:sz w:val="24"/>
        </w:rPr>
        <w:t>1</w:t>
      </w:r>
      <w:r w:rsidRPr="00590F0E">
        <w:rPr>
          <w:rFonts w:eastAsia="黑体"/>
          <w:b/>
          <w:bCs/>
          <w:sz w:val="24"/>
        </w:rPr>
        <w:t>0</w:t>
      </w:r>
      <w:r w:rsidRPr="001503E1">
        <w:rPr>
          <w:rFonts w:ascii="宋体" w:hAnsi="宋体"/>
          <w:sz w:val="24"/>
        </w:rPr>
        <w:t xml:space="preserve">  </w:t>
      </w:r>
      <w:r w:rsidR="00FC47C5" w:rsidRPr="001503E1">
        <w:rPr>
          <w:rFonts w:ascii="宋体" w:hAnsi="宋体" w:hint="eastAsia"/>
          <w:sz w:val="24"/>
        </w:rPr>
        <w:t>能向上级单位发出增援请求</w:t>
      </w:r>
      <w:r w:rsidR="006E2640" w:rsidRPr="001503E1">
        <w:rPr>
          <w:rFonts w:ascii="宋体" w:hAnsi="宋体" w:hint="eastAsia"/>
          <w:sz w:val="24"/>
        </w:rPr>
        <w:t>。</w:t>
      </w:r>
    </w:p>
    <w:p w14:paraId="7E01CDAC" w14:textId="52551A37" w:rsidR="006C05A6" w:rsidRPr="001503E1" w:rsidRDefault="00CE0C1D" w:rsidP="00E63168">
      <w:pPr>
        <w:pStyle w:val="ad"/>
        <w:numPr>
          <w:ilvl w:val="0"/>
          <w:numId w:val="5"/>
        </w:numPr>
        <w:spacing w:beforeLines="50" w:before="156" w:afterLines="50" w:after="156" w:line="360" w:lineRule="auto"/>
        <w:ind w:firstLineChars="0" w:firstLine="0"/>
        <w:jc w:val="center"/>
        <w:outlineLvl w:val="1"/>
        <w:rPr>
          <w:rFonts w:ascii="黑体" w:eastAsia="黑体" w:hAnsi="黑体"/>
          <w:sz w:val="24"/>
          <w:szCs w:val="24"/>
        </w:rPr>
      </w:pPr>
      <w:r w:rsidRPr="001503E1">
        <w:rPr>
          <w:rFonts w:ascii="黑体" w:eastAsia="黑体" w:hAnsi="黑体"/>
          <w:sz w:val="24"/>
          <w:szCs w:val="24"/>
        </w:rPr>
        <w:lastRenderedPageBreak/>
        <w:t xml:space="preserve"> </w:t>
      </w:r>
      <w:r w:rsidR="00EC6C9A" w:rsidRPr="001503E1">
        <w:rPr>
          <w:rFonts w:ascii="黑体" w:eastAsia="黑体" w:hAnsi="黑体" w:hint="eastAsia"/>
          <w:sz w:val="24"/>
          <w:szCs w:val="24"/>
        </w:rPr>
        <w:t xml:space="preserve"> </w:t>
      </w:r>
      <w:bookmarkStart w:id="78" w:name="_Toc152141912"/>
      <w:bookmarkStart w:id="79" w:name="_Toc152142017"/>
      <w:r w:rsidR="006C05A6" w:rsidRPr="001503E1">
        <w:rPr>
          <w:rFonts w:ascii="黑体" w:eastAsia="黑体" w:hAnsi="黑体" w:hint="eastAsia"/>
          <w:sz w:val="24"/>
          <w:szCs w:val="24"/>
        </w:rPr>
        <w:t>指挥子系统</w:t>
      </w:r>
      <w:bookmarkEnd w:id="78"/>
      <w:bookmarkEnd w:id="79"/>
    </w:p>
    <w:p w14:paraId="263C2B75" w14:textId="54E3AA65" w:rsidR="006C05A6" w:rsidRPr="001503E1" w:rsidRDefault="006C05A6" w:rsidP="006C05A6">
      <w:pPr>
        <w:spacing w:line="400" w:lineRule="exact"/>
        <w:outlineLvl w:val="2"/>
        <w:rPr>
          <w:rFonts w:ascii="宋体" w:hAnsi="宋体" w:cs="楷体_GB2312"/>
          <w:bCs/>
          <w:sz w:val="24"/>
        </w:rPr>
      </w:pPr>
      <w:r w:rsidRPr="001503E1">
        <w:rPr>
          <w:b/>
          <w:bCs/>
          <w:sz w:val="24"/>
        </w:rPr>
        <w:t>4.2.1</w:t>
      </w:r>
      <w:r w:rsidR="00665D6C" w:rsidRPr="001503E1">
        <w:rPr>
          <w:rFonts w:ascii="黑体" w:eastAsia="黑体" w:hAnsi="黑体"/>
          <w:bCs/>
          <w:sz w:val="24"/>
        </w:rPr>
        <w:t xml:space="preserve"> </w:t>
      </w:r>
      <w:r w:rsidRPr="001503E1">
        <w:rPr>
          <w:rFonts w:ascii="黑体" w:eastAsia="黑体" w:hAnsi="黑体"/>
          <w:bCs/>
          <w:sz w:val="24"/>
        </w:rPr>
        <w:t xml:space="preserve"> </w:t>
      </w:r>
      <w:r w:rsidR="009D39FC" w:rsidRPr="001503E1">
        <w:rPr>
          <w:rFonts w:ascii="宋体" w:hAnsi="宋体" w:cs="楷体_GB2312" w:hint="eastAsia"/>
          <w:bCs/>
          <w:sz w:val="24"/>
        </w:rPr>
        <w:t>应急值守</w:t>
      </w:r>
      <w:r w:rsidRPr="001503E1">
        <w:rPr>
          <w:rFonts w:ascii="宋体" w:hAnsi="宋体" w:cs="楷体_GB2312" w:hint="eastAsia"/>
          <w:bCs/>
          <w:sz w:val="24"/>
        </w:rPr>
        <w:t>功能应符合下列要求：</w:t>
      </w:r>
      <w:r w:rsidRPr="001503E1">
        <w:rPr>
          <w:rFonts w:ascii="宋体" w:hAnsi="宋体" w:cs="楷体_GB2312"/>
          <w:bCs/>
          <w:sz w:val="24"/>
        </w:rPr>
        <w:t xml:space="preserve"> </w:t>
      </w:r>
    </w:p>
    <w:p w14:paraId="6D5BF79A" w14:textId="17B8FCFD" w:rsidR="006C05A6" w:rsidRPr="001503E1" w:rsidRDefault="006C05A6" w:rsidP="006C05A6">
      <w:pPr>
        <w:spacing w:line="400" w:lineRule="exact"/>
        <w:rPr>
          <w:rFonts w:ascii="宋体" w:hAnsi="宋体" w:cs="楷体_GB2312"/>
          <w:bCs/>
          <w:sz w:val="24"/>
        </w:rPr>
      </w:pPr>
      <w:r w:rsidRPr="001503E1">
        <w:rPr>
          <w:rFonts w:ascii="宋体" w:hAnsi="宋体" w:cs="楷体_GB2312"/>
          <w:bCs/>
          <w:sz w:val="24"/>
        </w:rPr>
        <w:tab/>
      </w:r>
      <w:r w:rsidRPr="005D1753">
        <w:rPr>
          <w:rFonts w:eastAsia="黑体"/>
          <w:b/>
          <w:bCs/>
          <w:sz w:val="24"/>
        </w:rPr>
        <w:t>1</w:t>
      </w:r>
      <w:r w:rsidRPr="001503E1">
        <w:rPr>
          <w:rFonts w:ascii="宋体" w:hAnsi="宋体" w:cs="楷体_GB2312"/>
          <w:bCs/>
          <w:sz w:val="24"/>
        </w:rPr>
        <w:t xml:space="preserve">  </w:t>
      </w:r>
      <w:r w:rsidR="00FD1064" w:rsidRPr="001503E1">
        <w:rPr>
          <w:rFonts w:ascii="宋体" w:hAnsi="宋体" w:cs="楷体_GB2312" w:hint="eastAsia"/>
          <w:bCs/>
          <w:sz w:val="24"/>
        </w:rPr>
        <w:t>能</w:t>
      </w:r>
      <w:r w:rsidR="00F577EF" w:rsidRPr="001503E1">
        <w:rPr>
          <w:rFonts w:ascii="宋体" w:hAnsi="宋体" w:cs="楷体_GB2312" w:hint="eastAsia"/>
          <w:bCs/>
          <w:sz w:val="24"/>
        </w:rPr>
        <w:t>管理和</w:t>
      </w:r>
      <w:r w:rsidR="00FD1064" w:rsidRPr="001503E1">
        <w:rPr>
          <w:rFonts w:ascii="宋体" w:hAnsi="宋体" w:cs="楷体_GB2312" w:hint="eastAsia"/>
          <w:bCs/>
          <w:sz w:val="24"/>
        </w:rPr>
        <w:t>展现今日</w:t>
      </w:r>
      <w:r w:rsidR="009164E7" w:rsidRPr="001503E1">
        <w:rPr>
          <w:rFonts w:ascii="宋体" w:hAnsi="宋体" w:cs="楷体_GB2312" w:hint="eastAsia"/>
          <w:bCs/>
          <w:sz w:val="24"/>
        </w:rPr>
        <w:t>及自定义时间段内</w:t>
      </w:r>
      <w:r w:rsidR="00FD1064" w:rsidRPr="001503E1">
        <w:rPr>
          <w:rFonts w:ascii="宋体" w:hAnsi="宋体" w:cs="楷体_GB2312" w:hint="eastAsia"/>
          <w:bCs/>
          <w:sz w:val="24"/>
        </w:rPr>
        <w:t>警情信息，包括警情概况、警情类型、警情等级、警情文书</w:t>
      </w:r>
      <w:r w:rsidR="009164E7" w:rsidRPr="001503E1">
        <w:rPr>
          <w:rFonts w:ascii="宋体" w:hAnsi="宋体" w:cs="楷体_GB2312" w:hint="eastAsia"/>
          <w:bCs/>
          <w:sz w:val="24"/>
        </w:rPr>
        <w:t>、警情分析</w:t>
      </w:r>
      <w:r w:rsidR="00FD1064" w:rsidRPr="001503E1">
        <w:rPr>
          <w:rFonts w:ascii="宋体" w:hAnsi="宋体" w:cs="楷体_GB2312" w:hint="eastAsia"/>
          <w:bCs/>
          <w:sz w:val="24"/>
        </w:rPr>
        <w:t>等</w:t>
      </w:r>
      <w:r w:rsidRPr="001503E1">
        <w:rPr>
          <w:rFonts w:ascii="宋体" w:hAnsi="宋体" w:cs="楷体_GB2312" w:hint="eastAsia"/>
          <w:bCs/>
          <w:sz w:val="24"/>
        </w:rPr>
        <w:t>；</w:t>
      </w:r>
    </w:p>
    <w:p w14:paraId="7C36AF73" w14:textId="367B80B9" w:rsidR="006C05A6" w:rsidRDefault="006C05A6" w:rsidP="006C05A6">
      <w:pPr>
        <w:spacing w:line="400" w:lineRule="exact"/>
        <w:rPr>
          <w:rFonts w:ascii="宋体" w:hAnsi="宋体" w:cs="楷体_GB2312"/>
          <w:bCs/>
          <w:sz w:val="24"/>
        </w:rPr>
      </w:pPr>
      <w:r w:rsidRPr="001503E1">
        <w:rPr>
          <w:rFonts w:ascii="宋体" w:hAnsi="宋体" w:cs="楷体_GB2312"/>
          <w:bCs/>
          <w:sz w:val="24"/>
        </w:rPr>
        <w:tab/>
      </w:r>
      <w:r w:rsidRPr="005D1753">
        <w:rPr>
          <w:rFonts w:eastAsia="黑体"/>
          <w:b/>
          <w:bCs/>
          <w:sz w:val="24"/>
        </w:rPr>
        <w:t>2</w:t>
      </w:r>
      <w:r w:rsidRPr="001503E1">
        <w:rPr>
          <w:rFonts w:ascii="宋体" w:hAnsi="宋体" w:cs="楷体_GB2312"/>
          <w:bCs/>
          <w:sz w:val="24"/>
        </w:rPr>
        <w:t xml:space="preserve">  </w:t>
      </w:r>
      <w:r w:rsidR="00FD1064" w:rsidRPr="001503E1">
        <w:rPr>
          <w:rFonts w:ascii="宋体" w:hAnsi="宋体" w:cs="楷体_GB2312" w:hint="eastAsia"/>
          <w:bCs/>
          <w:sz w:val="24"/>
        </w:rPr>
        <w:t>能</w:t>
      </w:r>
      <w:r w:rsidR="00F577EF" w:rsidRPr="001503E1">
        <w:rPr>
          <w:rFonts w:ascii="宋体" w:hAnsi="宋体" w:cs="楷体_GB2312" w:hint="eastAsia"/>
          <w:bCs/>
          <w:sz w:val="24"/>
        </w:rPr>
        <w:t>接入展现</w:t>
      </w:r>
      <w:r w:rsidR="00FD1064" w:rsidRPr="001503E1">
        <w:rPr>
          <w:rFonts w:ascii="宋体" w:hAnsi="宋体" w:cs="楷体_GB2312" w:hint="eastAsia"/>
          <w:bCs/>
          <w:sz w:val="24"/>
        </w:rPr>
        <w:t>舆情信息</w:t>
      </w:r>
      <w:r w:rsidR="002D0B78" w:rsidRPr="001503E1">
        <w:rPr>
          <w:rFonts w:ascii="宋体" w:hAnsi="宋体" w:cs="楷体_GB2312" w:hint="eastAsia"/>
          <w:bCs/>
          <w:sz w:val="24"/>
        </w:rPr>
        <w:t>和</w:t>
      </w:r>
      <w:r w:rsidR="00FD1064" w:rsidRPr="001503E1">
        <w:rPr>
          <w:rFonts w:ascii="宋体" w:hAnsi="宋体" w:cs="楷体_GB2312" w:hint="eastAsia"/>
          <w:bCs/>
          <w:sz w:val="24"/>
        </w:rPr>
        <w:t>气象</w:t>
      </w:r>
      <w:r w:rsidR="00F57611" w:rsidRPr="001503E1">
        <w:rPr>
          <w:rFonts w:ascii="宋体" w:hAnsi="宋体" w:cs="楷体_GB2312" w:hint="eastAsia"/>
          <w:bCs/>
          <w:sz w:val="24"/>
        </w:rPr>
        <w:t>、</w:t>
      </w:r>
      <w:r w:rsidR="00806F67" w:rsidRPr="001503E1">
        <w:rPr>
          <w:rFonts w:ascii="宋体" w:hAnsi="宋体" w:cs="楷体_GB2312" w:hint="eastAsia"/>
          <w:bCs/>
          <w:sz w:val="24"/>
        </w:rPr>
        <w:t>洪涝、</w:t>
      </w:r>
      <w:r w:rsidR="00FD1064" w:rsidRPr="001503E1">
        <w:rPr>
          <w:rFonts w:ascii="宋体" w:hAnsi="宋体" w:cs="楷体_GB2312" w:hint="eastAsia"/>
          <w:bCs/>
          <w:sz w:val="24"/>
        </w:rPr>
        <w:t>地震</w:t>
      </w:r>
      <w:r w:rsidR="00F57611" w:rsidRPr="001503E1">
        <w:rPr>
          <w:rFonts w:ascii="宋体" w:hAnsi="宋体" w:cs="楷体_GB2312" w:hint="eastAsia"/>
          <w:bCs/>
          <w:sz w:val="24"/>
        </w:rPr>
        <w:t>及地质灾害等</w:t>
      </w:r>
      <w:r w:rsidR="00FD1064" w:rsidRPr="001503E1">
        <w:rPr>
          <w:rFonts w:ascii="宋体" w:hAnsi="宋体" w:cs="楷体_GB2312" w:hint="eastAsia"/>
          <w:bCs/>
          <w:sz w:val="24"/>
        </w:rPr>
        <w:t>预警信息</w:t>
      </w:r>
      <w:r w:rsidRPr="001503E1">
        <w:rPr>
          <w:rFonts w:ascii="宋体" w:hAnsi="宋体" w:cs="楷体_GB2312" w:hint="eastAsia"/>
          <w:bCs/>
          <w:sz w:val="24"/>
        </w:rPr>
        <w:t>；</w:t>
      </w:r>
    </w:p>
    <w:p w14:paraId="59060853" w14:textId="48F993F5" w:rsidR="00556FB6" w:rsidRDefault="00556FB6" w:rsidP="00556FB6">
      <w:pPr>
        <w:spacing w:line="400" w:lineRule="exact"/>
        <w:rPr>
          <w:rFonts w:ascii="宋体" w:hAnsi="宋体" w:cs="楷体_GB2312"/>
          <w:bCs/>
          <w:sz w:val="24"/>
        </w:rPr>
      </w:pPr>
      <w:r w:rsidRPr="001503E1">
        <w:rPr>
          <w:rFonts w:ascii="宋体" w:hAnsi="宋体" w:cs="楷体_GB2312"/>
          <w:bCs/>
          <w:sz w:val="24"/>
        </w:rPr>
        <w:tab/>
      </w:r>
      <w:r w:rsidRPr="005D1753">
        <w:rPr>
          <w:rFonts w:eastAsia="黑体"/>
          <w:b/>
          <w:bCs/>
          <w:sz w:val="24"/>
        </w:rPr>
        <w:t>3</w:t>
      </w:r>
      <w:r w:rsidRPr="001503E1">
        <w:rPr>
          <w:rFonts w:ascii="宋体" w:hAnsi="宋体" w:cs="楷体_GB2312"/>
          <w:bCs/>
          <w:sz w:val="24"/>
        </w:rPr>
        <w:t xml:space="preserve">  </w:t>
      </w:r>
      <w:r w:rsidRPr="001503E1">
        <w:rPr>
          <w:rFonts w:ascii="宋体" w:hAnsi="宋体" w:cs="楷体_GB2312" w:hint="eastAsia"/>
          <w:bCs/>
          <w:sz w:val="24"/>
        </w:rPr>
        <w:t>能</w:t>
      </w:r>
      <w:r w:rsidR="00927D6F">
        <w:rPr>
          <w:rFonts w:ascii="宋体" w:hAnsi="宋体" w:cs="楷体_GB2312" w:hint="eastAsia"/>
          <w:bCs/>
          <w:sz w:val="24"/>
        </w:rPr>
        <w:t>接入、</w:t>
      </w:r>
      <w:r w:rsidRPr="001503E1">
        <w:rPr>
          <w:rFonts w:ascii="宋体" w:hAnsi="宋体" w:cs="楷体_GB2312" w:hint="eastAsia"/>
          <w:bCs/>
          <w:sz w:val="24"/>
        </w:rPr>
        <w:t>管理和展现各级队伍值班动态信息和执勤实力信息；</w:t>
      </w:r>
    </w:p>
    <w:p w14:paraId="68CD4808" w14:textId="134BDCA9" w:rsidR="006C05A6" w:rsidRPr="001503E1" w:rsidRDefault="006C05A6" w:rsidP="006C05A6">
      <w:pPr>
        <w:spacing w:line="400" w:lineRule="exact"/>
        <w:rPr>
          <w:rFonts w:ascii="宋体" w:hAnsi="宋体" w:cs="楷体_GB2312"/>
          <w:bCs/>
          <w:sz w:val="24"/>
        </w:rPr>
      </w:pPr>
      <w:r w:rsidRPr="001503E1">
        <w:rPr>
          <w:rFonts w:ascii="宋体" w:hAnsi="宋体" w:cs="楷体_GB2312"/>
          <w:bCs/>
          <w:sz w:val="24"/>
        </w:rPr>
        <w:tab/>
      </w:r>
      <w:r w:rsidRPr="005D1753">
        <w:rPr>
          <w:rFonts w:eastAsia="黑体"/>
          <w:b/>
          <w:bCs/>
          <w:sz w:val="24"/>
        </w:rPr>
        <w:t>4</w:t>
      </w:r>
      <w:r w:rsidRPr="001503E1">
        <w:rPr>
          <w:rFonts w:ascii="宋体" w:hAnsi="宋体" w:cs="楷体_GB2312"/>
          <w:bCs/>
          <w:sz w:val="24"/>
        </w:rPr>
        <w:t xml:space="preserve">  </w:t>
      </w:r>
      <w:r w:rsidRPr="001503E1">
        <w:rPr>
          <w:rFonts w:ascii="宋体" w:hAnsi="宋体" w:cs="楷体_GB2312" w:hint="eastAsia"/>
          <w:bCs/>
          <w:sz w:val="24"/>
        </w:rPr>
        <w:t>能</w:t>
      </w:r>
      <w:bookmarkStart w:id="80" w:name="_Hlk123218112"/>
      <w:r w:rsidR="00927D6F">
        <w:rPr>
          <w:rFonts w:ascii="宋体" w:hAnsi="宋体" w:cs="楷体_GB2312" w:hint="eastAsia"/>
          <w:bCs/>
          <w:sz w:val="24"/>
        </w:rPr>
        <w:t>接入、</w:t>
      </w:r>
      <w:r w:rsidRPr="001503E1">
        <w:rPr>
          <w:rFonts w:ascii="宋体" w:hAnsi="宋体" w:cs="楷体_GB2312" w:hint="eastAsia"/>
          <w:bCs/>
          <w:sz w:val="24"/>
        </w:rPr>
        <w:t>管理和展现勤务活动信息</w:t>
      </w:r>
      <w:bookmarkEnd w:id="80"/>
      <w:r w:rsidRPr="001503E1">
        <w:rPr>
          <w:rFonts w:ascii="宋体" w:hAnsi="宋体" w:cs="楷体_GB2312" w:hint="eastAsia"/>
          <w:bCs/>
          <w:sz w:val="24"/>
        </w:rPr>
        <w:t>。</w:t>
      </w:r>
    </w:p>
    <w:p w14:paraId="26515172" w14:textId="023F5076" w:rsidR="006C05A6" w:rsidRPr="001503E1" w:rsidRDefault="006C05A6" w:rsidP="006C05A6">
      <w:pPr>
        <w:spacing w:line="400" w:lineRule="exact"/>
        <w:outlineLvl w:val="2"/>
        <w:rPr>
          <w:rFonts w:ascii="宋体" w:hAnsi="宋体"/>
          <w:color w:val="FF0000"/>
          <w:sz w:val="24"/>
        </w:rPr>
      </w:pPr>
      <w:r w:rsidRPr="001503E1">
        <w:rPr>
          <w:b/>
          <w:bCs/>
          <w:sz w:val="24"/>
        </w:rPr>
        <w:t>4.2</w:t>
      </w:r>
      <w:r w:rsidRPr="001503E1">
        <w:rPr>
          <w:rFonts w:hint="eastAsia"/>
          <w:b/>
          <w:bCs/>
          <w:sz w:val="24"/>
        </w:rPr>
        <w:t>.</w:t>
      </w:r>
      <w:r w:rsidRPr="001503E1">
        <w:rPr>
          <w:b/>
          <w:bCs/>
          <w:sz w:val="24"/>
        </w:rPr>
        <w:t>2</w:t>
      </w:r>
      <w:r w:rsidRPr="001503E1">
        <w:rPr>
          <w:rFonts w:ascii="黑体" w:eastAsia="黑体" w:hAnsi="黑体"/>
          <w:bCs/>
          <w:sz w:val="24"/>
        </w:rPr>
        <w:t xml:space="preserve"> </w:t>
      </w:r>
      <w:r w:rsidR="00665D6C" w:rsidRPr="001503E1">
        <w:rPr>
          <w:rFonts w:ascii="黑体" w:eastAsia="黑体" w:hAnsi="黑体"/>
          <w:bCs/>
          <w:sz w:val="24"/>
        </w:rPr>
        <w:t xml:space="preserve"> </w:t>
      </w:r>
      <w:r w:rsidRPr="001503E1">
        <w:rPr>
          <w:rFonts w:ascii="宋体" w:hAnsi="宋体" w:hint="eastAsia"/>
          <w:bCs/>
          <w:color w:val="000000" w:themeColor="text1"/>
          <w:sz w:val="24"/>
        </w:rPr>
        <w:t>作战指挥功能</w:t>
      </w:r>
      <w:r w:rsidRPr="001503E1">
        <w:rPr>
          <w:rFonts w:ascii="宋体" w:hAnsi="宋体" w:hint="eastAsia"/>
          <w:color w:val="000000" w:themeColor="text1"/>
          <w:sz w:val="24"/>
        </w:rPr>
        <w:t>应符合下列要求：</w:t>
      </w:r>
    </w:p>
    <w:p w14:paraId="18AE4388" w14:textId="66185184" w:rsidR="006C05A6" w:rsidRPr="001503E1" w:rsidRDefault="006C05A6" w:rsidP="006C05A6">
      <w:pPr>
        <w:spacing w:line="400" w:lineRule="exact"/>
        <w:rPr>
          <w:rFonts w:ascii="宋体" w:hAnsi="宋体"/>
          <w:bCs/>
          <w:sz w:val="24"/>
        </w:rPr>
      </w:pPr>
      <w:r w:rsidRPr="001503E1">
        <w:rPr>
          <w:rFonts w:ascii="宋体" w:hAnsi="宋体" w:hint="eastAsia"/>
          <w:color w:val="FF0000"/>
          <w:sz w:val="24"/>
        </w:rPr>
        <w:t xml:space="preserve"> </w:t>
      </w:r>
      <w:r w:rsidRPr="001503E1">
        <w:rPr>
          <w:rFonts w:ascii="宋体" w:hAnsi="宋体"/>
          <w:color w:val="FF0000"/>
          <w:sz w:val="24"/>
        </w:rPr>
        <w:t xml:space="preserve">   </w:t>
      </w:r>
      <w:r w:rsidRPr="005D1753">
        <w:rPr>
          <w:rFonts w:eastAsia="黑体" w:hint="eastAsia"/>
          <w:b/>
          <w:bCs/>
          <w:sz w:val="24"/>
        </w:rPr>
        <w:t>1</w:t>
      </w:r>
      <w:r w:rsidRPr="001503E1">
        <w:rPr>
          <w:rFonts w:ascii="宋体" w:hAnsi="宋体" w:hint="eastAsia"/>
          <w:bCs/>
          <w:sz w:val="24"/>
        </w:rPr>
        <w:t xml:space="preserve">  能</w:t>
      </w:r>
      <w:bookmarkStart w:id="81" w:name="_Hlk123218513"/>
      <w:r w:rsidR="00664722" w:rsidRPr="001503E1">
        <w:rPr>
          <w:rFonts w:ascii="宋体" w:hAnsi="宋体" w:hint="eastAsia"/>
          <w:bCs/>
          <w:sz w:val="24"/>
        </w:rPr>
        <w:t>基于时间轴实时</w:t>
      </w:r>
      <w:r w:rsidRPr="001503E1">
        <w:rPr>
          <w:rFonts w:ascii="宋体" w:hAnsi="宋体" w:hint="eastAsia"/>
          <w:bCs/>
          <w:sz w:val="24"/>
        </w:rPr>
        <w:t>展现当前灾情信息，如包括现场音视频信息、现场处置动态信息、参战力量信息等</w:t>
      </w:r>
      <w:bookmarkEnd w:id="81"/>
      <w:r w:rsidR="00664722" w:rsidRPr="001503E1">
        <w:rPr>
          <w:rFonts w:ascii="宋体" w:hAnsi="宋体" w:hint="eastAsia"/>
          <w:bCs/>
          <w:sz w:val="24"/>
        </w:rPr>
        <w:t>，能在处置过程的不同节点和环节实现规范化提示</w:t>
      </w:r>
      <w:r w:rsidR="00944E55" w:rsidRPr="001503E1">
        <w:rPr>
          <w:rFonts w:ascii="宋体" w:hAnsi="宋体" w:hint="eastAsia"/>
          <w:bCs/>
          <w:sz w:val="24"/>
        </w:rPr>
        <w:t>，辅助作战指挥</w:t>
      </w:r>
      <w:r w:rsidRPr="001503E1">
        <w:rPr>
          <w:rFonts w:ascii="宋体" w:hAnsi="宋体" w:hint="eastAsia"/>
          <w:bCs/>
          <w:sz w:val="24"/>
        </w:rPr>
        <w:t>；</w:t>
      </w:r>
    </w:p>
    <w:p w14:paraId="706165F6" w14:textId="5A23D354" w:rsidR="006C05A6" w:rsidRPr="001503E1" w:rsidRDefault="006C05A6" w:rsidP="006C05A6">
      <w:pPr>
        <w:spacing w:line="400" w:lineRule="exact"/>
        <w:ind w:firstLineChars="200" w:firstLine="482"/>
        <w:rPr>
          <w:rFonts w:ascii="宋体" w:hAnsi="宋体"/>
          <w:bCs/>
          <w:sz w:val="24"/>
        </w:rPr>
      </w:pPr>
      <w:r w:rsidRPr="005D1753">
        <w:rPr>
          <w:rFonts w:eastAsia="黑体"/>
          <w:b/>
          <w:bCs/>
          <w:sz w:val="24"/>
        </w:rPr>
        <w:t>2</w:t>
      </w:r>
      <w:r w:rsidRPr="001503E1">
        <w:rPr>
          <w:rFonts w:ascii="宋体" w:hAnsi="宋体"/>
          <w:bCs/>
          <w:sz w:val="24"/>
        </w:rPr>
        <w:t xml:space="preserve">  </w:t>
      </w:r>
      <w:r w:rsidRPr="001503E1">
        <w:rPr>
          <w:rFonts w:ascii="宋体" w:hAnsi="宋体" w:hint="eastAsia"/>
          <w:bCs/>
          <w:sz w:val="24"/>
        </w:rPr>
        <w:t>能展现处置对象信息，如包括</w:t>
      </w:r>
      <w:bookmarkStart w:id="82" w:name="_Hlk123218689"/>
      <w:r w:rsidRPr="001503E1">
        <w:rPr>
          <w:rFonts w:ascii="宋体" w:hAnsi="宋体" w:hint="eastAsia"/>
          <w:bCs/>
          <w:sz w:val="24"/>
        </w:rPr>
        <w:t>对象的基础信息、建筑信息、消防设施信息、重点部位信息</w:t>
      </w:r>
      <w:r w:rsidR="003D5707" w:rsidRPr="001503E1">
        <w:rPr>
          <w:rFonts w:ascii="宋体" w:hAnsi="宋体" w:hint="eastAsia"/>
          <w:bCs/>
          <w:sz w:val="24"/>
        </w:rPr>
        <w:t>、预案信息</w:t>
      </w:r>
      <w:r w:rsidR="00EE7C45" w:rsidRPr="001503E1">
        <w:rPr>
          <w:rFonts w:ascii="宋体" w:hAnsi="宋体" w:hint="eastAsia"/>
          <w:bCs/>
          <w:sz w:val="24"/>
        </w:rPr>
        <w:t>、</w:t>
      </w:r>
      <w:r w:rsidR="003D5707" w:rsidRPr="001503E1">
        <w:rPr>
          <w:rFonts w:ascii="宋体" w:hAnsi="宋体" w:hint="eastAsia"/>
          <w:bCs/>
          <w:sz w:val="24"/>
        </w:rPr>
        <w:t>案例信息</w:t>
      </w:r>
      <w:r w:rsidR="00EE7C45" w:rsidRPr="001503E1">
        <w:rPr>
          <w:rFonts w:ascii="宋体" w:hAnsi="宋体" w:hint="eastAsia"/>
          <w:bCs/>
          <w:sz w:val="24"/>
        </w:rPr>
        <w:t>及处置</w:t>
      </w:r>
      <w:r w:rsidR="00A547A2" w:rsidRPr="001503E1">
        <w:rPr>
          <w:rFonts w:ascii="宋体" w:hAnsi="宋体" w:hint="eastAsia"/>
          <w:bCs/>
          <w:sz w:val="24"/>
        </w:rPr>
        <w:t>注意事项</w:t>
      </w:r>
      <w:r w:rsidR="00EE7C45" w:rsidRPr="001503E1">
        <w:rPr>
          <w:rFonts w:ascii="宋体" w:hAnsi="宋体" w:hint="eastAsia"/>
          <w:bCs/>
          <w:sz w:val="24"/>
        </w:rPr>
        <w:t>信息</w:t>
      </w:r>
      <w:r w:rsidRPr="001503E1">
        <w:rPr>
          <w:rFonts w:ascii="宋体" w:hAnsi="宋体" w:hint="eastAsia"/>
          <w:bCs/>
          <w:sz w:val="24"/>
        </w:rPr>
        <w:t>等</w:t>
      </w:r>
      <w:bookmarkEnd w:id="82"/>
      <w:r w:rsidRPr="001503E1">
        <w:rPr>
          <w:rFonts w:ascii="宋体" w:hAnsi="宋体" w:hint="eastAsia"/>
          <w:bCs/>
          <w:sz w:val="24"/>
        </w:rPr>
        <w:t>，支持</w:t>
      </w:r>
      <w:bookmarkStart w:id="83" w:name="_Hlk123218651"/>
      <w:r w:rsidRPr="001503E1">
        <w:rPr>
          <w:rFonts w:ascii="宋体" w:hAnsi="宋体" w:hint="eastAsia"/>
          <w:bCs/>
          <w:sz w:val="24"/>
        </w:rPr>
        <w:t>文字、图片或</w:t>
      </w:r>
      <w:r w:rsidR="00857FA3" w:rsidRPr="001503E1">
        <w:rPr>
          <w:rFonts w:ascii="宋体" w:hAnsi="宋体" w:hint="eastAsia"/>
          <w:bCs/>
          <w:sz w:val="24"/>
        </w:rPr>
        <w:t>音</w:t>
      </w:r>
      <w:r w:rsidRPr="001503E1">
        <w:rPr>
          <w:rFonts w:ascii="宋体" w:hAnsi="宋体" w:hint="eastAsia"/>
          <w:bCs/>
          <w:sz w:val="24"/>
        </w:rPr>
        <w:t>视频等不同展现方式</w:t>
      </w:r>
      <w:bookmarkEnd w:id="83"/>
      <w:r w:rsidRPr="001503E1">
        <w:rPr>
          <w:rFonts w:ascii="宋体" w:hAnsi="宋体" w:hint="eastAsia"/>
          <w:bCs/>
          <w:sz w:val="24"/>
        </w:rPr>
        <w:t>；</w:t>
      </w:r>
    </w:p>
    <w:p w14:paraId="639178FD" w14:textId="5B9B2A5B" w:rsidR="006C05A6" w:rsidRPr="001503E1" w:rsidRDefault="006C05A6" w:rsidP="006C05A6">
      <w:pPr>
        <w:spacing w:line="400" w:lineRule="exact"/>
        <w:ind w:firstLineChars="200" w:firstLine="482"/>
        <w:rPr>
          <w:rFonts w:ascii="宋体" w:hAnsi="宋体"/>
          <w:bCs/>
          <w:sz w:val="24"/>
        </w:rPr>
      </w:pPr>
      <w:r w:rsidRPr="005D1753">
        <w:rPr>
          <w:rFonts w:eastAsia="黑体" w:hint="eastAsia"/>
          <w:b/>
          <w:bCs/>
          <w:sz w:val="24"/>
        </w:rPr>
        <w:t>3</w:t>
      </w:r>
      <w:r w:rsidRPr="001503E1">
        <w:rPr>
          <w:rFonts w:ascii="宋体" w:hAnsi="宋体"/>
          <w:bCs/>
          <w:sz w:val="24"/>
        </w:rPr>
        <w:t xml:space="preserve">  </w:t>
      </w:r>
      <w:r w:rsidRPr="001503E1">
        <w:rPr>
          <w:rFonts w:ascii="宋体" w:hAnsi="宋体" w:hint="eastAsia"/>
          <w:bCs/>
          <w:sz w:val="24"/>
        </w:rPr>
        <w:t>能与地理信息子系统关联应用展现灾情周边不同范围内相关资源</w:t>
      </w:r>
      <w:r w:rsidR="009E5C2B" w:rsidRPr="001503E1">
        <w:rPr>
          <w:rFonts w:ascii="宋体" w:hAnsi="宋体" w:hint="eastAsia"/>
          <w:bCs/>
          <w:sz w:val="24"/>
        </w:rPr>
        <w:t>及救援人员</w:t>
      </w:r>
      <w:r w:rsidR="006657FF" w:rsidRPr="001503E1">
        <w:rPr>
          <w:rFonts w:ascii="宋体" w:hAnsi="宋体" w:hint="eastAsia"/>
          <w:bCs/>
          <w:sz w:val="24"/>
        </w:rPr>
        <w:t>位置</w:t>
      </w:r>
      <w:r w:rsidRPr="001503E1">
        <w:rPr>
          <w:rFonts w:ascii="宋体" w:hAnsi="宋体" w:hint="eastAsia"/>
          <w:bCs/>
          <w:sz w:val="24"/>
        </w:rPr>
        <w:t>信息</w:t>
      </w:r>
      <w:r w:rsidR="006657FF" w:rsidRPr="001503E1">
        <w:rPr>
          <w:rFonts w:ascii="宋体" w:hAnsi="宋体" w:hint="eastAsia"/>
          <w:bCs/>
          <w:sz w:val="24"/>
        </w:rPr>
        <w:t>等</w:t>
      </w:r>
      <w:r w:rsidRPr="001503E1">
        <w:rPr>
          <w:rFonts w:ascii="宋体" w:hAnsi="宋体" w:hint="eastAsia"/>
          <w:bCs/>
          <w:sz w:val="24"/>
        </w:rPr>
        <w:t>；</w:t>
      </w:r>
    </w:p>
    <w:p w14:paraId="0AA15163" w14:textId="75963ED6" w:rsidR="002113E2" w:rsidRPr="001503E1" w:rsidRDefault="006C05A6" w:rsidP="006C05A6">
      <w:pPr>
        <w:spacing w:line="400" w:lineRule="exact"/>
        <w:ind w:firstLineChars="200" w:firstLine="482"/>
        <w:rPr>
          <w:rFonts w:ascii="宋体" w:hAnsi="宋体"/>
          <w:bCs/>
          <w:color w:val="FF0000"/>
          <w:sz w:val="24"/>
        </w:rPr>
      </w:pPr>
      <w:r w:rsidRPr="005D1753">
        <w:rPr>
          <w:rFonts w:eastAsia="黑体" w:hint="eastAsia"/>
          <w:b/>
          <w:bCs/>
          <w:sz w:val="24"/>
        </w:rPr>
        <w:t>4</w:t>
      </w:r>
      <w:r w:rsidRPr="001503E1">
        <w:rPr>
          <w:rFonts w:ascii="宋体" w:hAnsi="宋体"/>
          <w:bCs/>
          <w:sz w:val="24"/>
        </w:rPr>
        <w:t xml:space="preserve">  </w:t>
      </w:r>
      <w:r w:rsidRPr="001503E1">
        <w:rPr>
          <w:rFonts w:ascii="宋体" w:hAnsi="宋体" w:hint="eastAsia"/>
          <w:bCs/>
          <w:sz w:val="24"/>
        </w:rPr>
        <w:t>能编制现场灭火救援作战方案</w:t>
      </w:r>
      <w:r w:rsidR="003B18C5" w:rsidRPr="001503E1">
        <w:rPr>
          <w:rFonts w:ascii="宋体" w:hAnsi="宋体" w:hint="eastAsia"/>
          <w:bCs/>
          <w:sz w:val="24"/>
        </w:rPr>
        <w:t>及命令</w:t>
      </w:r>
      <w:r w:rsidRPr="001503E1">
        <w:rPr>
          <w:rFonts w:ascii="宋体" w:hAnsi="宋体" w:hint="eastAsia"/>
          <w:bCs/>
          <w:sz w:val="24"/>
        </w:rPr>
        <w:t>并下达给相关方。</w:t>
      </w:r>
    </w:p>
    <w:p w14:paraId="122943F3" w14:textId="51FE6694" w:rsidR="006C05A6" w:rsidRPr="001503E1" w:rsidRDefault="006C05A6" w:rsidP="006C05A6">
      <w:pPr>
        <w:spacing w:line="400" w:lineRule="exact"/>
        <w:outlineLvl w:val="2"/>
        <w:rPr>
          <w:rFonts w:ascii="宋体" w:hAnsi="宋体"/>
          <w:bCs/>
          <w:color w:val="000000" w:themeColor="text1"/>
          <w:sz w:val="24"/>
        </w:rPr>
      </w:pPr>
      <w:r w:rsidRPr="001503E1">
        <w:rPr>
          <w:b/>
          <w:bCs/>
          <w:sz w:val="24"/>
        </w:rPr>
        <w:t>4.2</w:t>
      </w:r>
      <w:r w:rsidRPr="001503E1">
        <w:rPr>
          <w:rFonts w:hint="eastAsia"/>
          <w:b/>
          <w:bCs/>
          <w:sz w:val="24"/>
        </w:rPr>
        <w:t>.</w:t>
      </w:r>
      <w:r w:rsidRPr="001503E1">
        <w:rPr>
          <w:b/>
          <w:bCs/>
          <w:sz w:val="24"/>
        </w:rPr>
        <w:t>3</w:t>
      </w:r>
      <w:r w:rsidRPr="001503E1">
        <w:rPr>
          <w:rFonts w:ascii="黑体" w:eastAsia="黑体" w:hAnsi="黑体"/>
          <w:bCs/>
          <w:sz w:val="24"/>
        </w:rPr>
        <w:t xml:space="preserve"> </w:t>
      </w:r>
      <w:r w:rsidR="00665D6C" w:rsidRPr="001503E1">
        <w:rPr>
          <w:rFonts w:ascii="黑体" w:eastAsia="黑体" w:hAnsi="黑体"/>
          <w:bCs/>
          <w:sz w:val="24"/>
        </w:rPr>
        <w:t xml:space="preserve"> </w:t>
      </w:r>
      <w:r w:rsidRPr="001503E1">
        <w:rPr>
          <w:rFonts w:ascii="宋体" w:hAnsi="宋体" w:hint="eastAsia"/>
          <w:bCs/>
          <w:color w:val="000000" w:themeColor="text1"/>
          <w:sz w:val="24"/>
        </w:rPr>
        <w:t>辅助决策功能应</w:t>
      </w:r>
      <w:r w:rsidRPr="001503E1">
        <w:rPr>
          <w:rFonts w:ascii="宋体" w:hAnsi="宋体" w:hint="eastAsia"/>
          <w:color w:val="000000" w:themeColor="text1"/>
          <w:sz w:val="24"/>
        </w:rPr>
        <w:t>符合下列要求：</w:t>
      </w:r>
    </w:p>
    <w:p w14:paraId="542077D3" w14:textId="4D91EBAE" w:rsidR="006C05A6" w:rsidRPr="001503E1" w:rsidRDefault="006C05A6" w:rsidP="006C05A6">
      <w:pPr>
        <w:spacing w:line="400" w:lineRule="exact"/>
        <w:ind w:firstLine="420"/>
        <w:rPr>
          <w:rFonts w:ascii="宋体" w:hAnsi="宋体"/>
          <w:bCs/>
          <w:sz w:val="24"/>
        </w:rPr>
      </w:pPr>
      <w:r w:rsidRPr="005D1753">
        <w:rPr>
          <w:rFonts w:eastAsia="黑体" w:hint="eastAsia"/>
          <w:b/>
          <w:bCs/>
          <w:sz w:val="24"/>
        </w:rPr>
        <w:t>1</w:t>
      </w:r>
      <w:r w:rsidRPr="001503E1">
        <w:rPr>
          <w:rFonts w:ascii="宋体" w:hAnsi="宋体" w:hint="eastAsia"/>
          <w:bCs/>
          <w:sz w:val="24"/>
        </w:rPr>
        <w:t xml:space="preserve">  </w:t>
      </w:r>
      <w:r w:rsidR="00B9461E" w:rsidRPr="001503E1">
        <w:rPr>
          <w:rFonts w:ascii="宋体" w:hAnsi="宋体" w:hint="eastAsia"/>
          <w:sz w:val="24"/>
        </w:rPr>
        <w:t>能对灾情进行实时分析,并能与预案、案例库和知识库关联应用，实现力量不足提醒和增援力量建议，提升响应等级提醒，处置要点、对策、注意事项及安全风险提醒，典型</w:t>
      </w:r>
      <w:r w:rsidR="00F7530D" w:rsidRPr="001503E1">
        <w:rPr>
          <w:rFonts w:ascii="宋体" w:hAnsi="宋体" w:hint="eastAsia"/>
          <w:sz w:val="24"/>
        </w:rPr>
        <w:t>案例</w:t>
      </w:r>
      <w:r w:rsidR="00B9461E" w:rsidRPr="001503E1">
        <w:rPr>
          <w:rFonts w:ascii="宋体" w:hAnsi="宋体" w:hint="eastAsia"/>
          <w:sz w:val="24"/>
        </w:rPr>
        <w:t>关联提醒等</w:t>
      </w:r>
      <w:r w:rsidRPr="001503E1">
        <w:rPr>
          <w:rFonts w:ascii="宋体" w:hAnsi="宋体" w:hint="eastAsia"/>
          <w:bCs/>
          <w:sz w:val="24"/>
        </w:rPr>
        <w:t>；</w:t>
      </w:r>
    </w:p>
    <w:p w14:paraId="7CA1BC7B" w14:textId="68BE8907" w:rsidR="006C05A6" w:rsidRPr="001503E1" w:rsidRDefault="006C05A6" w:rsidP="006C05A6">
      <w:pPr>
        <w:spacing w:line="400" w:lineRule="exact"/>
        <w:ind w:firstLineChars="200" w:firstLine="482"/>
        <w:rPr>
          <w:rFonts w:ascii="宋体" w:hAnsi="宋体"/>
          <w:bCs/>
          <w:sz w:val="24"/>
        </w:rPr>
      </w:pPr>
      <w:r w:rsidRPr="005D1753">
        <w:rPr>
          <w:rFonts w:eastAsia="黑体" w:hint="eastAsia"/>
          <w:b/>
          <w:bCs/>
          <w:sz w:val="24"/>
        </w:rPr>
        <w:t>2</w:t>
      </w:r>
      <w:r w:rsidRPr="001503E1">
        <w:rPr>
          <w:rFonts w:ascii="宋体" w:hAnsi="宋体" w:hint="eastAsia"/>
          <w:bCs/>
          <w:sz w:val="24"/>
        </w:rPr>
        <w:t xml:space="preserve"> </w:t>
      </w:r>
      <w:r w:rsidR="00E74CB2">
        <w:rPr>
          <w:rFonts w:ascii="宋体" w:hAnsi="宋体" w:hint="eastAsia"/>
          <w:bCs/>
          <w:sz w:val="24"/>
        </w:rPr>
        <w:t>具备</w:t>
      </w:r>
      <w:r w:rsidR="00B9461E" w:rsidRPr="001503E1">
        <w:rPr>
          <w:rFonts w:ascii="宋体" w:hAnsi="宋体" w:hint="eastAsia"/>
          <w:sz w:val="24"/>
        </w:rPr>
        <w:t>消防力量需求辅助计算功能，提供计算公式，输入相关参数信息，能统计计算人员及不同类型车辆、装备和灭火药剂等需求量</w:t>
      </w:r>
      <w:r w:rsidRPr="001503E1">
        <w:rPr>
          <w:rFonts w:ascii="宋体" w:hAnsi="宋体" w:hint="eastAsia"/>
          <w:sz w:val="24"/>
        </w:rPr>
        <w:t>；</w:t>
      </w:r>
    </w:p>
    <w:p w14:paraId="63C8AAED" w14:textId="39340807" w:rsidR="006C05A6" w:rsidRPr="001503E1" w:rsidRDefault="006C05A6" w:rsidP="006C05A6">
      <w:pPr>
        <w:spacing w:line="400" w:lineRule="exact"/>
        <w:ind w:firstLineChars="200" w:firstLine="482"/>
        <w:rPr>
          <w:rFonts w:ascii="宋体" w:hAnsi="宋体"/>
          <w:bCs/>
          <w:sz w:val="24"/>
        </w:rPr>
      </w:pPr>
      <w:r w:rsidRPr="005D1753">
        <w:rPr>
          <w:rFonts w:eastAsia="黑体"/>
          <w:b/>
          <w:bCs/>
          <w:sz w:val="24"/>
        </w:rPr>
        <w:t>3</w:t>
      </w:r>
      <w:r w:rsidRPr="001503E1">
        <w:rPr>
          <w:rFonts w:ascii="宋体" w:hAnsi="宋体"/>
          <w:sz w:val="24"/>
        </w:rPr>
        <w:t xml:space="preserve">  </w:t>
      </w:r>
      <w:r w:rsidR="00CF0D70" w:rsidRPr="001503E1">
        <w:rPr>
          <w:rFonts w:ascii="宋体" w:hAnsi="宋体" w:hint="eastAsia"/>
          <w:sz w:val="24"/>
        </w:rPr>
        <w:t>针对较大灾情</w:t>
      </w:r>
      <w:r w:rsidR="00B9461E" w:rsidRPr="001503E1">
        <w:rPr>
          <w:rFonts w:ascii="宋体" w:hAnsi="宋体" w:hint="eastAsia"/>
          <w:bCs/>
          <w:sz w:val="24"/>
        </w:rPr>
        <w:t>可对</w:t>
      </w:r>
      <w:r w:rsidR="00B9461E" w:rsidRPr="001503E1">
        <w:rPr>
          <w:rFonts w:ascii="宋体" w:hAnsi="宋体" w:hint="eastAsia"/>
          <w:sz w:val="24"/>
        </w:rPr>
        <w:t>灾情</w:t>
      </w:r>
      <w:r w:rsidR="00B9461E" w:rsidRPr="001503E1">
        <w:rPr>
          <w:rFonts w:ascii="宋体" w:hAnsi="宋体" w:hint="eastAsia"/>
          <w:bCs/>
          <w:sz w:val="24"/>
        </w:rPr>
        <w:t>的发展趋势和后果进行评估</w:t>
      </w:r>
      <w:r w:rsidRPr="001503E1">
        <w:rPr>
          <w:rFonts w:ascii="宋体" w:hAnsi="宋体" w:hint="eastAsia"/>
          <w:sz w:val="24"/>
        </w:rPr>
        <w:t>。</w:t>
      </w:r>
      <w:r w:rsidRPr="001503E1">
        <w:rPr>
          <w:rFonts w:ascii="宋体" w:hAnsi="宋体" w:hint="eastAsia"/>
          <w:bCs/>
          <w:sz w:val="24"/>
        </w:rPr>
        <w:t xml:space="preserve"> </w:t>
      </w:r>
      <w:r w:rsidRPr="001503E1">
        <w:rPr>
          <w:rFonts w:ascii="宋体" w:hAnsi="宋体"/>
          <w:bCs/>
          <w:sz w:val="24"/>
        </w:rPr>
        <w:t xml:space="preserve">  </w:t>
      </w:r>
    </w:p>
    <w:p w14:paraId="245223D6" w14:textId="27B21FF3" w:rsidR="006C05A6" w:rsidRPr="001503E1" w:rsidRDefault="006C05A6" w:rsidP="006C05A6">
      <w:pPr>
        <w:spacing w:line="400" w:lineRule="exact"/>
        <w:outlineLvl w:val="2"/>
        <w:rPr>
          <w:rFonts w:ascii="宋体" w:hAnsi="宋体"/>
          <w:sz w:val="24"/>
        </w:rPr>
      </w:pPr>
      <w:r w:rsidRPr="001503E1">
        <w:rPr>
          <w:b/>
          <w:bCs/>
          <w:sz w:val="24"/>
        </w:rPr>
        <w:t>4.2.4</w:t>
      </w:r>
      <w:r w:rsidR="00665D6C" w:rsidRPr="001503E1">
        <w:rPr>
          <w:rFonts w:ascii="黑体" w:eastAsia="黑体" w:hAnsi="黑体"/>
          <w:bCs/>
          <w:sz w:val="24"/>
        </w:rPr>
        <w:t xml:space="preserve"> </w:t>
      </w:r>
      <w:r w:rsidRPr="001503E1">
        <w:rPr>
          <w:rFonts w:ascii="黑体" w:eastAsia="黑体" w:hAnsi="黑体"/>
          <w:bCs/>
          <w:sz w:val="24"/>
        </w:rPr>
        <w:t xml:space="preserve"> </w:t>
      </w:r>
      <w:r w:rsidRPr="001503E1">
        <w:rPr>
          <w:rFonts w:ascii="宋体" w:hAnsi="宋体" w:hint="eastAsia"/>
          <w:color w:val="000000" w:themeColor="text1"/>
          <w:sz w:val="24"/>
        </w:rPr>
        <w:t>跨区域调度功能应</w:t>
      </w:r>
      <w:r w:rsidRPr="001503E1">
        <w:rPr>
          <w:rFonts w:ascii="宋体" w:hAnsi="宋体" w:hint="eastAsia"/>
          <w:sz w:val="24"/>
        </w:rPr>
        <w:t>符合下列要求：</w:t>
      </w:r>
    </w:p>
    <w:p w14:paraId="7E358522" w14:textId="15A77FC9" w:rsidR="006C05A6" w:rsidRPr="001503E1" w:rsidRDefault="006C05A6" w:rsidP="006C05A6">
      <w:pPr>
        <w:spacing w:line="400" w:lineRule="exact"/>
        <w:ind w:firstLineChars="200" w:firstLine="482"/>
        <w:rPr>
          <w:rFonts w:ascii="黑体" w:eastAsia="黑体" w:hAnsi="黑体"/>
          <w:sz w:val="24"/>
        </w:rPr>
      </w:pPr>
      <w:r w:rsidRPr="005D1753">
        <w:rPr>
          <w:rFonts w:eastAsia="黑体" w:hint="eastAsia"/>
          <w:b/>
          <w:bCs/>
          <w:sz w:val="24"/>
        </w:rPr>
        <w:t>1</w:t>
      </w:r>
      <w:r w:rsidRPr="001503E1">
        <w:rPr>
          <w:rFonts w:ascii="宋体" w:hAnsi="宋体"/>
          <w:sz w:val="24"/>
        </w:rPr>
        <w:t xml:space="preserve"> </w:t>
      </w:r>
      <w:r w:rsidR="00665D6C" w:rsidRPr="001503E1">
        <w:rPr>
          <w:rFonts w:ascii="宋体" w:hAnsi="宋体"/>
          <w:sz w:val="24"/>
        </w:rPr>
        <w:t xml:space="preserve"> </w:t>
      </w:r>
      <w:r w:rsidRPr="001503E1">
        <w:rPr>
          <w:rFonts w:ascii="宋体" w:hAnsi="宋体" w:hint="eastAsia"/>
          <w:sz w:val="24"/>
        </w:rPr>
        <w:t>能接收下级系统上报的请求增援力量信息；</w:t>
      </w:r>
    </w:p>
    <w:p w14:paraId="621AED70" w14:textId="55DDF831" w:rsidR="00175DBB" w:rsidRPr="001503E1" w:rsidRDefault="006C05A6" w:rsidP="006C05A6">
      <w:pPr>
        <w:spacing w:line="400" w:lineRule="exact"/>
        <w:ind w:firstLineChars="200" w:firstLine="482"/>
        <w:rPr>
          <w:rFonts w:ascii="宋体" w:hAnsi="宋体"/>
          <w:sz w:val="24"/>
        </w:rPr>
      </w:pPr>
      <w:r w:rsidRPr="005D1753">
        <w:rPr>
          <w:rFonts w:eastAsia="黑体" w:hint="eastAsia"/>
          <w:b/>
          <w:bCs/>
          <w:sz w:val="24"/>
        </w:rPr>
        <w:t>2</w:t>
      </w:r>
      <w:r w:rsidRPr="001503E1">
        <w:rPr>
          <w:rFonts w:ascii="宋体" w:hAnsi="宋体"/>
          <w:sz w:val="24"/>
        </w:rPr>
        <w:t xml:space="preserve"> </w:t>
      </w:r>
      <w:r w:rsidR="00665D6C" w:rsidRPr="001503E1">
        <w:rPr>
          <w:rFonts w:ascii="宋体" w:hAnsi="宋体"/>
          <w:sz w:val="24"/>
        </w:rPr>
        <w:t xml:space="preserve"> </w:t>
      </w:r>
      <w:r w:rsidRPr="001503E1">
        <w:rPr>
          <w:rFonts w:ascii="宋体" w:hAnsi="宋体" w:hint="eastAsia"/>
          <w:sz w:val="24"/>
        </w:rPr>
        <w:t>能接收上级系统</w:t>
      </w:r>
      <w:r w:rsidR="00EB42EE" w:rsidRPr="001503E1">
        <w:rPr>
          <w:rFonts w:ascii="宋体" w:hAnsi="宋体" w:hint="eastAsia"/>
          <w:sz w:val="24"/>
        </w:rPr>
        <w:t>下达的</w:t>
      </w:r>
      <w:r w:rsidR="00175DBB" w:rsidRPr="001503E1">
        <w:rPr>
          <w:rFonts w:ascii="宋体" w:hAnsi="宋体" w:hint="eastAsia"/>
          <w:sz w:val="24"/>
        </w:rPr>
        <w:t>力量调度指令；</w:t>
      </w:r>
    </w:p>
    <w:p w14:paraId="664152A0" w14:textId="3F875627" w:rsidR="006C05A6" w:rsidRPr="001503E1" w:rsidRDefault="00175DBB" w:rsidP="006C05A6">
      <w:pPr>
        <w:spacing w:line="400" w:lineRule="exact"/>
        <w:ind w:firstLineChars="200" w:firstLine="482"/>
        <w:rPr>
          <w:rFonts w:ascii="宋体" w:hAnsi="宋体"/>
          <w:sz w:val="24"/>
        </w:rPr>
      </w:pPr>
      <w:r w:rsidRPr="005D1753">
        <w:rPr>
          <w:rFonts w:eastAsia="黑体" w:hint="eastAsia"/>
          <w:b/>
          <w:bCs/>
          <w:sz w:val="24"/>
        </w:rPr>
        <w:t>3</w:t>
      </w:r>
      <w:r w:rsidRPr="001503E1">
        <w:rPr>
          <w:rFonts w:ascii="宋体" w:hAnsi="宋体"/>
          <w:sz w:val="24"/>
        </w:rPr>
        <w:t xml:space="preserve"> </w:t>
      </w:r>
      <w:r w:rsidR="00665D6C" w:rsidRPr="001503E1">
        <w:rPr>
          <w:rFonts w:ascii="宋体" w:hAnsi="宋体"/>
          <w:sz w:val="24"/>
        </w:rPr>
        <w:t xml:space="preserve"> </w:t>
      </w:r>
      <w:r w:rsidRPr="001503E1">
        <w:rPr>
          <w:rFonts w:ascii="宋体" w:hAnsi="宋体" w:hint="eastAsia"/>
          <w:sz w:val="24"/>
        </w:rPr>
        <w:t>能接收</w:t>
      </w:r>
      <w:r w:rsidR="006C05A6" w:rsidRPr="001503E1">
        <w:rPr>
          <w:rFonts w:ascii="宋体" w:hAnsi="宋体" w:hint="eastAsia"/>
          <w:sz w:val="24"/>
        </w:rPr>
        <w:t>政府相关部门业务系统发送的灾情通报；</w:t>
      </w:r>
    </w:p>
    <w:p w14:paraId="730BA5E7" w14:textId="4600F4A7" w:rsidR="006C05A6" w:rsidRPr="001503E1" w:rsidRDefault="00175DBB" w:rsidP="006C05A6">
      <w:pPr>
        <w:spacing w:line="400" w:lineRule="exact"/>
        <w:ind w:firstLineChars="200" w:firstLine="482"/>
        <w:rPr>
          <w:rFonts w:ascii="宋体" w:hAnsi="宋体"/>
          <w:sz w:val="24"/>
        </w:rPr>
      </w:pPr>
      <w:r w:rsidRPr="005D1753">
        <w:rPr>
          <w:rFonts w:eastAsia="黑体"/>
          <w:b/>
          <w:bCs/>
          <w:sz w:val="24"/>
        </w:rPr>
        <w:t>4</w:t>
      </w:r>
      <w:r w:rsidR="006C05A6" w:rsidRPr="001503E1">
        <w:rPr>
          <w:rFonts w:ascii="黑体" w:eastAsia="黑体" w:hAnsi="黑体"/>
          <w:sz w:val="24"/>
        </w:rPr>
        <w:t xml:space="preserve"> </w:t>
      </w:r>
      <w:r w:rsidR="00665D6C" w:rsidRPr="001503E1">
        <w:rPr>
          <w:rFonts w:ascii="黑体" w:eastAsia="黑体" w:hAnsi="黑体"/>
          <w:sz w:val="24"/>
        </w:rPr>
        <w:t xml:space="preserve"> </w:t>
      </w:r>
      <w:r w:rsidR="006C05A6" w:rsidRPr="001503E1">
        <w:rPr>
          <w:rFonts w:ascii="宋体" w:hAnsi="宋体" w:hint="eastAsia"/>
          <w:sz w:val="24"/>
        </w:rPr>
        <w:t>能编制消防力量调度方案并下达给相关方。</w:t>
      </w:r>
    </w:p>
    <w:p w14:paraId="20E890B2" w14:textId="77807222" w:rsidR="006C05A6" w:rsidRPr="001503E1" w:rsidRDefault="006C05A6" w:rsidP="006C05A6">
      <w:pPr>
        <w:spacing w:line="400" w:lineRule="exact"/>
        <w:outlineLvl w:val="2"/>
        <w:rPr>
          <w:rFonts w:ascii="宋体" w:hAnsi="宋体"/>
          <w:color w:val="000000" w:themeColor="text1"/>
          <w:sz w:val="24"/>
        </w:rPr>
      </w:pPr>
      <w:r w:rsidRPr="001503E1">
        <w:rPr>
          <w:b/>
          <w:bCs/>
          <w:sz w:val="24"/>
        </w:rPr>
        <w:t>4.2</w:t>
      </w:r>
      <w:r w:rsidRPr="001503E1">
        <w:rPr>
          <w:rFonts w:hint="eastAsia"/>
          <w:b/>
          <w:bCs/>
          <w:sz w:val="24"/>
        </w:rPr>
        <w:t>.</w:t>
      </w:r>
      <w:r w:rsidRPr="001503E1">
        <w:rPr>
          <w:b/>
          <w:bCs/>
          <w:sz w:val="24"/>
        </w:rPr>
        <w:t>5</w:t>
      </w:r>
      <w:r w:rsidR="00665D6C" w:rsidRPr="001503E1">
        <w:rPr>
          <w:rFonts w:ascii="黑体" w:eastAsia="黑体" w:hAnsi="宋体"/>
          <w:bCs/>
          <w:color w:val="000000" w:themeColor="text1"/>
          <w:sz w:val="24"/>
          <w:lang w:bidi="ar"/>
        </w:rPr>
        <w:t xml:space="preserve"> </w:t>
      </w:r>
      <w:r w:rsidRPr="001503E1">
        <w:rPr>
          <w:rFonts w:ascii="黑体" w:eastAsia="黑体" w:hAnsi="宋体" w:hint="eastAsia"/>
          <w:bCs/>
          <w:color w:val="000000" w:themeColor="text1"/>
          <w:sz w:val="24"/>
          <w:lang w:bidi="ar"/>
        </w:rPr>
        <w:t xml:space="preserve"> </w:t>
      </w:r>
      <w:r w:rsidRPr="001503E1">
        <w:rPr>
          <w:rFonts w:ascii="宋体" w:hAnsi="宋体" w:hint="eastAsia"/>
          <w:color w:val="000000" w:themeColor="text1"/>
          <w:sz w:val="24"/>
          <w:lang w:bidi="ar"/>
        </w:rPr>
        <w:t>态势标绘功能应符合下列要求：</w:t>
      </w:r>
    </w:p>
    <w:p w14:paraId="1503C738" w14:textId="2DB68662" w:rsidR="006C05A6" w:rsidRPr="001503E1" w:rsidRDefault="006C05A6" w:rsidP="006C05A6">
      <w:pPr>
        <w:spacing w:line="400" w:lineRule="exact"/>
        <w:ind w:firstLineChars="200" w:firstLine="482"/>
        <w:rPr>
          <w:rFonts w:ascii="宋体" w:hAnsi="宋体"/>
          <w:sz w:val="24"/>
        </w:rPr>
      </w:pPr>
      <w:r w:rsidRPr="005D1753">
        <w:rPr>
          <w:rFonts w:eastAsia="黑体" w:hint="eastAsia"/>
          <w:b/>
          <w:bCs/>
          <w:sz w:val="24"/>
        </w:rPr>
        <w:t>1</w:t>
      </w:r>
      <w:r w:rsidRPr="001503E1">
        <w:rPr>
          <w:rFonts w:ascii="宋体" w:hAnsi="宋体"/>
          <w:sz w:val="24"/>
        </w:rPr>
        <w:t xml:space="preserve"> </w:t>
      </w:r>
      <w:r w:rsidR="00665D6C" w:rsidRPr="001503E1">
        <w:rPr>
          <w:rFonts w:ascii="宋体" w:hAnsi="宋体"/>
          <w:sz w:val="24"/>
        </w:rPr>
        <w:t xml:space="preserve"> </w:t>
      </w:r>
      <w:r w:rsidRPr="001503E1">
        <w:rPr>
          <w:rFonts w:ascii="宋体" w:hAnsi="宋体" w:hint="eastAsia"/>
          <w:sz w:val="24"/>
        </w:rPr>
        <w:t>态势图</w:t>
      </w:r>
      <w:r w:rsidR="00974A39" w:rsidRPr="001503E1">
        <w:rPr>
          <w:rFonts w:ascii="宋体" w:hAnsi="宋体" w:hint="eastAsia"/>
          <w:sz w:val="24"/>
        </w:rPr>
        <w:t>要素及</w:t>
      </w:r>
      <w:r w:rsidRPr="001503E1">
        <w:rPr>
          <w:rFonts w:ascii="宋体" w:hAnsi="宋体" w:hint="eastAsia"/>
          <w:sz w:val="24"/>
        </w:rPr>
        <w:t>构成要符合相关标准要求；</w:t>
      </w:r>
    </w:p>
    <w:p w14:paraId="4CFE7EEB" w14:textId="4E4E1DAA" w:rsidR="006C05A6" w:rsidRPr="001503E1" w:rsidRDefault="006C05A6" w:rsidP="006C05A6">
      <w:pPr>
        <w:spacing w:line="400" w:lineRule="exact"/>
        <w:ind w:firstLineChars="200" w:firstLine="482"/>
        <w:rPr>
          <w:rFonts w:ascii="宋体" w:hAnsi="宋体"/>
          <w:color w:val="000000" w:themeColor="text1"/>
          <w:sz w:val="24"/>
          <w:lang w:bidi="ar"/>
        </w:rPr>
      </w:pPr>
      <w:r w:rsidRPr="005D1753">
        <w:rPr>
          <w:rFonts w:eastAsia="黑体" w:hint="eastAsia"/>
          <w:b/>
          <w:bCs/>
          <w:sz w:val="24"/>
        </w:rPr>
        <w:t>2</w:t>
      </w:r>
      <w:r w:rsidRPr="001503E1">
        <w:rPr>
          <w:rFonts w:ascii="宋体" w:hAnsi="宋体"/>
          <w:color w:val="000000" w:themeColor="text1"/>
          <w:sz w:val="24"/>
          <w:lang w:bidi="ar"/>
        </w:rPr>
        <w:t xml:space="preserve"> </w:t>
      </w:r>
      <w:r w:rsidR="00665D6C" w:rsidRPr="001503E1">
        <w:rPr>
          <w:rFonts w:ascii="宋体" w:hAnsi="宋体"/>
          <w:color w:val="000000" w:themeColor="text1"/>
          <w:sz w:val="24"/>
          <w:lang w:bidi="ar"/>
        </w:rPr>
        <w:t xml:space="preserve"> </w:t>
      </w:r>
      <w:r w:rsidRPr="001503E1">
        <w:rPr>
          <w:rFonts w:ascii="宋体" w:hAnsi="宋体" w:hint="eastAsia"/>
          <w:color w:val="000000" w:themeColor="text1"/>
          <w:sz w:val="24"/>
          <w:lang w:bidi="ar"/>
        </w:rPr>
        <w:t>具有加载不同类型底图的能力；</w:t>
      </w:r>
    </w:p>
    <w:p w14:paraId="5A57D376" w14:textId="25D4E836" w:rsidR="006C05A6" w:rsidRPr="001503E1" w:rsidRDefault="006C05A6" w:rsidP="006C05A6">
      <w:pPr>
        <w:spacing w:line="400" w:lineRule="exact"/>
        <w:ind w:firstLineChars="200" w:firstLine="482"/>
        <w:rPr>
          <w:rFonts w:ascii="宋体" w:hAnsi="宋体"/>
          <w:sz w:val="24"/>
        </w:rPr>
      </w:pPr>
      <w:r w:rsidRPr="005D1753">
        <w:rPr>
          <w:rFonts w:eastAsia="黑体"/>
          <w:b/>
          <w:bCs/>
          <w:sz w:val="24"/>
        </w:rPr>
        <w:t>3</w:t>
      </w:r>
      <w:r w:rsidRPr="001503E1">
        <w:rPr>
          <w:rFonts w:ascii="宋体" w:hAnsi="宋体"/>
          <w:sz w:val="24"/>
        </w:rPr>
        <w:t xml:space="preserve"> </w:t>
      </w:r>
      <w:r w:rsidR="00665D6C" w:rsidRPr="001503E1">
        <w:rPr>
          <w:rFonts w:ascii="宋体" w:hAnsi="宋体"/>
          <w:sz w:val="24"/>
        </w:rPr>
        <w:t xml:space="preserve"> </w:t>
      </w:r>
      <w:r w:rsidRPr="001503E1">
        <w:rPr>
          <w:rFonts w:ascii="宋体" w:hAnsi="宋体" w:hint="eastAsia"/>
          <w:sz w:val="24"/>
        </w:rPr>
        <w:t>具有灾情信息、集结进行、作战力量部署及灾情对比等不同态势图制作</w:t>
      </w:r>
      <w:r w:rsidRPr="001503E1">
        <w:rPr>
          <w:rFonts w:ascii="宋体" w:hAnsi="宋体" w:hint="eastAsia"/>
          <w:sz w:val="24"/>
        </w:rPr>
        <w:lastRenderedPageBreak/>
        <w:t>功能；</w:t>
      </w:r>
    </w:p>
    <w:p w14:paraId="59CD47B5" w14:textId="73DD3735" w:rsidR="00FB0617" w:rsidRPr="001503E1" w:rsidRDefault="00FB0617" w:rsidP="006C05A6">
      <w:pPr>
        <w:spacing w:line="400" w:lineRule="exact"/>
        <w:ind w:firstLineChars="200" w:firstLine="482"/>
        <w:rPr>
          <w:rFonts w:ascii="宋体" w:hAnsi="宋体"/>
          <w:color w:val="000000" w:themeColor="text1"/>
          <w:sz w:val="24"/>
          <w:lang w:bidi="ar"/>
        </w:rPr>
      </w:pPr>
      <w:r w:rsidRPr="005D1753">
        <w:rPr>
          <w:rFonts w:eastAsia="黑体" w:hint="eastAsia"/>
          <w:b/>
          <w:bCs/>
          <w:sz w:val="24"/>
        </w:rPr>
        <w:t>4</w:t>
      </w:r>
      <w:r w:rsidRPr="001503E1">
        <w:rPr>
          <w:rFonts w:ascii="宋体" w:hAnsi="宋体"/>
          <w:sz w:val="24"/>
        </w:rPr>
        <w:t xml:space="preserve"> </w:t>
      </w:r>
      <w:r w:rsidR="00665D6C" w:rsidRPr="001503E1">
        <w:rPr>
          <w:rFonts w:ascii="宋体" w:hAnsi="宋体"/>
          <w:sz w:val="24"/>
        </w:rPr>
        <w:t xml:space="preserve"> </w:t>
      </w:r>
      <w:r w:rsidRPr="001503E1">
        <w:rPr>
          <w:rFonts w:ascii="宋体" w:hAnsi="宋体" w:hint="eastAsia"/>
          <w:sz w:val="24"/>
        </w:rPr>
        <w:t>具有</w:t>
      </w:r>
      <w:r w:rsidR="008E3135" w:rsidRPr="001503E1">
        <w:rPr>
          <w:rFonts w:ascii="宋体" w:hAnsi="宋体" w:hint="eastAsia"/>
          <w:sz w:val="24"/>
        </w:rPr>
        <w:t>指挥中心和现场</w:t>
      </w:r>
      <w:r w:rsidRPr="001503E1">
        <w:rPr>
          <w:rFonts w:ascii="宋体" w:hAnsi="宋体" w:hint="eastAsia"/>
          <w:sz w:val="24"/>
        </w:rPr>
        <w:t>交互</w:t>
      </w:r>
      <w:r w:rsidR="008E3135" w:rsidRPr="001503E1">
        <w:rPr>
          <w:rFonts w:ascii="宋体" w:hAnsi="宋体" w:hint="eastAsia"/>
          <w:sz w:val="24"/>
        </w:rPr>
        <w:t>和同步</w:t>
      </w:r>
      <w:r w:rsidRPr="001503E1">
        <w:rPr>
          <w:rFonts w:ascii="宋体" w:hAnsi="宋体" w:hint="eastAsia"/>
          <w:sz w:val="24"/>
        </w:rPr>
        <w:t>功能；</w:t>
      </w:r>
    </w:p>
    <w:p w14:paraId="76584AC1" w14:textId="089BD30F" w:rsidR="006C05A6" w:rsidRPr="001503E1" w:rsidRDefault="00FE21E2" w:rsidP="006C05A6">
      <w:pPr>
        <w:spacing w:line="400" w:lineRule="exact"/>
        <w:ind w:firstLineChars="200" w:firstLine="482"/>
        <w:rPr>
          <w:rFonts w:ascii="宋体" w:hAnsi="宋体"/>
          <w:sz w:val="24"/>
        </w:rPr>
      </w:pPr>
      <w:r w:rsidRPr="005D1753">
        <w:rPr>
          <w:rFonts w:eastAsia="黑体"/>
          <w:b/>
          <w:bCs/>
          <w:sz w:val="24"/>
        </w:rPr>
        <w:t>5</w:t>
      </w:r>
      <w:r w:rsidR="006C05A6" w:rsidRPr="001503E1">
        <w:rPr>
          <w:rFonts w:ascii="宋体" w:hAnsi="宋体"/>
          <w:sz w:val="24"/>
        </w:rPr>
        <w:t xml:space="preserve"> </w:t>
      </w:r>
      <w:r w:rsidR="00665D6C" w:rsidRPr="001503E1">
        <w:rPr>
          <w:rFonts w:ascii="宋体" w:hAnsi="宋体"/>
          <w:sz w:val="24"/>
        </w:rPr>
        <w:t xml:space="preserve"> </w:t>
      </w:r>
      <w:r w:rsidR="006C05A6" w:rsidRPr="001503E1">
        <w:rPr>
          <w:rFonts w:ascii="宋体" w:hAnsi="宋体" w:hint="eastAsia"/>
          <w:sz w:val="24"/>
        </w:rPr>
        <w:t>具有态势图</w:t>
      </w:r>
      <w:r w:rsidR="00785D5C" w:rsidRPr="001503E1">
        <w:rPr>
          <w:rFonts w:ascii="宋体" w:hAnsi="宋体" w:hint="eastAsia"/>
          <w:sz w:val="24"/>
        </w:rPr>
        <w:t>保存、</w:t>
      </w:r>
      <w:r w:rsidR="006C05A6" w:rsidRPr="001503E1">
        <w:rPr>
          <w:rFonts w:ascii="宋体" w:hAnsi="宋体" w:hint="eastAsia"/>
          <w:sz w:val="24"/>
        </w:rPr>
        <w:t>输出及</w:t>
      </w:r>
      <w:r w:rsidR="006C05A6" w:rsidRPr="001503E1">
        <w:rPr>
          <w:rFonts w:ascii="宋体" w:hAnsi="宋体" w:hint="eastAsia"/>
          <w:color w:val="000000" w:themeColor="text1"/>
          <w:sz w:val="24"/>
          <w:lang w:bidi="ar"/>
        </w:rPr>
        <w:t>打印功能。</w:t>
      </w:r>
    </w:p>
    <w:p w14:paraId="3438B5BD" w14:textId="5CFCA204" w:rsidR="006C05A6" w:rsidRPr="001503E1" w:rsidRDefault="006C05A6" w:rsidP="00787A13">
      <w:pPr>
        <w:spacing w:line="400" w:lineRule="exact"/>
        <w:outlineLvl w:val="2"/>
        <w:rPr>
          <w:rFonts w:ascii="宋体" w:hAnsi="宋体"/>
          <w:sz w:val="24"/>
        </w:rPr>
      </w:pPr>
      <w:r w:rsidRPr="001503E1">
        <w:rPr>
          <w:b/>
          <w:bCs/>
          <w:sz w:val="24"/>
        </w:rPr>
        <w:t>4.2.6</w:t>
      </w:r>
      <w:r w:rsidRPr="001503E1">
        <w:rPr>
          <w:rFonts w:ascii="宋体" w:hAnsi="宋体"/>
          <w:sz w:val="24"/>
        </w:rPr>
        <w:t xml:space="preserve"> </w:t>
      </w:r>
      <w:r w:rsidR="00665D6C" w:rsidRPr="001503E1">
        <w:rPr>
          <w:rFonts w:ascii="宋体" w:hAnsi="宋体"/>
          <w:sz w:val="24"/>
        </w:rPr>
        <w:t xml:space="preserve"> </w:t>
      </w:r>
      <w:r w:rsidRPr="001503E1">
        <w:rPr>
          <w:rFonts w:ascii="宋体" w:hAnsi="宋体" w:hint="eastAsia"/>
          <w:sz w:val="24"/>
        </w:rPr>
        <w:t>文件套打功能应符合下列要求：</w:t>
      </w:r>
    </w:p>
    <w:p w14:paraId="7EA0F597" w14:textId="077841CC" w:rsidR="006C05A6" w:rsidRPr="001503E1" w:rsidRDefault="006C05A6" w:rsidP="006C05A6">
      <w:pPr>
        <w:spacing w:line="400" w:lineRule="exact"/>
        <w:ind w:firstLineChars="200" w:firstLine="482"/>
        <w:rPr>
          <w:rFonts w:ascii="宋体" w:hAnsi="宋体"/>
          <w:bCs/>
          <w:sz w:val="24"/>
        </w:rPr>
      </w:pPr>
      <w:r w:rsidRPr="005D1753">
        <w:rPr>
          <w:rFonts w:eastAsia="黑体" w:hint="eastAsia"/>
          <w:b/>
          <w:bCs/>
          <w:sz w:val="24"/>
        </w:rPr>
        <w:t>1</w:t>
      </w:r>
      <w:r w:rsidRPr="001503E1">
        <w:rPr>
          <w:rFonts w:ascii="宋体" w:hAnsi="宋体" w:hint="eastAsia"/>
          <w:bCs/>
          <w:sz w:val="24"/>
        </w:rPr>
        <w:t xml:space="preserve">  能提供不同类型文件要求的模板并可对模板进行</w:t>
      </w:r>
      <w:r w:rsidR="00A86EA1" w:rsidRPr="001503E1">
        <w:rPr>
          <w:rFonts w:ascii="宋体" w:hAnsi="宋体" w:hint="eastAsia"/>
          <w:bCs/>
          <w:sz w:val="24"/>
        </w:rPr>
        <w:t>管理</w:t>
      </w:r>
      <w:r w:rsidRPr="001503E1">
        <w:rPr>
          <w:rFonts w:ascii="宋体" w:hAnsi="宋体" w:hint="eastAsia"/>
          <w:bCs/>
          <w:sz w:val="24"/>
        </w:rPr>
        <w:t>；</w:t>
      </w:r>
    </w:p>
    <w:p w14:paraId="7FFA8B33" w14:textId="77777777" w:rsidR="006C05A6" w:rsidRPr="001503E1" w:rsidRDefault="006C05A6" w:rsidP="006C05A6">
      <w:pPr>
        <w:spacing w:line="400" w:lineRule="exact"/>
        <w:ind w:firstLineChars="200" w:firstLine="482"/>
        <w:rPr>
          <w:rFonts w:ascii="宋体" w:hAnsi="宋体"/>
          <w:bCs/>
          <w:sz w:val="24"/>
        </w:rPr>
      </w:pPr>
      <w:r w:rsidRPr="005D1753">
        <w:rPr>
          <w:rFonts w:eastAsia="黑体"/>
          <w:b/>
          <w:bCs/>
          <w:sz w:val="24"/>
        </w:rPr>
        <w:t>2</w:t>
      </w:r>
      <w:r w:rsidRPr="001503E1">
        <w:rPr>
          <w:rFonts w:ascii="宋体" w:hAnsi="宋体"/>
          <w:bCs/>
          <w:sz w:val="24"/>
        </w:rPr>
        <w:t xml:space="preserve">  </w:t>
      </w:r>
      <w:r w:rsidRPr="001503E1">
        <w:rPr>
          <w:rFonts w:ascii="宋体" w:hAnsi="宋体" w:hint="eastAsia"/>
          <w:bCs/>
          <w:sz w:val="24"/>
        </w:rPr>
        <w:t>能根据业务要求基于模板生成正式文件；</w:t>
      </w:r>
    </w:p>
    <w:p w14:paraId="49BB32B7" w14:textId="77777777" w:rsidR="006C05A6" w:rsidRPr="001503E1" w:rsidRDefault="006C05A6" w:rsidP="006C05A6">
      <w:pPr>
        <w:spacing w:line="400" w:lineRule="exact"/>
        <w:ind w:firstLineChars="200" w:firstLine="482"/>
        <w:rPr>
          <w:rFonts w:ascii="宋体" w:hAnsi="宋体"/>
          <w:bCs/>
          <w:sz w:val="24"/>
        </w:rPr>
      </w:pPr>
      <w:r w:rsidRPr="005D1753">
        <w:rPr>
          <w:rFonts w:eastAsia="黑体"/>
          <w:b/>
          <w:bCs/>
          <w:sz w:val="24"/>
        </w:rPr>
        <w:t>3</w:t>
      </w:r>
      <w:r w:rsidRPr="001503E1">
        <w:rPr>
          <w:rFonts w:ascii="宋体" w:hAnsi="宋体" w:hint="eastAsia"/>
          <w:bCs/>
          <w:sz w:val="24"/>
        </w:rPr>
        <w:t xml:space="preserve">  能按不同条件，实现查询等功能；</w:t>
      </w:r>
    </w:p>
    <w:p w14:paraId="2D9574D1" w14:textId="77777777" w:rsidR="006C05A6" w:rsidRPr="001503E1" w:rsidRDefault="006C05A6" w:rsidP="006C05A6">
      <w:pPr>
        <w:spacing w:line="400" w:lineRule="exact"/>
        <w:ind w:firstLineChars="200" w:firstLine="482"/>
        <w:rPr>
          <w:rFonts w:ascii="黑体" w:eastAsia="黑体" w:hAnsi="黑体"/>
          <w:bCs/>
          <w:sz w:val="24"/>
        </w:rPr>
      </w:pPr>
      <w:r w:rsidRPr="005D1753">
        <w:rPr>
          <w:rFonts w:eastAsia="黑体" w:hint="eastAsia"/>
          <w:b/>
          <w:bCs/>
          <w:sz w:val="24"/>
        </w:rPr>
        <w:t>4</w:t>
      </w:r>
      <w:r w:rsidRPr="001503E1">
        <w:rPr>
          <w:rFonts w:ascii="宋体" w:hAnsi="宋体" w:hint="eastAsia"/>
          <w:bCs/>
          <w:sz w:val="24"/>
        </w:rPr>
        <w:t xml:space="preserve">  能支持文件打印功能。</w:t>
      </w:r>
    </w:p>
    <w:p w14:paraId="59AF43B3" w14:textId="62E05CCD" w:rsidR="006C05A6" w:rsidRPr="001503E1" w:rsidRDefault="006C05A6" w:rsidP="00787A13">
      <w:pPr>
        <w:spacing w:line="400" w:lineRule="exact"/>
        <w:outlineLvl w:val="2"/>
        <w:rPr>
          <w:rFonts w:ascii="黑体" w:eastAsia="黑体" w:hAnsi="黑体"/>
          <w:bCs/>
          <w:sz w:val="24"/>
        </w:rPr>
      </w:pPr>
      <w:r w:rsidRPr="001503E1">
        <w:rPr>
          <w:b/>
          <w:bCs/>
          <w:sz w:val="24"/>
        </w:rPr>
        <w:t>4.2.7</w:t>
      </w:r>
      <w:r w:rsidR="00665D6C" w:rsidRPr="001503E1">
        <w:rPr>
          <w:rFonts w:ascii="黑体" w:eastAsia="黑体" w:hAnsi="黑体"/>
          <w:bCs/>
          <w:sz w:val="24"/>
        </w:rPr>
        <w:t xml:space="preserve"> </w:t>
      </w:r>
      <w:r w:rsidRPr="001503E1">
        <w:rPr>
          <w:rFonts w:ascii="黑体" w:eastAsia="黑体" w:hAnsi="黑体"/>
          <w:bCs/>
          <w:sz w:val="24"/>
        </w:rPr>
        <w:t xml:space="preserve"> </w:t>
      </w:r>
      <w:r w:rsidRPr="001503E1">
        <w:rPr>
          <w:rFonts w:ascii="宋体" w:hAnsi="宋体" w:hint="eastAsia"/>
          <w:sz w:val="24"/>
        </w:rPr>
        <w:t>移动指挥终端应符合下列要求：</w:t>
      </w:r>
    </w:p>
    <w:p w14:paraId="33C518B3" w14:textId="3066183A" w:rsidR="006C05A6" w:rsidRPr="001503E1" w:rsidRDefault="006C05A6" w:rsidP="006C05A6">
      <w:pPr>
        <w:spacing w:line="400" w:lineRule="exact"/>
        <w:ind w:firstLineChars="200" w:firstLine="482"/>
        <w:rPr>
          <w:rFonts w:ascii="宋体" w:hAnsi="宋体"/>
          <w:bCs/>
          <w:sz w:val="24"/>
        </w:rPr>
      </w:pPr>
      <w:r w:rsidRPr="005D1753">
        <w:rPr>
          <w:rFonts w:eastAsia="黑体" w:hint="eastAsia"/>
          <w:b/>
          <w:bCs/>
          <w:sz w:val="24"/>
        </w:rPr>
        <w:t>1</w:t>
      </w:r>
      <w:r w:rsidRPr="001503E1">
        <w:rPr>
          <w:rFonts w:ascii="宋体" w:hAnsi="宋体"/>
          <w:bCs/>
          <w:sz w:val="24"/>
        </w:rPr>
        <w:t xml:space="preserve">  </w:t>
      </w:r>
      <w:bookmarkStart w:id="84" w:name="_Hlk123223809"/>
      <w:r w:rsidRPr="001503E1">
        <w:rPr>
          <w:rFonts w:ascii="宋体" w:hAnsi="宋体" w:hint="eastAsia"/>
          <w:bCs/>
          <w:sz w:val="24"/>
        </w:rPr>
        <w:t>能以文字、语音和视频等方式接收</w:t>
      </w:r>
      <w:bookmarkStart w:id="85" w:name="_Hlk127455626"/>
      <w:r w:rsidRPr="001503E1">
        <w:rPr>
          <w:rFonts w:ascii="宋体" w:hAnsi="宋体" w:hint="eastAsia"/>
          <w:bCs/>
          <w:sz w:val="24"/>
        </w:rPr>
        <w:t>灾情通报、灭火救援行动命令</w:t>
      </w:r>
      <w:r w:rsidR="00622C92" w:rsidRPr="001503E1">
        <w:rPr>
          <w:rFonts w:ascii="宋体" w:hAnsi="宋体" w:hint="eastAsia"/>
          <w:bCs/>
          <w:sz w:val="24"/>
        </w:rPr>
        <w:t>、上级批示指示</w:t>
      </w:r>
      <w:r w:rsidRPr="001503E1">
        <w:rPr>
          <w:rFonts w:ascii="宋体" w:hAnsi="宋体" w:hint="eastAsia"/>
          <w:bCs/>
          <w:sz w:val="24"/>
        </w:rPr>
        <w:t>及安全</w:t>
      </w:r>
      <w:r w:rsidR="00622C92" w:rsidRPr="001503E1">
        <w:rPr>
          <w:rFonts w:ascii="宋体" w:hAnsi="宋体" w:hint="eastAsia"/>
          <w:bCs/>
          <w:sz w:val="24"/>
        </w:rPr>
        <w:t>注意事项等</w:t>
      </w:r>
      <w:r w:rsidRPr="001503E1">
        <w:rPr>
          <w:rFonts w:ascii="宋体" w:hAnsi="宋体" w:hint="eastAsia"/>
          <w:bCs/>
          <w:sz w:val="24"/>
        </w:rPr>
        <w:t>提醒</w:t>
      </w:r>
      <w:r w:rsidR="008A73F7" w:rsidRPr="001503E1">
        <w:rPr>
          <w:rFonts w:ascii="宋体" w:hAnsi="宋体" w:hint="eastAsia"/>
          <w:bCs/>
          <w:sz w:val="24"/>
        </w:rPr>
        <w:t>或</w:t>
      </w:r>
      <w:r w:rsidRPr="001503E1">
        <w:rPr>
          <w:rFonts w:ascii="宋体" w:hAnsi="宋体" w:hint="eastAsia"/>
          <w:bCs/>
          <w:sz w:val="24"/>
        </w:rPr>
        <w:t>推送信息</w:t>
      </w:r>
      <w:bookmarkEnd w:id="84"/>
      <w:bookmarkEnd w:id="85"/>
      <w:r w:rsidRPr="001503E1">
        <w:rPr>
          <w:rFonts w:ascii="宋体" w:hAnsi="宋体" w:hint="eastAsia"/>
          <w:bCs/>
          <w:sz w:val="24"/>
        </w:rPr>
        <w:t>；</w:t>
      </w:r>
    </w:p>
    <w:p w14:paraId="2B51495F" w14:textId="339FED27" w:rsidR="006C05A6" w:rsidRPr="001503E1" w:rsidRDefault="006C05A6" w:rsidP="006C05A6">
      <w:pPr>
        <w:spacing w:line="400" w:lineRule="exact"/>
        <w:ind w:firstLineChars="200" w:firstLine="482"/>
        <w:rPr>
          <w:rFonts w:ascii="宋体" w:hAnsi="宋体"/>
          <w:bCs/>
          <w:sz w:val="24"/>
        </w:rPr>
      </w:pPr>
      <w:r w:rsidRPr="005D1753">
        <w:rPr>
          <w:rFonts w:eastAsia="黑体"/>
          <w:b/>
          <w:bCs/>
          <w:sz w:val="24"/>
        </w:rPr>
        <w:t>2</w:t>
      </w:r>
      <w:r w:rsidRPr="001503E1">
        <w:rPr>
          <w:rFonts w:ascii="宋体" w:hAnsi="宋体"/>
          <w:bCs/>
          <w:sz w:val="24"/>
        </w:rPr>
        <w:t xml:space="preserve">  </w:t>
      </w:r>
      <w:r w:rsidRPr="001503E1">
        <w:rPr>
          <w:rFonts w:ascii="宋体" w:hAnsi="宋体" w:hint="eastAsia"/>
          <w:bCs/>
          <w:sz w:val="24"/>
        </w:rPr>
        <w:t>具有本标准4</w:t>
      </w:r>
      <w:r w:rsidRPr="001503E1">
        <w:rPr>
          <w:rFonts w:ascii="宋体" w:hAnsi="宋体"/>
          <w:bCs/>
          <w:sz w:val="24"/>
        </w:rPr>
        <w:t>.2.2</w:t>
      </w:r>
      <w:r w:rsidRPr="001503E1">
        <w:rPr>
          <w:rFonts w:ascii="宋体" w:hAnsi="宋体" w:hint="eastAsia"/>
          <w:bCs/>
          <w:sz w:val="24"/>
        </w:rPr>
        <w:t>条、4</w:t>
      </w:r>
      <w:r w:rsidRPr="001503E1">
        <w:rPr>
          <w:rFonts w:ascii="宋体" w:hAnsi="宋体"/>
          <w:bCs/>
          <w:sz w:val="24"/>
        </w:rPr>
        <w:t>.2.3</w:t>
      </w:r>
      <w:r w:rsidRPr="001503E1">
        <w:rPr>
          <w:rFonts w:ascii="宋体" w:hAnsi="宋体" w:hint="eastAsia"/>
          <w:bCs/>
          <w:sz w:val="24"/>
        </w:rPr>
        <w:t>条、4</w:t>
      </w:r>
      <w:r w:rsidRPr="001503E1">
        <w:rPr>
          <w:rFonts w:ascii="宋体" w:hAnsi="宋体"/>
          <w:bCs/>
          <w:sz w:val="24"/>
        </w:rPr>
        <w:t>.2.4</w:t>
      </w:r>
      <w:r w:rsidRPr="001503E1">
        <w:rPr>
          <w:rFonts w:ascii="宋体" w:hAnsi="宋体" w:hint="eastAsia"/>
          <w:bCs/>
          <w:sz w:val="24"/>
        </w:rPr>
        <w:t>条、4</w:t>
      </w:r>
      <w:r w:rsidRPr="001503E1">
        <w:rPr>
          <w:rFonts w:ascii="宋体" w:hAnsi="宋体"/>
          <w:bCs/>
          <w:sz w:val="24"/>
        </w:rPr>
        <w:t>.2.5</w:t>
      </w:r>
      <w:r w:rsidRPr="001503E1">
        <w:rPr>
          <w:rFonts w:ascii="宋体" w:hAnsi="宋体" w:hint="eastAsia"/>
          <w:bCs/>
          <w:sz w:val="24"/>
        </w:rPr>
        <w:t>条</w:t>
      </w:r>
      <w:r w:rsidR="00A52EF5" w:rsidRPr="001503E1">
        <w:rPr>
          <w:rFonts w:ascii="宋体" w:hAnsi="宋体" w:hint="eastAsia"/>
          <w:bCs/>
          <w:sz w:val="24"/>
        </w:rPr>
        <w:t>相关</w:t>
      </w:r>
      <w:r w:rsidRPr="001503E1">
        <w:rPr>
          <w:rFonts w:ascii="宋体" w:hAnsi="宋体" w:hint="eastAsia"/>
          <w:bCs/>
          <w:sz w:val="24"/>
        </w:rPr>
        <w:t>功能；</w:t>
      </w:r>
    </w:p>
    <w:p w14:paraId="687879C8" w14:textId="55746A13" w:rsidR="006C05A6" w:rsidRPr="001503E1" w:rsidRDefault="006C05A6" w:rsidP="006C05A6">
      <w:pPr>
        <w:spacing w:line="400" w:lineRule="exact"/>
        <w:ind w:firstLineChars="200" w:firstLine="482"/>
        <w:rPr>
          <w:rFonts w:ascii="宋体" w:hAnsi="宋体"/>
          <w:bCs/>
          <w:sz w:val="24"/>
        </w:rPr>
      </w:pPr>
      <w:r w:rsidRPr="005D1753">
        <w:rPr>
          <w:rFonts w:eastAsia="黑体"/>
          <w:b/>
          <w:bCs/>
          <w:sz w:val="24"/>
        </w:rPr>
        <w:t>3</w:t>
      </w:r>
      <w:r w:rsidRPr="001503E1">
        <w:rPr>
          <w:rFonts w:ascii="宋体" w:hAnsi="宋体"/>
          <w:bCs/>
          <w:sz w:val="24"/>
        </w:rPr>
        <w:t xml:space="preserve">  </w:t>
      </w:r>
      <w:r w:rsidRPr="001503E1">
        <w:rPr>
          <w:rFonts w:ascii="宋体" w:hAnsi="宋体" w:hint="eastAsia"/>
          <w:bCs/>
          <w:sz w:val="24"/>
        </w:rPr>
        <w:t>能</w:t>
      </w:r>
      <w:bookmarkStart w:id="86" w:name="_Hlk123223981"/>
      <w:r w:rsidRPr="001503E1">
        <w:rPr>
          <w:rFonts w:ascii="宋体" w:hAnsi="宋体" w:hint="eastAsia"/>
          <w:bCs/>
          <w:sz w:val="24"/>
        </w:rPr>
        <w:t>查询和展现灾情、消防实力、预案、</w:t>
      </w:r>
      <w:r w:rsidR="00F7530D" w:rsidRPr="001503E1">
        <w:rPr>
          <w:rFonts w:ascii="宋体" w:hAnsi="宋体" w:hint="eastAsia"/>
          <w:bCs/>
          <w:sz w:val="24"/>
        </w:rPr>
        <w:t>案例</w:t>
      </w:r>
      <w:r w:rsidRPr="001503E1">
        <w:rPr>
          <w:rFonts w:ascii="宋体" w:hAnsi="宋体" w:hint="eastAsia"/>
          <w:bCs/>
          <w:sz w:val="24"/>
        </w:rPr>
        <w:t>、知识、</w:t>
      </w:r>
      <w:r w:rsidR="00803F11" w:rsidRPr="001503E1">
        <w:rPr>
          <w:rFonts w:ascii="宋体" w:hAnsi="宋体" w:hint="eastAsia"/>
          <w:bCs/>
          <w:sz w:val="24"/>
        </w:rPr>
        <w:t>音视频</w:t>
      </w:r>
      <w:r w:rsidRPr="001503E1">
        <w:rPr>
          <w:rFonts w:ascii="宋体" w:hAnsi="宋体" w:hint="eastAsia"/>
          <w:bCs/>
          <w:sz w:val="24"/>
        </w:rPr>
        <w:t>等信息</w:t>
      </w:r>
      <w:bookmarkEnd w:id="86"/>
      <w:r w:rsidRPr="001503E1">
        <w:rPr>
          <w:rFonts w:ascii="宋体" w:hAnsi="宋体" w:hint="eastAsia"/>
          <w:bCs/>
          <w:sz w:val="24"/>
        </w:rPr>
        <w:t>；</w:t>
      </w:r>
    </w:p>
    <w:p w14:paraId="70E4D74D" w14:textId="77777777" w:rsidR="006C05A6" w:rsidRPr="001503E1" w:rsidRDefault="006C05A6" w:rsidP="006C05A6">
      <w:pPr>
        <w:spacing w:line="400" w:lineRule="exact"/>
        <w:ind w:firstLineChars="200" w:firstLine="482"/>
        <w:rPr>
          <w:rFonts w:ascii="宋体" w:hAnsi="宋体"/>
          <w:bCs/>
          <w:sz w:val="24"/>
        </w:rPr>
      </w:pPr>
      <w:r w:rsidRPr="005D1753">
        <w:rPr>
          <w:rFonts w:eastAsia="黑体"/>
          <w:b/>
          <w:bCs/>
          <w:sz w:val="24"/>
        </w:rPr>
        <w:t>4</w:t>
      </w:r>
      <w:r w:rsidRPr="001503E1">
        <w:rPr>
          <w:rFonts w:ascii="宋体" w:hAnsi="宋体"/>
          <w:bCs/>
          <w:sz w:val="24"/>
        </w:rPr>
        <w:t xml:space="preserve">  </w:t>
      </w:r>
      <w:r w:rsidRPr="001503E1">
        <w:rPr>
          <w:rFonts w:ascii="宋体" w:hAnsi="宋体" w:hint="eastAsia"/>
          <w:bCs/>
          <w:sz w:val="24"/>
        </w:rPr>
        <w:t>能</w:t>
      </w:r>
      <w:bookmarkStart w:id="87" w:name="_Hlk123223896"/>
      <w:r w:rsidRPr="001503E1">
        <w:rPr>
          <w:rFonts w:ascii="宋体" w:hAnsi="宋体" w:hint="eastAsia"/>
          <w:bCs/>
          <w:sz w:val="24"/>
        </w:rPr>
        <w:t>采集、记录和上报灾情数据、现场处置信息、现场环境信息、不同消防力量动态信息等</w:t>
      </w:r>
      <w:bookmarkEnd w:id="87"/>
      <w:r w:rsidRPr="001503E1">
        <w:rPr>
          <w:rFonts w:ascii="宋体" w:hAnsi="宋体" w:hint="eastAsia"/>
          <w:bCs/>
          <w:sz w:val="24"/>
        </w:rPr>
        <w:t>；</w:t>
      </w:r>
    </w:p>
    <w:p w14:paraId="1624A986" w14:textId="77777777" w:rsidR="006C05A6" w:rsidRPr="001503E1" w:rsidRDefault="006C05A6" w:rsidP="006C05A6">
      <w:pPr>
        <w:spacing w:line="400" w:lineRule="exact"/>
        <w:ind w:firstLineChars="200" w:firstLine="482"/>
        <w:rPr>
          <w:rFonts w:ascii="宋体" w:hAnsi="宋体"/>
          <w:bCs/>
          <w:sz w:val="24"/>
        </w:rPr>
      </w:pPr>
      <w:r w:rsidRPr="005D1753">
        <w:rPr>
          <w:rFonts w:eastAsia="黑体"/>
          <w:b/>
          <w:bCs/>
          <w:sz w:val="24"/>
        </w:rPr>
        <w:t>5</w:t>
      </w:r>
      <w:r w:rsidRPr="001503E1">
        <w:rPr>
          <w:rFonts w:ascii="宋体" w:hAnsi="宋体"/>
          <w:bCs/>
          <w:sz w:val="24"/>
        </w:rPr>
        <w:t xml:space="preserve">  </w:t>
      </w:r>
      <w:r w:rsidRPr="001503E1">
        <w:rPr>
          <w:rFonts w:ascii="宋体" w:hAnsi="宋体" w:hint="eastAsia"/>
          <w:bCs/>
          <w:sz w:val="24"/>
        </w:rPr>
        <w:t>能</w:t>
      </w:r>
      <w:bookmarkStart w:id="88" w:name="_Hlk123224042"/>
      <w:r w:rsidRPr="001503E1">
        <w:rPr>
          <w:rFonts w:ascii="宋体" w:hAnsi="宋体" w:hint="eastAsia"/>
          <w:bCs/>
          <w:sz w:val="24"/>
        </w:rPr>
        <w:t>与地理信息子系统关联应用，进行灾情二次定位，能按设置规则自动分析周边水源、重点防护目标、消防设施等资源信息</w:t>
      </w:r>
      <w:bookmarkEnd w:id="88"/>
      <w:r w:rsidRPr="001503E1">
        <w:rPr>
          <w:rFonts w:ascii="宋体" w:hAnsi="宋体" w:hint="eastAsia"/>
          <w:bCs/>
          <w:sz w:val="24"/>
        </w:rPr>
        <w:t>；</w:t>
      </w:r>
    </w:p>
    <w:p w14:paraId="53B7367B" w14:textId="472B8D1C" w:rsidR="008551F4" w:rsidRPr="001503E1" w:rsidRDefault="006C05A6" w:rsidP="006C05A6">
      <w:pPr>
        <w:spacing w:line="400" w:lineRule="exact"/>
        <w:ind w:firstLineChars="200" w:firstLine="482"/>
        <w:rPr>
          <w:rFonts w:ascii="宋体" w:hAnsi="宋体"/>
          <w:bCs/>
          <w:sz w:val="24"/>
        </w:rPr>
      </w:pPr>
      <w:r w:rsidRPr="005D1753">
        <w:rPr>
          <w:rFonts w:eastAsia="黑体"/>
          <w:b/>
          <w:bCs/>
          <w:sz w:val="24"/>
        </w:rPr>
        <w:t>6</w:t>
      </w:r>
      <w:r w:rsidRPr="001503E1">
        <w:rPr>
          <w:rFonts w:ascii="宋体" w:hAnsi="宋体"/>
          <w:bCs/>
          <w:sz w:val="24"/>
        </w:rPr>
        <w:t xml:space="preserve">  </w:t>
      </w:r>
      <w:r w:rsidRPr="001503E1">
        <w:rPr>
          <w:rFonts w:ascii="宋体" w:hAnsi="宋体" w:hint="eastAsia"/>
          <w:bCs/>
          <w:sz w:val="24"/>
        </w:rPr>
        <w:t>具有位置定位、导航功能。</w:t>
      </w:r>
    </w:p>
    <w:p w14:paraId="601653BC" w14:textId="25DB9D14" w:rsidR="006C05A6" w:rsidRPr="001503E1" w:rsidRDefault="00CE0C1D" w:rsidP="00E63168">
      <w:pPr>
        <w:pStyle w:val="ad"/>
        <w:numPr>
          <w:ilvl w:val="0"/>
          <w:numId w:val="5"/>
        </w:numPr>
        <w:spacing w:beforeLines="50" w:before="156" w:afterLines="50" w:after="156" w:line="360" w:lineRule="auto"/>
        <w:ind w:firstLineChars="0" w:firstLine="0"/>
        <w:jc w:val="center"/>
        <w:outlineLvl w:val="1"/>
        <w:rPr>
          <w:rFonts w:ascii="黑体" w:eastAsia="黑体" w:hAnsi="黑体"/>
          <w:sz w:val="24"/>
          <w:szCs w:val="24"/>
        </w:rPr>
      </w:pPr>
      <w:r w:rsidRPr="001503E1">
        <w:rPr>
          <w:rFonts w:ascii="黑体" w:eastAsia="黑体" w:hAnsi="黑体"/>
          <w:sz w:val="24"/>
          <w:szCs w:val="24"/>
        </w:rPr>
        <w:t xml:space="preserve"> </w:t>
      </w:r>
      <w:r w:rsidR="00EC6C9A" w:rsidRPr="001503E1">
        <w:rPr>
          <w:rFonts w:ascii="黑体" w:eastAsia="黑体" w:hAnsi="黑体"/>
          <w:sz w:val="24"/>
          <w:szCs w:val="24"/>
        </w:rPr>
        <w:t xml:space="preserve"> </w:t>
      </w:r>
      <w:bookmarkStart w:id="89" w:name="_Toc152141913"/>
      <w:bookmarkStart w:id="90" w:name="_Toc152142018"/>
      <w:r w:rsidR="006C05A6" w:rsidRPr="001503E1">
        <w:rPr>
          <w:rFonts w:ascii="黑体" w:eastAsia="黑体" w:hAnsi="黑体" w:hint="eastAsia"/>
          <w:sz w:val="24"/>
          <w:szCs w:val="24"/>
        </w:rPr>
        <w:t>音视频管理子系统</w:t>
      </w:r>
      <w:bookmarkEnd w:id="89"/>
      <w:bookmarkEnd w:id="90"/>
    </w:p>
    <w:p w14:paraId="53973321" w14:textId="77777777" w:rsidR="006C05A6" w:rsidRPr="001503E1" w:rsidRDefault="006C05A6" w:rsidP="006C05A6">
      <w:pPr>
        <w:spacing w:line="400" w:lineRule="exact"/>
        <w:outlineLvl w:val="2"/>
        <w:rPr>
          <w:rFonts w:ascii="黑体" w:eastAsia="黑体" w:hAnsi="黑体"/>
          <w:sz w:val="24"/>
        </w:rPr>
      </w:pPr>
      <w:r w:rsidRPr="001503E1">
        <w:rPr>
          <w:rFonts w:hint="eastAsia"/>
          <w:b/>
          <w:bCs/>
          <w:sz w:val="24"/>
        </w:rPr>
        <w:t>4</w:t>
      </w:r>
      <w:r w:rsidRPr="001503E1">
        <w:rPr>
          <w:b/>
          <w:bCs/>
          <w:sz w:val="24"/>
        </w:rPr>
        <w:t>.3.1</w:t>
      </w:r>
      <w:r w:rsidRPr="001503E1">
        <w:rPr>
          <w:rFonts w:ascii="宋体" w:hAnsi="宋体"/>
          <w:sz w:val="24"/>
        </w:rPr>
        <w:t xml:space="preserve">  </w:t>
      </w:r>
      <w:r w:rsidRPr="001503E1">
        <w:rPr>
          <w:rFonts w:ascii="宋体" w:hAnsi="宋体" w:hint="eastAsia"/>
          <w:sz w:val="24"/>
        </w:rPr>
        <w:t>音视频管理功能应符合下列要求：</w:t>
      </w:r>
    </w:p>
    <w:p w14:paraId="6A915F0A" w14:textId="77777777" w:rsidR="006C05A6" w:rsidRPr="001503E1" w:rsidRDefault="006C05A6" w:rsidP="006C05A6">
      <w:pPr>
        <w:spacing w:line="400" w:lineRule="exact"/>
        <w:ind w:firstLineChars="200" w:firstLine="482"/>
        <w:rPr>
          <w:rFonts w:ascii="宋体" w:hAnsi="宋体"/>
          <w:sz w:val="24"/>
        </w:rPr>
      </w:pPr>
      <w:r w:rsidRPr="005D1753">
        <w:rPr>
          <w:rFonts w:eastAsia="黑体"/>
          <w:b/>
          <w:bCs/>
          <w:sz w:val="24"/>
        </w:rPr>
        <w:t>1</w:t>
      </w:r>
      <w:r w:rsidRPr="001503E1">
        <w:rPr>
          <w:rFonts w:ascii="黑体" w:eastAsia="黑体" w:hAnsi="黑体"/>
          <w:sz w:val="24"/>
        </w:rPr>
        <w:t xml:space="preserve"> </w:t>
      </w:r>
      <w:r w:rsidRPr="001503E1">
        <w:rPr>
          <w:rFonts w:ascii="宋体" w:hAnsi="宋体"/>
          <w:sz w:val="24"/>
        </w:rPr>
        <w:t xml:space="preserve"> </w:t>
      </w:r>
      <w:r w:rsidRPr="001503E1">
        <w:rPr>
          <w:rFonts w:ascii="宋体" w:hAnsi="宋体" w:hint="eastAsia"/>
          <w:sz w:val="24"/>
        </w:rPr>
        <w:t>能接入灾害现场、消防车辆出动途中上传的实时音视频信息；</w:t>
      </w:r>
    </w:p>
    <w:p w14:paraId="65F7EB9B" w14:textId="0AC34D60" w:rsidR="006C05A6" w:rsidRPr="001503E1" w:rsidRDefault="006C05A6" w:rsidP="006C05A6">
      <w:pPr>
        <w:spacing w:line="400" w:lineRule="exact"/>
        <w:ind w:firstLineChars="200" w:firstLine="482"/>
        <w:rPr>
          <w:rFonts w:ascii="宋体" w:hAnsi="宋体"/>
          <w:sz w:val="24"/>
        </w:rPr>
      </w:pPr>
      <w:r w:rsidRPr="005D1753">
        <w:rPr>
          <w:rFonts w:eastAsia="黑体"/>
          <w:b/>
          <w:bCs/>
          <w:sz w:val="24"/>
        </w:rPr>
        <w:t>2</w:t>
      </w:r>
      <w:r w:rsidRPr="001503E1">
        <w:rPr>
          <w:rFonts w:ascii="黑体" w:eastAsia="黑体" w:hAnsi="黑体"/>
          <w:sz w:val="24"/>
        </w:rPr>
        <w:t xml:space="preserve"> </w:t>
      </w:r>
      <w:r w:rsidRPr="001503E1">
        <w:rPr>
          <w:rFonts w:ascii="宋体" w:hAnsi="宋体"/>
          <w:sz w:val="24"/>
        </w:rPr>
        <w:t xml:space="preserve"> </w:t>
      </w:r>
      <w:r w:rsidRPr="001503E1">
        <w:rPr>
          <w:rFonts w:ascii="宋体" w:hAnsi="宋体" w:hint="eastAsia"/>
          <w:sz w:val="24"/>
        </w:rPr>
        <w:t>能</w:t>
      </w:r>
      <w:r w:rsidR="002A1C8D" w:rsidRPr="001503E1">
        <w:rPr>
          <w:rFonts w:ascii="宋体" w:hAnsi="宋体" w:hint="eastAsia"/>
          <w:sz w:val="24"/>
        </w:rPr>
        <w:t>接入</w:t>
      </w:r>
      <w:r w:rsidRPr="001503E1">
        <w:rPr>
          <w:rFonts w:ascii="宋体" w:hAnsi="宋体" w:hint="eastAsia"/>
          <w:sz w:val="24"/>
        </w:rPr>
        <w:t>其他部门</w:t>
      </w:r>
      <w:r w:rsidR="000F6923" w:rsidRPr="001503E1">
        <w:rPr>
          <w:rFonts w:ascii="宋体" w:hAnsi="宋体" w:hint="eastAsia"/>
          <w:sz w:val="24"/>
        </w:rPr>
        <w:t>或单位的</w:t>
      </w:r>
      <w:r w:rsidRPr="001503E1">
        <w:rPr>
          <w:rFonts w:ascii="宋体" w:hAnsi="宋体" w:hint="eastAsia"/>
          <w:sz w:val="24"/>
        </w:rPr>
        <w:t>图像监控系统，获取重点区域、重点部位、重点道路等图像信息；</w:t>
      </w:r>
    </w:p>
    <w:p w14:paraId="73168581" w14:textId="30F58EBE" w:rsidR="006C05A6" w:rsidRPr="001503E1" w:rsidRDefault="006C05A6" w:rsidP="006C05A6">
      <w:pPr>
        <w:spacing w:line="400" w:lineRule="exact"/>
        <w:ind w:firstLineChars="200" w:firstLine="482"/>
        <w:rPr>
          <w:rFonts w:ascii="宋体" w:hAnsi="宋体"/>
          <w:sz w:val="24"/>
        </w:rPr>
      </w:pPr>
      <w:r w:rsidRPr="005D1753">
        <w:rPr>
          <w:rFonts w:eastAsia="黑体"/>
          <w:b/>
          <w:bCs/>
          <w:sz w:val="24"/>
        </w:rPr>
        <w:t>3</w:t>
      </w:r>
      <w:r w:rsidRPr="001503E1">
        <w:rPr>
          <w:rFonts w:ascii="黑体" w:eastAsia="黑体" w:hAnsi="黑体"/>
          <w:sz w:val="24"/>
        </w:rPr>
        <w:t xml:space="preserve"> </w:t>
      </w:r>
      <w:r w:rsidRPr="001503E1">
        <w:rPr>
          <w:rFonts w:ascii="宋体" w:hAnsi="宋体"/>
          <w:sz w:val="24"/>
        </w:rPr>
        <w:t xml:space="preserve"> </w:t>
      </w:r>
      <w:r w:rsidRPr="001503E1">
        <w:rPr>
          <w:rFonts w:ascii="宋体" w:hAnsi="宋体" w:hint="eastAsia"/>
          <w:sz w:val="24"/>
        </w:rPr>
        <w:t>能接入在消防救援站设置的远程监控图像信息采集点采集、传输的执勤、备战、训练等实时图像信息</w:t>
      </w:r>
      <w:r w:rsidR="009F623F" w:rsidRPr="001503E1">
        <w:rPr>
          <w:rFonts w:ascii="宋体" w:hAnsi="宋体" w:hint="eastAsia"/>
          <w:sz w:val="24"/>
        </w:rPr>
        <w:t>及营区广播系统</w:t>
      </w:r>
      <w:r w:rsidRPr="001503E1">
        <w:rPr>
          <w:rFonts w:ascii="宋体" w:hAnsi="宋体" w:hint="eastAsia"/>
          <w:sz w:val="24"/>
        </w:rPr>
        <w:t>；</w:t>
      </w:r>
    </w:p>
    <w:p w14:paraId="420C8ACB" w14:textId="7BA09A64" w:rsidR="006C05A6" w:rsidRPr="001503E1" w:rsidRDefault="006C05A6" w:rsidP="006C05A6">
      <w:pPr>
        <w:spacing w:line="400" w:lineRule="exact"/>
        <w:ind w:firstLineChars="200" w:firstLine="482"/>
        <w:rPr>
          <w:rFonts w:ascii="宋体"/>
          <w:sz w:val="24"/>
        </w:rPr>
      </w:pPr>
      <w:r w:rsidRPr="005D1753">
        <w:rPr>
          <w:rFonts w:eastAsia="黑体"/>
          <w:b/>
          <w:bCs/>
          <w:sz w:val="24"/>
        </w:rPr>
        <w:t>4</w:t>
      </w:r>
      <w:r w:rsidRPr="001503E1">
        <w:rPr>
          <w:rFonts w:ascii="宋体" w:hAnsi="宋体"/>
          <w:sz w:val="24"/>
        </w:rPr>
        <w:t xml:space="preserve">  </w:t>
      </w:r>
      <w:r w:rsidRPr="001503E1">
        <w:rPr>
          <w:rFonts w:ascii="宋体" w:hAnsi="宋体" w:hint="eastAsia"/>
          <w:sz w:val="24"/>
        </w:rPr>
        <w:t>能组织和</w:t>
      </w:r>
      <w:r w:rsidRPr="001503E1">
        <w:rPr>
          <w:rFonts w:ascii="宋体" w:hint="eastAsia"/>
          <w:sz w:val="24"/>
        </w:rPr>
        <w:t>接入消防</w:t>
      </w:r>
      <w:r w:rsidRPr="001503E1">
        <w:rPr>
          <w:rFonts w:ascii="宋体" w:hAnsi="宋体" w:hint="eastAsia"/>
          <w:sz w:val="24"/>
        </w:rPr>
        <w:t>指挥</w:t>
      </w:r>
      <w:r w:rsidR="00632303" w:rsidRPr="001503E1">
        <w:rPr>
          <w:rFonts w:ascii="宋体" w:hAnsi="宋体" w:hint="eastAsia"/>
          <w:sz w:val="24"/>
        </w:rPr>
        <w:t>及会商研判等</w:t>
      </w:r>
      <w:r w:rsidRPr="001503E1">
        <w:rPr>
          <w:rFonts w:ascii="宋体" w:hAnsi="宋体" w:hint="eastAsia"/>
          <w:sz w:val="24"/>
        </w:rPr>
        <w:t>视频会议；</w:t>
      </w:r>
    </w:p>
    <w:p w14:paraId="76355AFF" w14:textId="017C0D55" w:rsidR="006C05A6" w:rsidRPr="001503E1" w:rsidRDefault="006C05A6" w:rsidP="006C05A6">
      <w:pPr>
        <w:spacing w:line="400" w:lineRule="exact"/>
        <w:ind w:firstLineChars="200" w:firstLine="482"/>
        <w:rPr>
          <w:rFonts w:ascii="宋体" w:hAnsi="宋体"/>
          <w:sz w:val="24"/>
        </w:rPr>
      </w:pPr>
      <w:r w:rsidRPr="005D1753">
        <w:rPr>
          <w:rFonts w:eastAsia="黑体"/>
          <w:b/>
          <w:bCs/>
          <w:sz w:val="24"/>
        </w:rPr>
        <w:t>5</w:t>
      </w:r>
      <w:r w:rsidRPr="001503E1">
        <w:rPr>
          <w:rFonts w:ascii="宋体" w:hAnsi="宋体"/>
          <w:sz w:val="24"/>
        </w:rPr>
        <w:t xml:space="preserve">  </w:t>
      </w:r>
      <w:r w:rsidRPr="001503E1">
        <w:rPr>
          <w:rFonts w:ascii="宋体" w:hAnsi="宋体" w:hint="eastAsia"/>
          <w:sz w:val="24"/>
        </w:rPr>
        <w:t>能</w:t>
      </w:r>
      <w:r w:rsidR="002A1C8D" w:rsidRPr="001503E1">
        <w:rPr>
          <w:rFonts w:ascii="宋体" w:hAnsi="宋体" w:hint="eastAsia"/>
          <w:sz w:val="24"/>
        </w:rPr>
        <w:t>接入</w:t>
      </w:r>
      <w:r w:rsidRPr="001503E1">
        <w:rPr>
          <w:rFonts w:ascii="宋体" w:hAnsi="宋体" w:hint="eastAsia"/>
          <w:sz w:val="24"/>
        </w:rPr>
        <w:t>政府相关部门召开的视频会议；</w:t>
      </w:r>
    </w:p>
    <w:p w14:paraId="77F0CCE3" w14:textId="77777777" w:rsidR="006C05A6" w:rsidRPr="001503E1" w:rsidRDefault="006C05A6" w:rsidP="006C05A6">
      <w:pPr>
        <w:spacing w:line="400" w:lineRule="exact"/>
        <w:ind w:firstLineChars="200" w:firstLine="482"/>
        <w:rPr>
          <w:rFonts w:ascii="宋体" w:hAnsi="宋体"/>
          <w:sz w:val="24"/>
        </w:rPr>
      </w:pPr>
      <w:r w:rsidRPr="005D1753">
        <w:rPr>
          <w:rFonts w:eastAsia="黑体"/>
          <w:b/>
          <w:bCs/>
          <w:sz w:val="24"/>
        </w:rPr>
        <w:t>6</w:t>
      </w:r>
      <w:r w:rsidRPr="001503E1">
        <w:rPr>
          <w:rFonts w:ascii="宋体" w:hAnsi="宋体"/>
          <w:sz w:val="24"/>
        </w:rPr>
        <w:t xml:space="preserve">  </w:t>
      </w:r>
      <w:r w:rsidRPr="001503E1">
        <w:rPr>
          <w:rFonts w:ascii="宋体" w:hAnsi="宋体" w:hint="eastAsia"/>
          <w:sz w:val="24"/>
        </w:rPr>
        <w:t>能集中管理和按</w:t>
      </w:r>
      <w:r w:rsidRPr="001503E1">
        <w:rPr>
          <w:rFonts w:hint="eastAsia"/>
          <w:sz w:val="24"/>
        </w:rPr>
        <w:t>权限调配控制</w:t>
      </w:r>
      <w:r w:rsidRPr="001503E1">
        <w:rPr>
          <w:rFonts w:ascii="宋体" w:hAnsi="宋体" w:hint="eastAsia"/>
          <w:sz w:val="24"/>
        </w:rPr>
        <w:t>各类语音、图像信息资源</w:t>
      </w:r>
      <w:r w:rsidRPr="001503E1">
        <w:rPr>
          <w:rFonts w:hint="eastAsia"/>
          <w:sz w:val="24"/>
        </w:rPr>
        <w:t>；</w:t>
      </w:r>
    </w:p>
    <w:p w14:paraId="6BF1222A" w14:textId="486C8B69" w:rsidR="006C05A6" w:rsidRPr="001503E1" w:rsidRDefault="006C05A6" w:rsidP="006C05A6">
      <w:pPr>
        <w:spacing w:line="400" w:lineRule="exact"/>
        <w:ind w:firstLineChars="200" w:firstLine="482"/>
        <w:rPr>
          <w:rFonts w:ascii="宋体" w:hAnsi="宋体"/>
          <w:sz w:val="24"/>
        </w:rPr>
      </w:pPr>
      <w:r w:rsidRPr="005D1753">
        <w:rPr>
          <w:rFonts w:eastAsia="黑体"/>
          <w:b/>
          <w:bCs/>
          <w:sz w:val="24"/>
        </w:rPr>
        <w:t>7</w:t>
      </w:r>
      <w:r w:rsidRPr="001503E1">
        <w:rPr>
          <w:rFonts w:ascii="宋体" w:hAnsi="宋体"/>
          <w:sz w:val="24"/>
        </w:rPr>
        <w:t xml:space="preserve">  </w:t>
      </w:r>
      <w:r w:rsidRPr="001503E1">
        <w:rPr>
          <w:rFonts w:ascii="宋体" w:hAnsi="宋体" w:hint="eastAsia"/>
          <w:sz w:val="24"/>
        </w:rPr>
        <w:t>能对</w:t>
      </w:r>
      <w:r w:rsidRPr="001503E1">
        <w:rPr>
          <w:rFonts w:ascii="宋体" w:hint="eastAsia"/>
          <w:sz w:val="24"/>
        </w:rPr>
        <w:t>各类语音、图像信息进行</w:t>
      </w:r>
      <w:r w:rsidRPr="001503E1">
        <w:rPr>
          <w:rFonts w:ascii="宋体" w:hAnsi="宋体" w:hint="eastAsia"/>
          <w:sz w:val="24"/>
        </w:rPr>
        <w:t>存储和检索回放</w:t>
      </w:r>
      <w:r w:rsidR="001B1D11" w:rsidRPr="001503E1">
        <w:rPr>
          <w:rFonts w:ascii="宋体" w:hAnsi="宋体" w:hint="eastAsia"/>
          <w:sz w:val="24"/>
        </w:rPr>
        <w:t>；</w:t>
      </w:r>
    </w:p>
    <w:p w14:paraId="673A5CD6" w14:textId="0C099E74" w:rsidR="001B1D11" w:rsidRPr="001503E1" w:rsidRDefault="001B1D11" w:rsidP="006C05A6">
      <w:pPr>
        <w:spacing w:line="400" w:lineRule="exact"/>
        <w:ind w:firstLineChars="200" w:firstLine="482"/>
        <w:rPr>
          <w:rFonts w:ascii="宋体" w:hAnsi="宋体"/>
          <w:sz w:val="24"/>
        </w:rPr>
      </w:pPr>
      <w:r w:rsidRPr="005D1753">
        <w:rPr>
          <w:rFonts w:eastAsia="黑体"/>
          <w:b/>
          <w:bCs/>
          <w:sz w:val="24"/>
        </w:rPr>
        <w:t>8</w:t>
      </w:r>
      <w:r w:rsidRPr="001503E1">
        <w:rPr>
          <w:rFonts w:ascii="宋体" w:hAnsi="宋体"/>
          <w:sz w:val="24"/>
        </w:rPr>
        <w:t xml:space="preserve">  </w:t>
      </w:r>
      <w:r w:rsidRPr="001503E1">
        <w:rPr>
          <w:rFonts w:ascii="宋体" w:hAnsi="宋体" w:hint="eastAsia"/>
          <w:sz w:val="24"/>
        </w:rPr>
        <w:t>能实现上下级指挥中心之间接处警计算机屏幕和特写画面实时</w:t>
      </w:r>
      <w:r w:rsidR="00354116" w:rsidRPr="001503E1">
        <w:rPr>
          <w:rFonts w:ascii="宋体" w:hAnsi="宋体" w:hint="eastAsia"/>
          <w:sz w:val="24"/>
        </w:rPr>
        <w:t>播放</w:t>
      </w:r>
      <w:r w:rsidRPr="001503E1">
        <w:rPr>
          <w:rFonts w:ascii="宋体" w:hAnsi="宋体" w:hint="eastAsia"/>
          <w:sz w:val="24"/>
        </w:rPr>
        <w:t>；</w:t>
      </w:r>
    </w:p>
    <w:p w14:paraId="3C7F50E0" w14:textId="5944F083" w:rsidR="001B1D11" w:rsidRPr="001503E1" w:rsidRDefault="001B1D11" w:rsidP="006C05A6">
      <w:pPr>
        <w:spacing w:line="400" w:lineRule="exact"/>
        <w:ind w:firstLineChars="200" w:firstLine="482"/>
        <w:rPr>
          <w:rFonts w:ascii="宋体" w:hAnsi="宋体"/>
          <w:sz w:val="24"/>
        </w:rPr>
      </w:pPr>
      <w:r w:rsidRPr="005D1753">
        <w:rPr>
          <w:rFonts w:eastAsia="黑体"/>
          <w:b/>
          <w:bCs/>
          <w:sz w:val="24"/>
        </w:rPr>
        <w:t>9</w:t>
      </w:r>
      <w:r w:rsidRPr="001503E1">
        <w:rPr>
          <w:rFonts w:ascii="宋体" w:hAnsi="宋体"/>
          <w:sz w:val="24"/>
        </w:rPr>
        <w:t xml:space="preserve">  </w:t>
      </w:r>
      <w:r w:rsidRPr="001503E1">
        <w:rPr>
          <w:rFonts w:ascii="宋体" w:hAnsi="宋体" w:hint="eastAsia"/>
          <w:sz w:val="24"/>
        </w:rPr>
        <w:t>能对消防指挥中心大厅、通信室等接处警场所环境进行实时录像录音。</w:t>
      </w:r>
    </w:p>
    <w:p w14:paraId="1CB88F49" w14:textId="77777777" w:rsidR="006C05A6" w:rsidRPr="001503E1" w:rsidRDefault="006C05A6" w:rsidP="006C05A6">
      <w:pPr>
        <w:spacing w:line="400" w:lineRule="exact"/>
        <w:outlineLvl w:val="2"/>
        <w:rPr>
          <w:rFonts w:ascii="黑体" w:eastAsia="黑体" w:hAnsi="黑体"/>
          <w:sz w:val="24"/>
        </w:rPr>
      </w:pPr>
      <w:r w:rsidRPr="001503E1">
        <w:rPr>
          <w:b/>
          <w:bCs/>
          <w:sz w:val="24"/>
        </w:rPr>
        <w:t>4.3.2</w:t>
      </w:r>
      <w:r w:rsidRPr="001503E1">
        <w:rPr>
          <w:rFonts w:ascii="黑体" w:eastAsia="黑体" w:hAnsi="黑体"/>
          <w:sz w:val="24"/>
        </w:rPr>
        <w:t xml:space="preserve">  </w:t>
      </w:r>
      <w:r w:rsidRPr="001503E1">
        <w:rPr>
          <w:rFonts w:ascii="宋体" w:hAnsi="宋体"/>
          <w:sz w:val="24"/>
        </w:rPr>
        <w:t>录音录时功能应符合下列要求：</w:t>
      </w:r>
    </w:p>
    <w:p w14:paraId="6F5D97E4" w14:textId="237F92EA" w:rsidR="006C05A6" w:rsidRPr="001503E1" w:rsidRDefault="006C05A6" w:rsidP="006C05A6">
      <w:pPr>
        <w:spacing w:line="400" w:lineRule="exact"/>
        <w:ind w:firstLineChars="200" w:firstLine="482"/>
        <w:rPr>
          <w:rFonts w:ascii="宋体" w:hAnsi="宋体"/>
          <w:sz w:val="24"/>
        </w:rPr>
      </w:pPr>
      <w:r w:rsidRPr="005D1753">
        <w:rPr>
          <w:rFonts w:eastAsia="黑体"/>
          <w:b/>
          <w:bCs/>
          <w:sz w:val="24"/>
        </w:rPr>
        <w:t>1</w:t>
      </w:r>
      <w:r w:rsidRPr="001503E1">
        <w:rPr>
          <w:rFonts w:ascii="宋体" w:hAnsi="宋体"/>
          <w:sz w:val="24"/>
        </w:rPr>
        <w:t xml:space="preserve">  能</w:t>
      </w:r>
      <w:r w:rsidRPr="001503E1">
        <w:rPr>
          <w:rFonts w:ascii="宋体" w:hAnsi="宋体" w:hint="eastAsia"/>
          <w:sz w:val="24"/>
        </w:rPr>
        <w:t>对所有报警和调度指挥</w:t>
      </w:r>
      <w:r w:rsidR="002E09F3" w:rsidRPr="001503E1">
        <w:rPr>
          <w:rFonts w:ascii="宋体" w:hAnsi="宋体" w:hint="eastAsia"/>
          <w:sz w:val="24"/>
        </w:rPr>
        <w:t>的</w:t>
      </w:r>
      <w:r w:rsidR="002E09F3" w:rsidRPr="001503E1">
        <w:rPr>
          <w:rFonts w:ascii="宋体" w:hint="eastAsia"/>
          <w:sz w:val="24"/>
        </w:rPr>
        <w:t>有/无线</w:t>
      </w:r>
      <w:r w:rsidRPr="001503E1">
        <w:rPr>
          <w:rFonts w:ascii="宋体" w:hAnsi="宋体" w:hint="eastAsia"/>
          <w:sz w:val="24"/>
        </w:rPr>
        <w:t>通话进行录音</w:t>
      </w:r>
      <w:r w:rsidR="000074E2" w:rsidRPr="001503E1">
        <w:rPr>
          <w:rFonts w:ascii="宋体" w:hAnsi="宋体" w:hint="eastAsia"/>
          <w:sz w:val="24"/>
        </w:rPr>
        <w:t>，录音信息主要包括</w:t>
      </w:r>
      <w:r w:rsidR="000074E2" w:rsidRPr="001503E1">
        <w:rPr>
          <w:rFonts w:ascii="宋体" w:hAnsi="宋体" w:hint="eastAsia"/>
          <w:sz w:val="24"/>
        </w:rPr>
        <w:lastRenderedPageBreak/>
        <w:t>通话时间及语音信息</w:t>
      </w:r>
      <w:r w:rsidR="00FA5D86" w:rsidRPr="001503E1">
        <w:rPr>
          <w:rFonts w:ascii="宋体" w:hAnsi="宋体" w:hint="eastAsia"/>
          <w:sz w:val="24"/>
        </w:rPr>
        <w:t>等</w:t>
      </w:r>
      <w:r w:rsidRPr="001503E1">
        <w:rPr>
          <w:rFonts w:ascii="宋体" w:hAnsi="宋体" w:hint="eastAsia"/>
          <w:sz w:val="24"/>
        </w:rPr>
        <w:t>；</w:t>
      </w:r>
    </w:p>
    <w:p w14:paraId="749904C1" w14:textId="46C1BF5E" w:rsidR="006C05A6" w:rsidRPr="001503E1" w:rsidRDefault="006C05A6" w:rsidP="006C05A6">
      <w:pPr>
        <w:spacing w:line="400" w:lineRule="exact"/>
        <w:ind w:firstLineChars="200" w:firstLine="482"/>
        <w:rPr>
          <w:rFonts w:ascii="宋体" w:hAnsi="宋体"/>
          <w:sz w:val="24"/>
        </w:rPr>
      </w:pPr>
      <w:r w:rsidRPr="005D1753">
        <w:rPr>
          <w:rFonts w:eastAsia="黑体"/>
          <w:b/>
          <w:bCs/>
          <w:sz w:val="24"/>
        </w:rPr>
        <w:t>2</w:t>
      </w:r>
      <w:r w:rsidRPr="001503E1">
        <w:rPr>
          <w:rFonts w:ascii="宋体" w:hAnsi="宋体"/>
          <w:sz w:val="24"/>
        </w:rPr>
        <w:t xml:space="preserve">  </w:t>
      </w:r>
      <w:r w:rsidRPr="001503E1">
        <w:rPr>
          <w:rFonts w:ascii="宋体" w:hAnsi="宋体" w:hint="eastAsia"/>
          <w:sz w:val="24"/>
        </w:rPr>
        <w:t>能提供接口等方式实现</w:t>
      </w:r>
      <w:r w:rsidR="00552B80" w:rsidRPr="001503E1">
        <w:rPr>
          <w:rFonts w:ascii="宋体" w:hAnsi="宋体" w:hint="eastAsia"/>
          <w:sz w:val="24"/>
        </w:rPr>
        <w:t>录音查询、播放等功能</w:t>
      </w:r>
      <w:r w:rsidRPr="001503E1">
        <w:rPr>
          <w:rFonts w:ascii="宋体" w:hAnsi="宋体"/>
          <w:sz w:val="24"/>
        </w:rPr>
        <w:t>；</w:t>
      </w:r>
    </w:p>
    <w:p w14:paraId="2D5854EE" w14:textId="77777777" w:rsidR="006C05A6" w:rsidRPr="001503E1" w:rsidRDefault="006C05A6" w:rsidP="006C05A6">
      <w:pPr>
        <w:spacing w:line="400" w:lineRule="exact"/>
        <w:ind w:firstLineChars="200" w:firstLine="482"/>
        <w:rPr>
          <w:rFonts w:ascii="宋体" w:hAnsi="宋体"/>
          <w:sz w:val="24"/>
        </w:rPr>
      </w:pPr>
      <w:r w:rsidRPr="005D1753">
        <w:rPr>
          <w:rFonts w:eastAsia="黑体"/>
          <w:b/>
          <w:bCs/>
          <w:sz w:val="24"/>
        </w:rPr>
        <w:t>3</w:t>
      </w:r>
      <w:r w:rsidRPr="001503E1">
        <w:rPr>
          <w:rFonts w:ascii="宋体" w:hAnsi="宋体"/>
          <w:sz w:val="24"/>
        </w:rPr>
        <w:t xml:space="preserve">  </w:t>
      </w:r>
      <w:r w:rsidRPr="001503E1">
        <w:rPr>
          <w:rFonts w:ascii="宋体" w:hAnsi="宋体" w:hint="eastAsia"/>
          <w:sz w:val="24"/>
        </w:rPr>
        <w:t>按授权查询和</w:t>
      </w:r>
      <w:r w:rsidRPr="001503E1">
        <w:rPr>
          <w:rFonts w:ascii="宋体" w:hAnsi="宋体"/>
          <w:sz w:val="24"/>
        </w:rPr>
        <w:t>回放录音，并应能进行数据转储和备份；</w:t>
      </w:r>
    </w:p>
    <w:p w14:paraId="30BEE8D5" w14:textId="77777777" w:rsidR="006C05A6" w:rsidRPr="001503E1" w:rsidRDefault="006C05A6" w:rsidP="006C05A6">
      <w:pPr>
        <w:spacing w:line="400" w:lineRule="exact"/>
        <w:ind w:firstLineChars="200" w:firstLine="482"/>
        <w:rPr>
          <w:rFonts w:ascii="宋体" w:hAnsi="宋体"/>
          <w:sz w:val="24"/>
        </w:rPr>
      </w:pPr>
      <w:r w:rsidRPr="005D1753">
        <w:rPr>
          <w:rFonts w:eastAsia="黑体"/>
          <w:b/>
          <w:bCs/>
          <w:sz w:val="24"/>
        </w:rPr>
        <w:t>4</w:t>
      </w:r>
      <w:r w:rsidRPr="001503E1">
        <w:rPr>
          <w:rFonts w:ascii="宋体" w:hAnsi="宋体"/>
          <w:sz w:val="24"/>
        </w:rPr>
        <w:t xml:space="preserve">  录音文件</w:t>
      </w:r>
      <w:r w:rsidRPr="001503E1">
        <w:rPr>
          <w:rFonts w:ascii="宋体" w:hAnsi="宋体" w:hint="eastAsia"/>
          <w:sz w:val="24"/>
        </w:rPr>
        <w:t>应使用通用格式；</w:t>
      </w:r>
    </w:p>
    <w:p w14:paraId="26F6F9F7" w14:textId="4D59E52D" w:rsidR="006C05A6" w:rsidRPr="001503E1" w:rsidRDefault="006C05A6" w:rsidP="006C05A6">
      <w:pPr>
        <w:spacing w:line="400" w:lineRule="exact"/>
        <w:ind w:firstLineChars="200" w:firstLine="482"/>
        <w:rPr>
          <w:rFonts w:ascii="宋体" w:hAnsi="宋体"/>
          <w:sz w:val="24"/>
        </w:rPr>
      </w:pPr>
      <w:r w:rsidRPr="005D1753">
        <w:rPr>
          <w:rFonts w:eastAsia="黑体"/>
          <w:b/>
          <w:bCs/>
          <w:sz w:val="24"/>
        </w:rPr>
        <w:t>5</w:t>
      </w:r>
      <w:r w:rsidRPr="001503E1">
        <w:rPr>
          <w:rFonts w:ascii="宋体" w:hAnsi="宋体"/>
          <w:sz w:val="24"/>
        </w:rPr>
        <w:t xml:space="preserve">  </w:t>
      </w:r>
      <w:r w:rsidRPr="001503E1">
        <w:rPr>
          <w:rFonts w:ascii="宋体" w:hAnsi="宋体" w:hint="eastAsia"/>
          <w:sz w:val="24"/>
        </w:rPr>
        <w:t>录音文件</w:t>
      </w:r>
      <w:r w:rsidRPr="001503E1">
        <w:rPr>
          <w:rFonts w:ascii="宋体" w:hAnsi="宋体"/>
          <w:sz w:val="24"/>
        </w:rPr>
        <w:t>保存</w:t>
      </w:r>
      <w:r w:rsidR="00544B02">
        <w:rPr>
          <w:rFonts w:ascii="宋体" w:hAnsi="宋体" w:hint="eastAsia"/>
          <w:sz w:val="24"/>
        </w:rPr>
        <w:t>时间</w:t>
      </w:r>
      <w:r w:rsidR="00A978EC" w:rsidRPr="001503E1">
        <w:rPr>
          <w:rFonts w:ascii="宋体" w:hAnsi="宋体" w:hint="eastAsia"/>
          <w:bCs/>
          <w:sz w:val="24"/>
        </w:rPr>
        <w:t>不应少于3年</w:t>
      </w:r>
      <w:r w:rsidRPr="001503E1">
        <w:rPr>
          <w:rFonts w:ascii="宋体" w:hAnsi="宋体"/>
          <w:sz w:val="24"/>
        </w:rPr>
        <w:t>，记录的原始信息</w:t>
      </w:r>
      <w:r w:rsidRPr="001503E1">
        <w:rPr>
          <w:rFonts w:ascii="宋体" w:hAnsi="宋体" w:hint="eastAsia"/>
          <w:sz w:val="24"/>
        </w:rPr>
        <w:t>及录音数据</w:t>
      </w:r>
      <w:r w:rsidRPr="001503E1">
        <w:rPr>
          <w:rFonts w:ascii="宋体" w:hAnsi="宋体"/>
          <w:sz w:val="24"/>
        </w:rPr>
        <w:t>不能被修改</w:t>
      </w:r>
      <w:r w:rsidRPr="001503E1">
        <w:rPr>
          <w:rFonts w:ascii="宋体" w:hAnsi="宋体" w:hint="eastAsia"/>
          <w:sz w:val="24"/>
        </w:rPr>
        <w:t>，重要录音</w:t>
      </w:r>
      <w:r w:rsidR="00080823" w:rsidRPr="001503E1">
        <w:rPr>
          <w:rFonts w:ascii="宋体" w:hAnsi="宋体" w:hint="eastAsia"/>
          <w:sz w:val="24"/>
        </w:rPr>
        <w:t>需永久保存</w:t>
      </w:r>
      <w:r w:rsidRPr="001503E1">
        <w:rPr>
          <w:rFonts w:ascii="宋体" w:hAnsi="宋体" w:hint="eastAsia"/>
          <w:sz w:val="24"/>
        </w:rPr>
        <w:t>；</w:t>
      </w:r>
    </w:p>
    <w:p w14:paraId="6BE03040" w14:textId="39B8E626" w:rsidR="006C05A6" w:rsidRPr="001503E1" w:rsidRDefault="006C05A6" w:rsidP="006C05A6">
      <w:pPr>
        <w:spacing w:line="400" w:lineRule="exact"/>
        <w:ind w:firstLineChars="200" w:firstLine="482"/>
        <w:rPr>
          <w:rFonts w:ascii="宋体" w:hAnsi="宋体"/>
          <w:sz w:val="24"/>
        </w:rPr>
      </w:pPr>
      <w:r w:rsidRPr="005D1753">
        <w:rPr>
          <w:rFonts w:eastAsia="黑体"/>
          <w:b/>
          <w:bCs/>
          <w:sz w:val="24"/>
        </w:rPr>
        <w:t>6</w:t>
      </w:r>
      <w:r w:rsidRPr="001503E1">
        <w:rPr>
          <w:rFonts w:ascii="宋体" w:hAnsi="宋体"/>
          <w:sz w:val="24"/>
        </w:rPr>
        <w:t xml:space="preserve">  能显示录音通道的状态和存储介质的剩余容量。当记录信息超过设定存储容量的阈值时，应能给出提示信息</w:t>
      </w:r>
      <w:r w:rsidRPr="001503E1">
        <w:rPr>
          <w:rFonts w:ascii="宋体" w:hAnsi="宋体" w:hint="eastAsia"/>
          <w:sz w:val="24"/>
        </w:rPr>
        <w:t>。</w:t>
      </w:r>
      <w:r w:rsidR="0012266D" w:rsidRPr="001503E1">
        <w:rPr>
          <w:rFonts w:ascii="宋体" w:hAnsi="宋体" w:hint="eastAsia"/>
          <w:sz w:val="24"/>
        </w:rPr>
        <w:t>录音文件丢失应能报警。</w:t>
      </w:r>
    </w:p>
    <w:p w14:paraId="12A7F7F2" w14:textId="7525CDB9" w:rsidR="006C05A6" w:rsidRPr="001503E1" w:rsidRDefault="00CE0C1D" w:rsidP="00E63168">
      <w:pPr>
        <w:pStyle w:val="ad"/>
        <w:numPr>
          <w:ilvl w:val="0"/>
          <w:numId w:val="5"/>
        </w:numPr>
        <w:spacing w:beforeLines="50" w:before="156" w:afterLines="50" w:after="156" w:line="360" w:lineRule="auto"/>
        <w:ind w:firstLineChars="0" w:firstLine="0"/>
        <w:jc w:val="center"/>
        <w:outlineLvl w:val="1"/>
        <w:rPr>
          <w:rFonts w:ascii="黑体" w:eastAsia="黑体" w:hAnsi="黑体"/>
          <w:sz w:val="24"/>
          <w:szCs w:val="24"/>
        </w:rPr>
      </w:pPr>
      <w:r w:rsidRPr="001503E1">
        <w:rPr>
          <w:rFonts w:ascii="黑体" w:eastAsia="黑体" w:hAnsi="黑体"/>
          <w:sz w:val="24"/>
          <w:szCs w:val="24"/>
        </w:rPr>
        <w:t xml:space="preserve"> </w:t>
      </w:r>
      <w:r w:rsidR="00EC6C9A" w:rsidRPr="001503E1">
        <w:rPr>
          <w:rFonts w:ascii="黑体" w:eastAsia="黑体" w:hAnsi="黑体"/>
          <w:sz w:val="24"/>
          <w:szCs w:val="24"/>
        </w:rPr>
        <w:t xml:space="preserve"> </w:t>
      </w:r>
      <w:bookmarkStart w:id="91" w:name="_Toc152141914"/>
      <w:bookmarkStart w:id="92" w:name="_Toc152142019"/>
      <w:r w:rsidR="006C05A6" w:rsidRPr="001503E1">
        <w:rPr>
          <w:rFonts w:ascii="黑体" w:eastAsia="黑体" w:hAnsi="黑体" w:hint="eastAsia"/>
          <w:sz w:val="24"/>
          <w:szCs w:val="24"/>
        </w:rPr>
        <w:t>地理信息子系统</w:t>
      </w:r>
      <w:bookmarkEnd w:id="91"/>
      <w:bookmarkEnd w:id="92"/>
    </w:p>
    <w:p w14:paraId="50DFB995" w14:textId="515124FA" w:rsidR="006C05A6" w:rsidRPr="001503E1" w:rsidRDefault="006C05A6" w:rsidP="006C05A6">
      <w:pPr>
        <w:spacing w:line="400" w:lineRule="exact"/>
        <w:outlineLvl w:val="2"/>
        <w:rPr>
          <w:rFonts w:ascii="宋体" w:hAnsi="宋体"/>
          <w:sz w:val="24"/>
        </w:rPr>
      </w:pPr>
      <w:r w:rsidRPr="001503E1">
        <w:rPr>
          <w:b/>
          <w:bCs/>
          <w:sz w:val="24"/>
        </w:rPr>
        <w:t>4.4.1</w:t>
      </w:r>
      <w:r w:rsidRPr="001503E1">
        <w:rPr>
          <w:rFonts w:ascii="黑体" w:eastAsia="黑体" w:hAnsi="黑体"/>
          <w:sz w:val="24"/>
        </w:rPr>
        <w:t xml:space="preserve">  </w:t>
      </w:r>
      <w:r w:rsidRPr="001503E1">
        <w:rPr>
          <w:rFonts w:ascii="宋体" w:hAnsi="宋体" w:hint="eastAsia"/>
          <w:sz w:val="24"/>
        </w:rPr>
        <w:t>应能按图层方式管理、控制及显示辖区内相关信息，相关信息应包括但不限于行政区划、道路、水系、地形、植被、建（构）筑物、消防</w:t>
      </w:r>
      <w:r w:rsidR="00117EF8" w:rsidRPr="001503E1">
        <w:rPr>
          <w:rFonts w:ascii="宋体" w:hAnsi="宋体" w:hint="eastAsia"/>
          <w:sz w:val="24"/>
        </w:rPr>
        <w:t>救援</w:t>
      </w:r>
      <w:r w:rsidRPr="001503E1">
        <w:rPr>
          <w:rFonts w:ascii="宋体" w:hAnsi="宋体" w:hint="eastAsia"/>
          <w:sz w:val="24"/>
        </w:rPr>
        <w:t>机构、消防辖区、消防水源（消火栓、消防水鹤、消防水池、天然取水点）、消防安全重点单位、灭火救援有关单位、消防装备器材及灭火药剂生产企业、应急保障和储备物资</w:t>
      </w:r>
      <w:r w:rsidR="00965D7F" w:rsidRPr="001503E1">
        <w:rPr>
          <w:rFonts w:ascii="宋体" w:hAnsi="宋体" w:hint="eastAsia"/>
          <w:sz w:val="24"/>
        </w:rPr>
        <w:t>及战时的</w:t>
      </w:r>
      <w:r w:rsidR="00965D7F" w:rsidRPr="001503E1">
        <w:rPr>
          <w:rFonts w:hint="eastAsia"/>
          <w:sz w:val="24"/>
        </w:rPr>
        <w:t>车辆、人员、关键装备</w:t>
      </w:r>
      <w:r w:rsidRPr="001503E1">
        <w:rPr>
          <w:rFonts w:ascii="宋体" w:hAnsi="宋体" w:hint="eastAsia"/>
          <w:sz w:val="24"/>
        </w:rPr>
        <w:t>等。</w:t>
      </w:r>
    </w:p>
    <w:p w14:paraId="31DF6B96" w14:textId="3FDD50D2" w:rsidR="006C05A6" w:rsidRPr="001503E1" w:rsidRDefault="006C05A6" w:rsidP="006C05A6">
      <w:pPr>
        <w:spacing w:line="400" w:lineRule="exact"/>
        <w:outlineLvl w:val="2"/>
        <w:rPr>
          <w:rFonts w:ascii="宋体" w:hAnsi="宋体"/>
          <w:sz w:val="24"/>
        </w:rPr>
      </w:pPr>
      <w:r w:rsidRPr="001503E1">
        <w:rPr>
          <w:b/>
          <w:bCs/>
          <w:sz w:val="24"/>
        </w:rPr>
        <w:t>4.4.2</w:t>
      </w:r>
      <w:r w:rsidRPr="001503E1">
        <w:rPr>
          <w:rFonts w:ascii="黑体" w:eastAsia="黑体" w:hAnsi="黑体"/>
          <w:sz w:val="24"/>
        </w:rPr>
        <w:t xml:space="preserve">  </w:t>
      </w:r>
      <w:r w:rsidRPr="001503E1">
        <w:rPr>
          <w:rFonts w:ascii="宋体" w:hAnsi="宋体" w:hint="eastAsia"/>
          <w:sz w:val="24"/>
        </w:rPr>
        <w:t>在全国范围宜采用不低于1:250000地形图数据，省（自治区）范围内宜采用不低于1:50000地图数据，市区范围宜采用不低于1:</w:t>
      </w:r>
      <w:r w:rsidR="00965D7F" w:rsidRPr="001503E1">
        <w:rPr>
          <w:rFonts w:ascii="宋体" w:hAnsi="宋体"/>
          <w:sz w:val="24"/>
        </w:rPr>
        <w:t>5</w:t>
      </w:r>
      <w:r w:rsidRPr="001503E1">
        <w:rPr>
          <w:rFonts w:ascii="宋体" w:hAnsi="宋体" w:hint="eastAsia"/>
          <w:sz w:val="24"/>
        </w:rPr>
        <w:t>00地图数据，郊区、农村范围宜采用不低于1:</w:t>
      </w:r>
      <w:r w:rsidR="00965D7F" w:rsidRPr="001503E1">
        <w:rPr>
          <w:rFonts w:ascii="宋体" w:hAnsi="宋体"/>
          <w:sz w:val="24"/>
        </w:rPr>
        <w:t>2</w:t>
      </w:r>
      <w:r w:rsidRPr="001503E1">
        <w:rPr>
          <w:rFonts w:ascii="宋体" w:hAnsi="宋体" w:hint="eastAsia"/>
          <w:sz w:val="24"/>
        </w:rPr>
        <w:t>000地图数据</w:t>
      </w:r>
      <w:r w:rsidR="009E5C2B" w:rsidRPr="001503E1">
        <w:rPr>
          <w:rFonts w:ascii="宋体" w:hAnsi="宋体" w:hint="eastAsia"/>
          <w:sz w:val="24"/>
        </w:rPr>
        <w:t>；地图级别宜不低于1</w:t>
      </w:r>
      <w:r w:rsidR="009E5C2B" w:rsidRPr="001503E1">
        <w:rPr>
          <w:rFonts w:ascii="宋体" w:hAnsi="宋体"/>
          <w:sz w:val="24"/>
        </w:rPr>
        <w:t>9</w:t>
      </w:r>
      <w:r w:rsidR="009E5C2B" w:rsidRPr="001503E1">
        <w:rPr>
          <w:rFonts w:ascii="宋体" w:hAnsi="宋体" w:hint="eastAsia"/>
          <w:sz w:val="24"/>
        </w:rPr>
        <w:t>级</w:t>
      </w:r>
      <w:r w:rsidR="007350FA" w:rsidRPr="001503E1">
        <w:rPr>
          <w:rFonts w:ascii="宋体" w:hAnsi="宋体" w:hint="eastAsia"/>
          <w:sz w:val="24"/>
        </w:rPr>
        <w:t>；使用卫星影像地图时分辨率宜不低于0</w:t>
      </w:r>
      <w:r w:rsidR="007350FA" w:rsidRPr="001503E1">
        <w:rPr>
          <w:rFonts w:ascii="宋体" w:hAnsi="宋体"/>
          <w:sz w:val="24"/>
        </w:rPr>
        <w:t>.5</w:t>
      </w:r>
      <w:r w:rsidR="007350FA" w:rsidRPr="001503E1">
        <w:rPr>
          <w:rFonts w:ascii="宋体" w:hAnsi="宋体" w:hint="eastAsia"/>
          <w:sz w:val="24"/>
        </w:rPr>
        <w:t>米。</w:t>
      </w:r>
    </w:p>
    <w:p w14:paraId="21077961" w14:textId="7D259DDA" w:rsidR="00965D7F" w:rsidRPr="001503E1" w:rsidRDefault="00965D7F" w:rsidP="006C05A6">
      <w:pPr>
        <w:spacing w:line="400" w:lineRule="exact"/>
        <w:outlineLvl w:val="2"/>
        <w:rPr>
          <w:rFonts w:ascii="宋体" w:hAnsi="宋体"/>
          <w:sz w:val="24"/>
        </w:rPr>
      </w:pPr>
      <w:r w:rsidRPr="001503E1">
        <w:rPr>
          <w:b/>
          <w:bCs/>
          <w:sz w:val="24"/>
        </w:rPr>
        <w:t>4.4.3</w:t>
      </w:r>
      <w:r w:rsidRPr="001503E1">
        <w:rPr>
          <w:rFonts w:ascii="黑体" w:eastAsia="黑体" w:hAnsi="黑体"/>
          <w:sz w:val="24"/>
        </w:rPr>
        <w:t xml:space="preserve">  </w:t>
      </w:r>
      <w:r w:rsidRPr="001503E1">
        <w:rPr>
          <w:rFonts w:ascii="宋体" w:hAnsi="宋体" w:hint="eastAsia"/>
          <w:sz w:val="24"/>
        </w:rPr>
        <w:t>坐标系应符合</w:t>
      </w:r>
      <w:r w:rsidR="001A4472" w:rsidRPr="001503E1">
        <w:rPr>
          <w:rFonts w:ascii="宋体" w:hAnsi="宋体" w:hint="eastAsia"/>
          <w:sz w:val="24"/>
        </w:rPr>
        <w:t>相关</w:t>
      </w:r>
      <w:r w:rsidRPr="001503E1">
        <w:rPr>
          <w:rFonts w:ascii="宋体" w:hAnsi="宋体" w:hint="eastAsia"/>
          <w:sz w:val="24"/>
        </w:rPr>
        <w:t>技术体制要求。</w:t>
      </w:r>
    </w:p>
    <w:p w14:paraId="359A5490" w14:textId="3E9A9031" w:rsidR="00965D7F" w:rsidRPr="001503E1" w:rsidRDefault="00965D7F" w:rsidP="006C05A6">
      <w:pPr>
        <w:spacing w:line="400" w:lineRule="exact"/>
        <w:outlineLvl w:val="2"/>
        <w:rPr>
          <w:rFonts w:ascii="宋体" w:hAnsi="宋体"/>
          <w:sz w:val="24"/>
        </w:rPr>
      </w:pPr>
      <w:r w:rsidRPr="001503E1">
        <w:rPr>
          <w:b/>
          <w:bCs/>
          <w:sz w:val="24"/>
        </w:rPr>
        <w:t>4.4.4</w:t>
      </w:r>
      <w:r w:rsidRPr="001503E1">
        <w:rPr>
          <w:rFonts w:ascii="黑体" w:eastAsia="黑体" w:hAnsi="黑体"/>
          <w:sz w:val="24"/>
        </w:rPr>
        <w:t xml:space="preserve">  </w:t>
      </w:r>
      <w:r w:rsidRPr="001503E1">
        <w:rPr>
          <w:rFonts w:ascii="宋体" w:hAnsi="宋体" w:hint="eastAsia"/>
          <w:sz w:val="24"/>
        </w:rPr>
        <w:t>地图</w:t>
      </w:r>
      <w:r w:rsidR="007844FB" w:rsidRPr="001503E1">
        <w:rPr>
          <w:rFonts w:ascii="宋体" w:hAnsi="宋体" w:hint="eastAsia"/>
          <w:sz w:val="24"/>
        </w:rPr>
        <w:t>数据</w:t>
      </w:r>
      <w:r w:rsidRPr="001503E1">
        <w:rPr>
          <w:rFonts w:ascii="宋体" w:hAnsi="宋体" w:hint="eastAsia"/>
          <w:sz w:val="24"/>
        </w:rPr>
        <w:t>应</w:t>
      </w:r>
      <w:r w:rsidR="002A1C8D" w:rsidRPr="001503E1">
        <w:rPr>
          <w:rFonts w:ascii="宋体" w:hAnsi="宋体" w:hint="eastAsia"/>
          <w:sz w:val="24"/>
        </w:rPr>
        <w:t>至少</w:t>
      </w:r>
      <w:r w:rsidRPr="001503E1">
        <w:rPr>
          <w:rFonts w:ascii="宋体" w:hAnsi="宋体" w:hint="eastAsia"/>
          <w:sz w:val="24"/>
        </w:rPr>
        <w:t>每半年更新一次。</w:t>
      </w:r>
    </w:p>
    <w:p w14:paraId="632F26E4" w14:textId="4AFC69E6" w:rsidR="006C05A6" w:rsidRPr="001503E1" w:rsidRDefault="006C05A6" w:rsidP="006C05A6">
      <w:pPr>
        <w:spacing w:line="400" w:lineRule="exact"/>
        <w:outlineLvl w:val="2"/>
        <w:rPr>
          <w:rFonts w:ascii="宋体" w:hAnsi="宋体" w:cs="楷体_GB2312"/>
          <w:sz w:val="24"/>
        </w:rPr>
      </w:pPr>
      <w:r w:rsidRPr="001503E1">
        <w:rPr>
          <w:b/>
          <w:bCs/>
          <w:sz w:val="24"/>
        </w:rPr>
        <w:t>4.4.</w:t>
      </w:r>
      <w:r w:rsidR="00965D7F" w:rsidRPr="001503E1">
        <w:rPr>
          <w:b/>
          <w:bCs/>
          <w:sz w:val="24"/>
        </w:rPr>
        <w:t>5</w:t>
      </w:r>
      <w:r w:rsidRPr="001503E1">
        <w:rPr>
          <w:rFonts w:ascii="黑体" w:eastAsia="黑体" w:hAnsi="黑体"/>
          <w:sz w:val="24"/>
        </w:rPr>
        <w:t xml:space="preserve">  </w:t>
      </w:r>
      <w:r w:rsidRPr="001503E1">
        <w:rPr>
          <w:rFonts w:ascii="宋体" w:hAnsi="宋体" w:cs="楷体_GB2312" w:hint="eastAsia"/>
          <w:sz w:val="24"/>
        </w:rPr>
        <w:t>查询显示控制功能</w:t>
      </w:r>
      <w:r w:rsidRPr="001503E1">
        <w:rPr>
          <w:rFonts w:ascii="宋体" w:hAnsi="宋体" w:hint="eastAsia"/>
          <w:sz w:val="24"/>
        </w:rPr>
        <w:t>应符合下列要求：</w:t>
      </w:r>
    </w:p>
    <w:p w14:paraId="22F3EB05" w14:textId="77777777" w:rsidR="006C05A6" w:rsidRPr="001503E1" w:rsidRDefault="006C05A6" w:rsidP="006C05A6">
      <w:pPr>
        <w:spacing w:line="400" w:lineRule="exact"/>
        <w:ind w:firstLineChars="200" w:firstLine="482"/>
        <w:rPr>
          <w:rFonts w:ascii="宋体" w:hAnsi="宋体" w:cs="楷体_GB2312"/>
          <w:sz w:val="24"/>
        </w:rPr>
      </w:pPr>
      <w:r w:rsidRPr="005D1753">
        <w:rPr>
          <w:rFonts w:eastAsia="黑体"/>
          <w:b/>
          <w:bCs/>
          <w:sz w:val="24"/>
        </w:rPr>
        <w:t>1</w:t>
      </w:r>
      <w:r w:rsidRPr="001503E1">
        <w:rPr>
          <w:rFonts w:ascii="宋体" w:hAnsi="宋体" w:cs="楷体_GB2312"/>
          <w:sz w:val="24"/>
        </w:rPr>
        <w:t xml:space="preserve">  </w:t>
      </w:r>
      <w:r w:rsidRPr="001503E1">
        <w:rPr>
          <w:rFonts w:ascii="宋体" w:hAnsi="宋体" w:cs="楷体_GB2312" w:hint="eastAsia"/>
          <w:sz w:val="24"/>
        </w:rPr>
        <w:t>能定位显示关注对象地理位置；</w:t>
      </w:r>
    </w:p>
    <w:p w14:paraId="028BF1C4" w14:textId="77777777" w:rsidR="006C05A6" w:rsidRPr="001503E1" w:rsidRDefault="006C05A6" w:rsidP="006C05A6">
      <w:pPr>
        <w:spacing w:line="400" w:lineRule="exact"/>
        <w:ind w:firstLineChars="200" w:firstLine="482"/>
        <w:rPr>
          <w:rFonts w:ascii="宋体" w:hAnsi="宋体" w:cs="楷体_GB2312"/>
          <w:sz w:val="24"/>
        </w:rPr>
      </w:pPr>
      <w:r w:rsidRPr="005D1753">
        <w:rPr>
          <w:rFonts w:eastAsia="黑体"/>
          <w:b/>
          <w:bCs/>
          <w:sz w:val="24"/>
        </w:rPr>
        <w:t>2</w:t>
      </w:r>
      <w:r w:rsidRPr="001503E1">
        <w:rPr>
          <w:rFonts w:ascii="黑体" w:eastAsia="黑体" w:hAnsi="黑体"/>
          <w:sz w:val="24"/>
        </w:rPr>
        <w:t xml:space="preserve"> </w:t>
      </w:r>
      <w:r w:rsidRPr="001503E1">
        <w:rPr>
          <w:rFonts w:ascii="宋体" w:hAnsi="宋体" w:cs="楷体_GB2312"/>
          <w:sz w:val="24"/>
        </w:rPr>
        <w:t xml:space="preserve"> </w:t>
      </w:r>
      <w:r w:rsidRPr="001503E1">
        <w:rPr>
          <w:rFonts w:ascii="宋体" w:hAnsi="宋体" w:cs="楷体_GB2312" w:hint="eastAsia"/>
          <w:sz w:val="24"/>
        </w:rPr>
        <w:t>能查询显示目标点一定范围内相关对象信息；</w:t>
      </w:r>
    </w:p>
    <w:p w14:paraId="4DC6A29A" w14:textId="286B4E15" w:rsidR="006C05A6" w:rsidRPr="001503E1" w:rsidRDefault="006C05A6" w:rsidP="006C05A6">
      <w:pPr>
        <w:spacing w:line="400" w:lineRule="exact"/>
        <w:ind w:firstLineChars="200" w:firstLine="482"/>
        <w:rPr>
          <w:rFonts w:ascii="宋体" w:hAnsi="宋体" w:cs="楷体_GB2312"/>
          <w:sz w:val="24"/>
        </w:rPr>
      </w:pPr>
      <w:r w:rsidRPr="005D1753">
        <w:rPr>
          <w:rFonts w:eastAsia="黑体"/>
          <w:b/>
          <w:bCs/>
          <w:sz w:val="24"/>
        </w:rPr>
        <w:t>3</w:t>
      </w:r>
      <w:r w:rsidRPr="001503E1">
        <w:rPr>
          <w:rFonts w:ascii="宋体" w:hAnsi="宋体" w:cs="楷体_GB2312"/>
          <w:sz w:val="24"/>
        </w:rPr>
        <w:t xml:space="preserve">  </w:t>
      </w:r>
      <w:r w:rsidRPr="001503E1">
        <w:rPr>
          <w:rFonts w:ascii="宋体" w:hAnsi="宋体" w:cs="楷体_GB2312" w:hint="eastAsia"/>
          <w:sz w:val="24"/>
        </w:rPr>
        <w:t>具有</w:t>
      </w:r>
      <w:r w:rsidR="000C42D9" w:rsidRPr="001503E1">
        <w:rPr>
          <w:rFonts w:ascii="宋体" w:hAnsi="宋体" w:cs="楷体_GB2312" w:hint="eastAsia"/>
          <w:sz w:val="24"/>
        </w:rPr>
        <w:t>地名地址或POI</w:t>
      </w:r>
      <w:r w:rsidR="001A4472" w:rsidRPr="001503E1">
        <w:rPr>
          <w:rFonts w:ascii="宋体" w:hAnsi="宋体" w:cs="楷体_GB2312" w:hint="eastAsia"/>
          <w:sz w:val="24"/>
        </w:rPr>
        <w:t>精确和</w:t>
      </w:r>
      <w:r w:rsidRPr="001503E1">
        <w:rPr>
          <w:rFonts w:ascii="宋体" w:hAnsi="宋体" w:cs="楷体_GB2312" w:hint="eastAsia"/>
          <w:sz w:val="24"/>
        </w:rPr>
        <w:t>模糊查询</w:t>
      </w:r>
      <w:r w:rsidR="003162C3" w:rsidRPr="001503E1">
        <w:rPr>
          <w:rFonts w:ascii="宋体" w:hAnsi="宋体" w:cs="楷体_GB2312" w:hint="eastAsia"/>
          <w:sz w:val="24"/>
        </w:rPr>
        <w:t>定位</w:t>
      </w:r>
      <w:r w:rsidRPr="001503E1">
        <w:rPr>
          <w:rFonts w:ascii="宋体" w:hAnsi="宋体" w:cs="楷体_GB2312" w:hint="eastAsia"/>
          <w:sz w:val="24"/>
        </w:rPr>
        <w:t>功能；</w:t>
      </w:r>
    </w:p>
    <w:p w14:paraId="5858C2D7" w14:textId="240D6C07" w:rsidR="006C05A6" w:rsidRPr="001503E1" w:rsidRDefault="006C05A6" w:rsidP="006C05A6">
      <w:pPr>
        <w:spacing w:line="400" w:lineRule="exact"/>
        <w:ind w:firstLineChars="200" w:firstLine="482"/>
        <w:rPr>
          <w:rFonts w:ascii="宋体" w:hAnsi="宋体" w:cs="楷体_GB2312"/>
          <w:sz w:val="24"/>
        </w:rPr>
      </w:pPr>
      <w:r w:rsidRPr="005D1753">
        <w:rPr>
          <w:rFonts w:eastAsia="黑体"/>
          <w:b/>
          <w:bCs/>
          <w:sz w:val="24"/>
        </w:rPr>
        <w:t>4</w:t>
      </w:r>
      <w:r w:rsidRPr="001503E1">
        <w:rPr>
          <w:rFonts w:ascii="宋体" w:hAnsi="宋体" w:cs="楷体_GB2312"/>
          <w:sz w:val="24"/>
        </w:rPr>
        <w:t xml:space="preserve">  </w:t>
      </w:r>
      <w:r w:rsidRPr="001503E1">
        <w:rPr>
          <w:rFonts w:ascii="宋体" w:hAnsi="宋体" w:cs="楷体_GB2312" w:hint="eastAsia"/>
          <w:sz w:val="24"/>
        </w:rPr>
        <w:t>能基于实时路况，</w:t>
      </w:r>
      <w:r w:rsidR="00900A6E" w:rsidRPr="001503E1">
        <w:rPr>
          <w:rFonts w:ascii="宋体" w:hAnsi="宋体" w:cs="楷体_GB2312" w:hint="eastAsia"/>
          <w:sz w:val="24"/>
        </w:rPr>
        <w:t>消防车</w:t>
      </w:r>
      <w:r w:rsidRPr="001503E1">
        <w:rPr>
          <w:rFonts w:ascii="宋体" w:hAnsi="宋体" w:cs="楷体_GB2312" w:hint="eastAsia"/>
          <w:sz w:val="24"/>
        </w:rPr>
        <w:t>模式，限高、限宽及限重，中断道路或中断桥梁等信息实现路径规划功能，给出预估的行车或步行的距离和所需时间信息；</w:t>
      </w:r>
    </w:p>
    <w:p w14:paraId="60379B3A" w14:textId="79766E28" w:rsidR="006C05A6" w:rsidRPr="001503E1" w:rsidRDefault="006C05A6" w:rsidP="006C05A6">
      <w:pPr>
        <w:spacing w:line="400" w:lineRule="exact"/>
        <w:ind w:firstLineChars="200" w:firstLine="482"/>
        <w:rPr>
          <w:rFonts w:ascii="宋体" w:hAnsi="宋体" w:cs="楷体_GB2312"/>
          <w:sz w:val="24"/>
        </w:rPr>
      </w:pPr>
      <w:r w:rsidRPr="005D1753">
        <w:rPr>
          <w:rFonts w:eastAsia="黑体"/>
          <w:b/>
          <w:bCs/>
          <w:sz w:val="24"/>
        </w:rPr>
        <w:t>5</w:t>
      </w:r>
      <w:r w:rsidRPr="001503E1">
        <w:rPr>
          <w:rFonts w:ascii="宋体" w:hAnsi="宋体" w:cs="楷体_GB2312"/>
          <w:sz w:val="24"/>
        </w:rPr>
        <w:t xml:space="preserve">  </w:t>
      </w:r>
      <w:r w:rsidRPr="001503E1">
        <w:rPr>
          <w:rFonts w:ascii="宋体" w:hAnsi="宋体" w:cs="楷体_GB2312" w:hint="eastAsia"/>
          <w:sz w:val="24"/>
        </w:rPr>
        <w:t>具有</w:t>
      </w:r>
      <w:r w:rsidR="001A4472" w:rsidRPr="001503E1">
        <w:rPr>
          <w:rFonts w:ascii="宋体" w:hAnsi="宋体" w:cs="楷体_GB2312" w:hint="eastAsia"/>
          <w:sz w:val="24"/>
        </w:rPr>
        <w:t>不同对象</w:t>
      </w:r>
      <w:r w:rsidRPr="001503E1">
        <w:rPr>
          <w:rFonts w:ascii="宋体" w:hAnsi="宋体" w:cs="楷体_GB2312" w:hint="eastAsia"/>
          <w:sz w:val="24"/>
        </w:rPr>
        <w:t>轨迹管理功能；</w:t>
      </w:r>
    </w:p>
    <w:p w14:paraId="504AFA34" w14:textId="77777777" w:rsidR="006C05A6" w:rsidRPr="001503E1" w:rsidRDefault="006C05A6" w:rsidP="006C05A6">
      <w:pPr>
        <w:spacing w:line="400" w:lineRule="exact"/>
        <w:ind w:firstLineChars="200" w:firstLine="482"/>
        <w:rPr>
          <w:rFonts w:ascii="宋体" w:hAnsi="宋体" w:cs="楷体_GB2312"/>
          <w:sz w:val="24"/>
        </w:rPr>
      </w:pPr>
      <w:r w:rsidRPr="005D1753">
        <w:rPr>
          <w:rFonts w:eastAsia="黑体" w:hint="eastAsia"/>
          <w:b/>
          <w:bCs/>
          <w:sz w:val="24"/>
        </w:rPr>
        <w:t>6</w:t>
      </w:r>
      <w:r w:rsidRPr="001503E1">
        <w:rPr>
          <w:rFonts w:ascii="宋体" w:hAnsi="宋体" w:cs="楷体_GB2312"/>
          <w:sz w:val="24"/>
        </w:rPr>
        <w:t xml:space="preserve">  </w:t>
      </w:r>
      <w:r w:rsidRPr="001503E1">
        <w:rPr>
          <w:rFonts w:ascii="宋体" w:hAnsi="宋体" w:cs="楷体_GB2312" w:hint="eastAsia"/>
          <w:sz w:val="24"/>
        </w:rPr>
        <w:t>具有地图的放大、缩小、平移、漫游、鹰眼、显示全图、图层切换、点位聚合等功能；</w:t>
      </w:r>
    </w:p>
    <w:p w14:paraId="676D7993" w14:textId="77777777" w:rsidR="006C05A6" w:rsidRPr="001503E1" w:rsidRDefault="006C05A6" w:rsidP="006C05A6">
      <w:pPr>
        <w:spacing w:line="400" w:lineRule="exact"/>
        <w:ind w:firstLineChars="200" w:firstLine="482"/>
        <w:rPr>
          <w:rFonts w:ascii="宋体" w:hAnsi="宋体" w:cs="楷体_GB2312"/>
          <w:sz w:val="24"/>
        </w:rPr>
      </w:pPr>
      <w:r w:rsidRPr="005D1753">
        <w:rPr>
          <w:rFonts w:eastAsia="黑体"/>
          <w:b/>
          <w:bCs/>
          <w:sz w:val="24"/>
        </w:rPr>
        <w:t>7</w:t>
      </w:r>
      <w:r w:rsidRPr="001503E1">
        <w:rPr>
          <w:rFonts w:ascii="宋体" w:hAnsi="宋体" w:cs="楷体_GB2312"/>
          <w:sz w:val="24"/>
        </w:rPr>
        <w:t xml:space="preserve">  </w:t>
      </w:r>
      <w:r w:rsidRPr="001503E1">
        <w:rPr>
          <w:rFonts w:ascii="宋体" w:hAnsi="宋体" w:cs="楷体_GB2312" w:hint="eastAsia"/>
          <w:sz w:val="24"/>
        </w:rPr>
        <w:t>能设置地图要素显示的符号、文字；</w:t>
      </w:r>
    </w:p>
    <w:p w14:paraId="6DDDF0B0" w14:textId="77777777" w:rsidR="006C05A6" w:rsidRPr="001503E1" w:rsidRDefault="006C05A6" w:rsidP="006C05A6">
      <w:pPr>
        <w:spacing w:line="400" w:lineRule="exact"/>
        <w:ind w:firstLineChars="200" w:firstLine="482"/>
        <w:rPr>
          <w:rFonts w:ascii="宋体" w:hAnsi="宋体" w:cs="楷体_GB2312"/>
          <w:sz w:val="24"/>
        </w:rPr>
      </w:pPr>
      <w:r w:rsidRPr="005D1753">
        <w:rPr>
          <w:rFonts w:eastAsia="黑体"/>
          <w:b/>
          <w:bCs/>
          <w:sz w:val="24"/>
        </w:rPr>
        <w:t>8</w:t>
      </w:r>
      <w:r w:rsidRPr="001503E1">
        <w:rPr>
          <w:rFonts w:ascii="宋体" w:hAnsi="宋体" w:cs="楷体_GB2312"/>
          <w:sz w:val="24"/>
        </w:rPr>
        <w:t xml:space="preserve">  </w:t>
      </w:r>
      <w:r w:rsidRPr="001503E1">
        <w:rPr>
          <w:rFonts w:ascii="宋体" w:hAnsi="宋体" w:cs="楷体_GB2312" w:hint="eastAsia"/>
          <w:sz w:val="24"/>
        </w:rPr>
        <w:t>能按显示范围和比例尺，自动切换图层或区域；</w:t>
      </w:r>
    </w:p>
    <w:p w14:paraId="76678C8A" w14:textId="347D9AE7" w:rsidR="006C05A6" w:rsidRPr="001503E1" w:rsidRDefault="006C05A6" w:rsidP="006C05A6">
      <w:pPr>
        <w:spacing w:line="400" w:lineRule="exact"/>
        <w:ind w:firstLineChars="200" w:firstLine="482"/>
        <w:rPr>
          <w:rFonts w:ascii="宋体" w:hAnsi="宋体" w:cs="楷体_GB2312"/>
          <w:sz w:val="24"/>
        </w:rPr>
      </w:pPr>
      <w:r w:rsidRPr="005D1753">
        <w:rPr>
          <w:rFonts w:eastAsia="黑体"/>
          <w:b/>
          <w:bCs/>
          <w:sz w:val="24"/>
        </w:rPr>
        <w:t>9</w:t>
      </w:r>
      <w:r w:rsidRPr="001503E1">
        <w:rPr>
          <w:rFonts w:ascii="宋体" w:hAnsi="宋体" w:cs="楷体_GB2312"/>
          <w:sz w:val="24"/>
        </w:rPr>
        <w:t xml:space="preserve">  </w:t>
      </w:r>
      <w:r w:rsidRPr="001503E1">
        <w:rPr>
          <w:rFonts w:ascii="宋体" w:hAnsi="宋体" w:cs="楷体_GB2312" w:hint="eastAsia"/>
          <w:sz w:val="24"/>
        </w:rPr>
        <w:t>能支持矢量图、影像图</w:t>
      </w:r>
      <w:r w:rsidR="000F622E" w:rsidRPr="001503E1">
        <w:rPr>
          <w:rFonts w:ascii="宋体" w:hAnsi="宋体" w:cs="楷体_GB2312" w:hint="eastAsia"/>
          <w:sz w:val="24"/>
        </w:rPr>
        <w:t>、三维图层、实时路况图层</w:t>
      </w:r>
      <w:r w:rsidR="000D6B9F" w:rsidRPr="001503E1">
        <w:rPr>
          <w:rFonts w:ascii="宋体" w:hAnsi="宋体" w:cs="楷体_GB2312" w:hint="eastAsia"/>
          <w:sz w:val="24"/>
        </w:rPr>
        <w:t>等</w:t>
      </w:r>
      <w:r w:rsidRPr="001503E1">
        <w:rPr>
          <w:rFonts w:ascii="宋体" w:hAnsi="宋体" w:cs="楷体_GB2312" w:hint="eastAsia"/>
          <w:sz w:val="24"/>
        </w:rPr>
        <w:t>叠加显示；</w:t>
      </w:r>
    </w:p>
    <w:p w14:paraId="7D878D07" w14:textId="728293BB" w:rsidR="006C05A6" w:rsidRPr="001503E1" w:rsidRDefault="006C05A6" w:rsidP="006C05A6">
      <w:pPr>
        <w:spacing w:line="400" w:lineRule="exact"/>
        <w:ind w:firstLineChars="200" w:firstLine="482"/>
        <w:rPr>
          <w:rFonts w:ascii="宋体" w:hAnsi="宋体" w:cs="楷体_GB2312"/>
          <w:color w:val="FF0000"/>
          <w:sz w:val="24"/>
        </w:rPr>
      </w:pPr>
      <w:r w:rsidRPr="005D1753">
        <w:rPr>
          <w:rFonts w:eastAsia="黑体" w:hint="eastAsia"/>
          <w:b/>
          <w:bCs/>
          <w:sz w:val="24"/>
        </w:rPr>
        <w:t>1</w:t>
      </w:r>
      <w:r w:rsidRPr="005D1753">
        <w:rPr>
          <w:rFonts w:eastAsia="黑体"/>
          <w:b/>
          <w:bCs/>
          <w:sz w:val="24"/>
        </w:rPr>
        <w:t>0</w:t>
      </w:r>
      <w:r w:rsidRPr="001503E1">
        <w:rPr>
          <w:rFonts w:ascii="黑体" w:eastAsia="黑体" w:hAnsi="黑体"/>
          <w:sz w:val="24"/>
        </w:rPr>
        <w:t xml:space="preserve">  </w:t>
      </w:r>
      <w:r w:rsidR="000F622E" w:rsidRPr="001503E1">
        <w:rPr>
          <w:rFonts w:ascii="宋体" w:hAnsi="宋体" w:cs="楷体_GB2312" w:hint="eastAsia"/>
          <w:sz w:val="24"/>
        </w:rPr>
        <w:t>能支持</w:t>
      </w:r>
      <w:r w:rsidR="000F622E" w:rsidRPr="001503E1">
        <w:rPr>
          <w:rFonts w:ascii="宋体" w:hAnsi="宋体" w:cs="楷体_GB2312"/>
          <w:sz w:val="24"/>
        </w:rPr>
        <w:t>POI</w:t>
      </w:r>
      <w:r w:rsidR="000F622E" w:rsidRPr="001503E1">
        <w:rPr>
          <w:rFonts w:ascii="宋体" w:hAnsi="宋体" w:cs="楷体_GB2312" w:hint="eastAsia"/>
          <w:sz w:val="24"/>
        </w:rPr>
        <w:t>数据叠加</w:t>
      </w:r>
      <w:r w:rsidRPr="001503E1">
        <w:rPr>
          <w:rFonts w:ascii="宋体" w:hAnsi="宋体" w:cs="楷体_GB2312" w:hint="eastAsia"/>
          <w:sz w:val="24"/>
        </w:rPr>
        <w:t>；</w:t>
      </w:r>
    </w:p>
    <w:p w14:paraId="543A5255" w14:textId="77777777" w:rsidR="006C05A6" w:rsidRPr="001503E1" w:rsidRDefault="006C05A6" w:rsidP="006C05A6">
      <w:pPr>
        <w:spacing w:line="400" w:lineRule="exact"/>
        <w:ind w:firstLineChars="200" w:firstLine="482"/>
        <w:rPr>
          <w:rFonts w:ascii="宋体" w:hAnsi="宋体" w:cs="楷体_GB2312"/>
          <w:sz w:val="24"/>
        </w:rPr>
      </w:pPr>
      <w:r w:rsidRPr="005D1753">
        <w:rPr>
          <w:rFonts w:eastAsia="黑体"/>
          <w:b/>
          <w:bCs/>
          <w:sz w:val="24"/>
        </w:rPr>
        <w:lastRenderedPageBreak/>
        <w:t>11</w:t>
      </w:r>
      <w:r w:rsidRPr="001503E1">
        <w:rPr>
          <w:rFonts w:ascii="宋体" w:hAnsi="宋体" w:cs="楷体_GB2312"/>
          <w:sz w:val="24"/>
        </w:rPr>
        <w:t xml:space="preserve">  </w:t>
      </w:r>
      <w:r w:rsidRPr="001503E1">
        <w:rPr>
          <w:rFonts w:ascii="宋体" w:hAnsi="宋体" w:cs="楷体_GB2312" w:hint="eastAsia"/>
          <w:sz w:val="24"/>
        </w:rPr>
        <w:t>能支持卷帘对比；</w:t>
      </w:r>
    </w:p>
    <w:p w14:paraId="5C756C68" w14:textId="59BA218B" w:rsidR="006C05A6" w:rsidRPr="001503E1" w:rsidRDefault="006C05A6" w:rsidP="006C05A6">
      <w:pPr>
        <w:spacing w:line="400" w:lineRule="exact"/>
        <w:ind w:firstLineChars="200" w:firstLine="482"/>
        <w:rPr>
          <w:rFonts w:ascii="宋体" w:hAnsi="宋体" w:cs="楷体_GB2312"/>
          <w:sz w:val="24"/>
        </w:rPr>
      </w:pPr>
      <w:r w:rsidRPr="005D1753">
        <w:rPr>
          <w:rFonts w:eastAsia="黑体"/>
          <w:b/>
          <w:bCs/>
          <w:sz w:val="24"/>
        </w:rPr>
        <w:t>12</w:t>
      </w:r>
      <w:r w:rsidRPr="001503E1">
        <w:rPr>
          <w:rFonts w:ascii="宋体" w:hAnsi="宋体" w:cs="楷体_GB2312"/>
          <w:sz w:val="24"/>
        </w:rPr>
        <w:t xml:space="preserve">  </w:t>
      </w:r>
      <w:r w:rsidR="000F622E" w:rsidRPr="001503E1">
        <w:rPr>
          <w:rFonts w:ascii="宋体" w:hAnsi="宋体" w:cs="楷体_GB2312" w:hint="eastAsia"/>
          <w:sz w:val="24"/>
        </w:rPr>
        <w:t>具有距离、面积测量功能</w:t>
      </w:r>
      <w:r w:rsidRPr="001503E1">
        <w:rPr>
          <w:rFonts w:ascii="宋体" w:hAnsi="宋体" w:cs="楷体_GB2312" w:hint="eastAsia"/>
          <w:sz w:val="24"/>
        </w:rPr>
        <w:t>；</w:t>
      </w:r>
    </w:p>
    <w:p w14:paraId="4ED1434A" w14:textId="2C9313BE" w:rsidR="008E2A78" w:rsidRPr="001503E1" w:rsidRDefault="006C05A6" w:rsidP="006C05A6">
      <w:pPr>
        <w:spacing w:line="400" w:lineRule="exact"/>
        <w:ind w:firstLineChars="200" w:firstLine="482"/>
        <w:rPr>
          <w:rFonts w:ascii="宋体" w:hAnsi="宋体" w:cs="楷体_GB2312"/>
          <w:sz w:val="24"/>
        </w:rPr>
      </w:pPr>
      <w:r w:rsidRPr="005D1753">
        <w:rPr>
          <w:rFonts w:eastAsia="黑体"/>
          <w:b/>
          <w:bCs/>
          <w:sz w:val="24"/>
        </w:rPr>
        <w:t>13</w:t>
      </w:r>
      <w:r w:rsidRPr="001503E1">
        <w:rPr>
          <w:rFonts w:ascii="宋体" w:hAnsi="宋体" w:cs="楷体_GB2312"/>
          <w:sz w:val="24"/>
        </w:rPr>
        <w:t xml:space="preserve">  </w:t>
      </w:r>
      <w:r w:rsidR="000F622E" w:rsidRPr="001503E1">
        <w:rPr>
          <w:rFonts w:ascii="宋体" w:hAnsi="宋体" w:cs="楷体_GB2312" w:hint="eastAsia"/>
          <w:sz w:val="24"/>
        </w:rPr>
        <w:t>具有热力图功能</w:t>
      </w:r>
      <w:r w:rsidR="008E2A78" w:rsidRPr="001503E1">
        <w:rPr>
          <w:rFonts w:ascii="宋体" w:hAnsi="宋体" w:cs="楷体_GB2312" w:hint="eastAsia"/>
          <w:sz w:val="24"/>
        </w:rPr>
        <w:t>。</w:t>
      </w:r>
    </w:p>
    <w:p w14:paraId="3230BED4" w14:textId="1187580F" w:rsidR="006C05A6" w:rsidRPr="001503E1" w:rsidRDefault="006C05A6" w:rsidP="006C05A6">
      <w:pPr>
        <w:spacing w:line="400" w:lineRule="exact"/>
        <w:outlineLvl w:val="2"/>
        <w:rPr>
          <w:rFonts w:ascii="宋体" w:hAnsi="宋体"/>
          <w:sz w:val="24"/>
        </w:rPr>
      </w:pPr>
      <w:r w:rsidRPr="001503E1">
        <w:rPr>
          <w:b/>
          <w:bCs/>
          <w:sz w:val="24"/>
        </w:rPr>
        <w:t>4.4.</w:t>
      </w:r>
      <w:r w:rsidR="00965D7F" w:rsidRPr="001503E1">
        <w:rPr>
          <w:b/>
          <w:bCs/>
          <w:sz w:val="24"/>
        </w:rPr>
        <w:t>6</w:t>
      </w:r>
      <w:r w:rsidRPr="001503E1">
        <w:rPr>
          <w:rFonts w:ascii="黑体" w:eastAsia="黑体" w:hAnsi="黑体"/>
          <w:sz w:val="24"/>
        </w:rPr>
        <w:t xml:space="preserve">  </w:t>
      </w:r>
      <w:r w:rsidRPr="001503E1">
        <w:rPr>
          <w:rFonts w:ascii="宋体" w:hAnsi="宋体" w:hint="eastAsia"/>
          <w:sz w:val="24"/>
        </w:rPr>
        <w:t>应能以接口等不同的服务方式接收其他系统数据输入、查询或控制命令等并能正确反馈和响应。</w:t>
      </w:r>
    </w:p>
    <w:p w14:paraId="13158A7C" w14:textId="7D22AAA6" w:rsidR="006C05A6" w:rsidRPr="001503E1" w:rsidRDefault="006C05A6" w:rsidP="006C05A6">
      <w:pPr>
        <w:spacing w:line="400" w:lineRule="exact"/>
        <w:outlineLvl w:val="2"/>
        <w:rPr>
          <w:rFonts w:ascii="宋体" w:hAnsi="宋体" w:cs="楷体_GB2312"/>
          <w:sz w:val="24"/>
        </w:rPr>
      </w:pPr>
      <w:r w:rsidRPr="001503E1">
        <w:rPr>
          <w:b/>
          <w:bCs/>
          <w:sz w:val="24"/>
        </w:rPr>
        <w:t>4.4.</w:t>
      </w:r>
      <w:r w:rsidR="00965D7F" w:rsidRPr="001503E1">
        <w:rPr>
          <w:b/>
          <w:bCs/>
          <w:sz w:val="24"/>
        </w:rPr>
        <w:t>7</w:t>
      </w:r>
      <w:r w:rsidRPr="001503E1">
        <w:rPr>
          <w:rFonts w:ascii="黑体" w:eastAsia="黑体" w:hAnsi="黑体"/>
          <w:sz w:val="24"/>
        </w:rPr>
        <w:t xml:space="preserve">  </w:t>
      </w:r>
      <w:r w:rsidRPr="001503E1">
        <w:rPr>
          <w:rFonts w:ascii="宋体" w:hAnsi="宋体" w:cs="楷体_GB2312" w:hint="eastAsia"/>
          <w:sz w:val="24"/>
        </w:rPr>
        <w:t>制图输出功能</w:t>
      </w:r>
      <w:r w:rsidRPr="001503E1">
        <w:rPr>
          <w:rFonts w:ascii="宋体" w:hAnsi="宋体" w:hint="eastAsia"/>
          <w:sz w:val="24"/>
        </w:rPr>
        <w:t>应符合下列要求：</w:t>
      </w:r>
    </w:p>
    <w:p w14:paraId="3C6E64C1" w14:textId="77777777" w:rsidR="006C05A6" w:rsidRPr="001503E1" w:rsidRDefault="006C05A6" w:rsidP="006C05A6">
      <w:pPr>
        <w:spacing w:line="400" w:lineRule="exact"/>
        <w:ind w:firstLineChars="200" w:firstLine="482"/>
        <w:rPr>
          <w:rFonts w:ascii="宋体" w:hAnsi="宋体" w:cs="楷体_GB2312"/>
          <w:sz w:val="24"/>
        </w:rPr>
      </w:pPr>
      <w:r w:rsidRPr="005D1753">
        <w:rPr>
          <w:rFonts w:eastAsia="黑体" w:hint="eastAsia"/>
          <w:b/>
          <w:bCs/>
          <w:sz w:val="24"/>
        </w:rPr>
        <w:t>1</w:t>
      </w:r>
      <w:r w:rsidRPr="001503E1">
        <w:rPr>
          <w:rFonts w:ascii="宋体" w:hAnsi="宋体" w:cs="楷体_GB2312" w:hint="eastAsia"/>
          <w:sz w:val="24"/>
        </w:rPr>
        <w:t xml:space="preserve">  能制作地图输出模板并予以存储；</w:t>
      </w:r>
    </w:p>
    <w:p w14:paraId="721C124F" w14:textId="77777777" w:rsidR="006C05A6" w:rsidRPr="001503E1" w:rsidRDefault="006C05A6" w:rsidP="006C05A6">
      <w:pPr>
        <w:spacing w:line="400" w:lineRule="exact"/>
        <w:ind w:firstLineChars="200" w:firstLine="482"/>
        <w:rPr>
          <w:rFonts w:ascii="宋体" w:hAnsi="宋体" w:cs="楷体_GB2312"/>
          <w:sz w:val="24"/>
        </w:rPr>
      </w:pPr>
      <w:r w:rsidRPr="005D1753">
        <w:rPr>
          <w:rFonts w:eastAsia="黑体" w:hint="eastAsia"/>
          <w:b/>
          <w:bCs/>
          <w:sz w:val="24"/>
        </w:rPr>
        <w:t>2</w:t>
      </w:r>
      <w:r w:rsidRPr="001503E1">
        <w:rPr>
          <w:rFonts w:ascii="宋体" w:hAnsi="宋体" w:cs="楷体_GB2312" w:hint="eastAsia"/>
          <w:sz w:val="24"/>
        </w:rPr>
        <w:t xml:space="preserve">  能设置地图的图廓、标题、图例、指北针、比例尺等各种地图整饰要素；</w:t>
      </w:r>
    </w:p>
    <w:p w14:paraId="39F74481" w14:textId="77777777" w:rsidR="006C05A6" w:rsidRPr="001503E1" w:rsidRDefault="006C05A6" w:rsidP="006C05A6">
      <w:pPr>
        <w:spacing w:line="400" w:lineRule="exact"/>
        <w:ind w:firstLineChars="200" w:firstLine="482"/>
        <w:rPr>
          <w:rFonts w:ascii="宋体" w:hAnsi="宋体" w:cs="楷体_GB2312"/>
          <w:sz w:val="24"/>
        </w:rPr>
      </w:pPr>
      <w:r w:rsidRPr="005D1753">
        <w:rPr>
          <w:rFonts w:eastAsia="黑体" w:hint="eastAsia"/>
          <w:b/>
          <w:bCs/>
          <w:sz w:val="24"/>
        </w:rPr>
        <w:t>3</w:t>
      </w:r>
      <w:r w:rsidRPr="001503E1">
        <w:rPr>
          <w:rFonts w:ascii="宋体" w:hAnsi="宋体" w:cs="楷体_GB2312" w:hint="eastAsia"/>
          <w:sz w:val="24"/>
        </w:rPr>
        <w:t xml:space="preserve">  能提供点、线、面、箭头和文字等地图标注工具；</w:t>
      </w:r>
    </w:p>
    <w:p w14:paraId="5E0BE09A" w14:textId="77777777" w:rsidR="006C05A6" w:rsidRPr="001503E1" w:rsidRDefault="006C05A6" w:rsidP="006C05A6">
      <w:pPr>
        <w:spacing w:line="400" w:lineRule="exact"/>
        <w:ind w:firstLineChars="200" w:firstLine="482"/>
        <w:rPr>
          <w:rFonts w:ascii="宋体" w:hAnsi="宋体" w:cs="楷体_GB2312"/>
          <w:sz w:val="24"/>
        </w:rPr>
      </w:pPr>
      <w:r w:rsidRPr="005D1753">
        <w:rPr>
          <w:rFonts w:eastAsia="黑体" w:hint="eastAsia"/>
          <w:b/>
          <w:bCs/>
          <w:sz w:val="24"/>
        </w:rPr>
        <w:t>4</w:t>
      </w:r>
      <w:r w:rsidRPr="001503E1">
        <w:rPr>
          <w:rFonts w:ascii="宋体" w:hAnsi="宋体" w:cs="楷体_GB2312" w:hint="eastAsia"/>
          <w:sz w:val="24"/>
        </w:rPr>
        <w:t xml:space="preserve">  能打印输出地图；</w:t>
      </w:r>
    </w:p>
    <w:p w14:paraId="08B468B0" w14:textId="77777777" w:rsidR="006C05A6" w:rsidRPr="001503E1" w:rsidRDefault="006C05A6" w:rsidP="006C05A6">
      <w:pPr>
        <w:spacing w:line="400" w:lineRule="exact"/>
        <w:ind w:firstLineChars="200" w:firstLine="482"/>
        <w:rPr>
          <w:rFonts w:ascii="宋体" w:hAnsi="宋体" w:cs="楷体_GB2312"/>
          <w:sz w:val="24"/>
        </w:rPr>
      </w:pPr>
      <w:r w:rsidRPr="005D1753">
        <w:rPr>
          <w:rFonts w:eastAsia="黑体" w:hint="eastAsia"/>
          <w:b/>
          <w:bCs/>
          <w:sz w:val="24"/>
        </w:rPr>
        <w:t>5</w:t>
      </w:r>
      <w:r w:rsidRPr="001503E1">
        <w:rPr>
          <w:rFonts w:ascii="宋体" w:hAnsi="宋体" w:cs="楷体_GB2312" w:hint="eastAsia"/>
          <w:sz w:val="24"/>
        </w:rPr>
        <w:t xml:space="preserve">  能将地图以网络方式发布。</w:t>
      </w:r>
    </w:p>
    <w:p w14:paraId="0C20DB44" w14:textId="42F93CB3" w:rsidR="006C05A6" w:rsidRPr="001503E1" w:rsidRDefault="006C05A6" w:rsidP="006C05A6">
      <w:pPr>
        <w:spacing w:line="400" w:lineRule="exact"/>
        <w:rPr>
          <w:rFonts w:ascii="宋体" w:hAnsi="宋体" w:cs="楷体_GB2312"/>
          <w:sz w:val="24"/>
        </w:rPr>
      </w:pPr>
      <w:r w:rsidRPr="001503E1">
        <w:rPr>
          <w:b/>
          <w:bCs/>
          <w:sz w:val="24"/>
        </w:rPr>
        <w:t>4.4.</w:t>
      </w:r>
      <w:r w:rsidR="00965D7F" w:rsidRPr="001503E1">
        <w:rPr>
          <w:b/>
          <w:bCs/>
          <w:sz w:val="24"/>
        </w:rPr>
        <w:t>8</w:t>
      </w:r>
      <w:r w:rsidRPr="001503E1">
        <w:rPr>
          <w:rFonts w:ascii="黑体" w:eastAsia="黑体" w:hAnsi="黑体"/>
          <w:sz w:val="24"/>
        </w:rPr>
        <w:t xml:space="preserve">  </w:t>
      </w:r>
      <w:r w:rsidRPr="001503E1">
        <w:rPr>
          <w:rFonts w:ascii="宋体" w:hAnsi="宋体" w:cs="楷体_GB2312" w:hint="eastAsia"/>
          <w:sz w:val="24"/>
        </w:rPr>
        <w:t>应能提供符合开放地理空间信息联盟标准的</w:t>
      </w:r>
      <w:r w:rsidRPr="001503E1">
        <w:rPr>
          <w:rFonts w:ascii="宋体" w:hAnsi="宋体" w:cs="楷体_GB2312"/>
          <w:sz w:val="24"/>
        </w:rPr>
        <w:t>Web地图瓦片服务、Web地图服务、Web要素服务、矢量切片地图服务等；</w:t>
      </w:r>
    </w:p>
    <w:p w14:paraId="63888370" w14:textId="385ABFF7" w:rsidR="006C05A6" w:rsidRPr="001503E1" w:rsidRDefault="006C05A6" w:rsidP="006C05A6">
      <w:pPr>
        <w:spacing w:line="400" w:lineRule="exact"/>
        <w:outlineLvl w:val="2"/>
        <w:rPr>
          <w:rFonts w:ascii="宋体" w:hAnsi="宋体" w:cs="楷体_GB2312"/>
          <w:sz w:val="24"/>
        </w:rPr>
      </w:pPr>
      <w:r w:rsidRPr="001503E1">
        <w:rPr>
          <w:b/>
          <w:bCs/>
          <w:sz w:val="24"/>
        </w:rPr>
        <w:t>4.4.</w:t>
      </w:r>
      <w:r w:rsidR="00965D7F" w:rsidRPr="001503E1">
        <w:rPr>
          <w:b/>
          <w:bCs/>
          <w:sz w:val="24"/>
        </w:rPr>
        <w:t>9</w:t>
      </w:r>
      <w:r w:rsidRPr="001503E1">
        <w:rPr>
          <w:rFonts w:ascii="黑体" w:eastAsia="黑体" w:hAnsi="黑体"/>
          <w:sz w:val="24"/>
        </w:rPr>
        <w:t xml:space="preserve">  </w:t>
      </w:r>
      <w:r w:rsidRPr="001503E1">
        <w:rPr>
          <w:rFonts w:ascii="宋体" w:hAnsi="宋体" w:hint="eastAsia"/>
          <w:sz w:val="24"/>
        </w:rPr>
        <w:t>数据的采集和使用应符合国家现行有关标准的规定。</w:t>
      </w:r>
    </w:p>
    <w:p w14:paraId="07274153" w14:textId="46521AA8" w:rsidR="006C05A6" w:rsidRPr="001503E1" w:rsidRDefault="00CE0C1D" w:rsidP="00E63168">
      <w:pPr>
        <w:pStyle w:val="ad"/>
        <w:numPr>
          <w:ilvl w:val="0"/>
          <w:numId w:val="5"/>
        </w:numPr>
        <w:spacing w:beforeLines="50" w:before="156" w:afterLines="50" w:after="156" w:line="360" w:lineRule="auto"/>
        <w:ind w:firstLineChars="0" w:firstLine="0"/>
        <w:jc w:val="center"/>
        <w:outlineLvl w:val="1"/>
        <w:rPr>
          <w:rFonts w:ascii="黑体" w:eastAsia="黑体" w:hAnsi="黑体"/>
          <w:sz w:val="24"/>
          <w:szCs w:val="24"/>
        </w:rPr>
      </w:pPr>
      <w:r w:rsidRPr="001503E1">
        <w:rPr>
          <w:rFonts w:ascii="黑体" w:eastAsia="黑体" w:hAnsi="黑体"/>
          <w:sz w:val="24"/>
          <w:szCs w:val="24"/>
        </w:rPr>
        <w:t xml:space="preserve"> </w:t>
      </w:r>
      <w:r w:rsidR="00EC6C9A" w:rsidRPr="001503E1">
        <w:rPr>
          <w:rFonts w:ascii="黑体" w:eastAsia="黑体" w:hAnsi="黑体"/>
          <w:sz w:val="24"/>
          <w:szCs w:val="24"/>
        </w:rPr>
        <w:t xml:space="preserve"> </w:t>
      </w:r>
      <w:bookmarkStart w:id="93" w:name="_Toc152141915"/>
      <w:bookmarkStart w:id="94" w:name="_Toc152142020"/>
      <w:r w:rsidR="006C05A6" w:rsidRPr="001503E1">
        <w:rPr>
          <w:rFonts w:ascii="黑体" w:eastAsia="黑体" w:hAnsi="黑体" w:hint="eastAsia"/>
          <w:sz w:val="24"/>
          <w:szCs w:val="24"/>
        </w:rPr>
        <w:t>数字化预案子系统</w:t>
      </w:r>
      <w:bookmarkEnd w:id="93"/>
      <w:bookmarkEnd w:id="94"/>
    </w:p>
    <w:p w14:paraId="0801B445" w14:textId="54550D26" w:rsidR="006C05A6" w:rsidRPr="001503E1" w:rsidRDefault="006C05A6" w:rsidP="006C05A6">
      <w:pPr>
        <w:spacing w:line="400" w:lineRule="exact"/>
        <w:outlineLvl w:val="2"/>
        <w:rPr>
          <w:rFonts w:ascii="宋体" w:hAnsi="宋体"/>
          <w:sz w:val="24"/>
        </w:rPr>
      </w:pPr>
      <w:r w:rsidRPr="001503E1">
        <w:rPr>
          <w:b/>
          <w:bCs/>
          <w:sz w:val="24"/>
        </w:rPr>
        <w:t>4.5.1</w:t>
      </w:r>
      <w:r w:rsidRPr="001503E1">
        <w:rPr>
          <w:rFonts w:ascii="黑体" w:eastAsia="黑体" w:hAnsi="黑体"/>
          <w:bCs/>
          <w:sz w:val="24"/>
        </w:rPr>
        <w:t xml:space="preserve"> </w:t>
      </w:r>
      <w:r w:rsidR="00665D6C" w:rsidRPr="001503E1">
        <w:rPr>
          <w:rFonts w:ascii="黑体" w:eastAsia="黑体" w:hAnsi="黑体"/>
          <w:bCs/>
          <w:sz w:val="24"/>
        </w:rPr>
        <w:t xml:space="preserve"> </w:t>
      </w:r>
      <w:r w:rsidRPr="001503E1">
        <w:rPr>
          <w:rFonts w:ascii="宋体" w:hAnsi="宋体" w:hint="eastAsia"/>
          <w:sz w:val="24"/>
        </w:rPr>
        <w:t>应</w:t>
      </w:r>
      <w:r w:rsidRPr="001503E1">
        <w:rPr>
          <w:rFonts w:ascii="宋体" w:hAnsi="宋体" w:hint="eastAsia"/>
          <w:bCs/>
          <w:sz w:val="24"/>
        </w:rPr>
        <w:t>能</w:t>
      </w:r>
      <w:r w:rsidRPr="001503E1">
        <w:rPr>
          <w:rFonts w:ascii="宋体" w:hAnsi="宋体" w:hint="eastAsia"/>
          <w:sz w:val="24"/>
        </w:rPr>
        <w:t>提供制作模板并可对模板进行修改，</w:t>
      </w:r>
      <w:r w:rsidRPr="001503E1">
        <w:rPr>
          <w:rFonts w:ascii="宋体" w:hAnsi="宋体" w:hint="eastAsia"/>
          <w:bCs/>
          <w:sz w:val="24"/>
        </w:rPr>
        <w:t>编制辖区或</w:t>
      </w:r>
      <w:r w:rsidRPr="001503E1">
        <w:rPr>
          <w:rFonts w:ascii="宋体" w:hAnsi="宋体" w:hint="eastAsia"/>
          <w:sz w:val="24"/>
        </w:rPr>
        <w:t>跨区域</w:t>
      </w:r>
      <w:r w:rsidRPr="001503E1">
        <w:rPr>
          <w:rFonts w:ascii="宋体" w:hAnsi="宋体" w:hint="eastAsia"/>
          <w:bCs/>
          <w:sz w:val="24"/>
        </w:rPr>
        <w:t>各类</w:t>
      </w:r>
      <w:r w:rsidRPr="001503E1">
        <w:rPr>
          <w:rFonts w:ascii="宋体" w:hAnsi="宋体" w:hint="eastAsia"/>
          <w:sz w:val="24"/>
        </w:rPr>
        <w:t>灭火救援</w:t>
      </w:r>
      <w:r w:rsidRPr="001503E1">
        <w:rPr>
          <w:rFonts w:ascii="宋体" w:hAnsi="宋体" w:hint="eastAsia"/>
          <w:bCs/>
          <w:sz w:val="24"/>
        </w:rPr>
        <w:t>预案，建立</w:t>
      </w:r>
      <w:r w:rsidRPr="001503E1">
        <w:rPr>
          <w:rFonts w:ascii="宋体" w:hAnsi="宋体" w:hint="eastAsia"/>
          <w:sz w:val="24"/>
        </w:rPr>
        <w:t>预案库。模板应包括预案类型、基本信息、作战部署、关键图示、建筑和消防设施详情、重点部位详情、灾情设置、处置对策等元素。</w:t>
      </w:r>
    </w:p>
    <w:p w14:paraId="446D6780" w14:textId="5DE63B20" w:rsidR="006C05A6" w:rsidRPr="001503E1" w:rsidRDefault="006C05A6" w:rsidP="006C05A6">
      <w:pPr>
        <w:spacing w:line="400" w:lineRule="exact"/>
        <w:outlineLvl w:val="2"/>
        <w:rPr>
          <w:rFonts w:ascii="宋体" w:hAnsi="宋体"/>
          <w:bCs/>
          <w:sz w:val="24"/>
        </w:rPr>
      </w:pPr>
      <w:r w:rsidRPr="001503E1">
        <w:rPr>
          <w:b/>
          <w:bCs/>
          <w:sz w:val="24"/>
        </w:rPr>
        <w:t>4.5.2</w:t>
      </w:r>
      <w:r w:rsidRPr="001503E1">
        <w:rPr>
          <w:rFonts w:ascii="黑体" w:eastAsia="黑体" w:hAnsi="黑体"/>
          <w:bCs/>
          <w:sz w:val="24"/>
        </w:rPr>
        <w:t xml:space="preserve"> </w:t>
      </w:r>
      <w:r w:rsidR="00665D6C" w:rsidRPr="001503E1">
        <w:rPr>
          <w:rFonts w:ascii="黑体" w:eastAsia="黑体" w:hAnsi="黑体"/>
          <w:bCs/>
          <w:sz w:val="24"/>
        </w:rPr>
        <w:t xml:space="preserve"> </w:t>
      </w:r>
      <w:r w:rsidRPr="001503E1">
        <w:rPr>
          <w:rFonts w:ascii="宋体" w:hAnsi="宋体" w:hint="eastAsia"/>
          <w:bCs/>
          <w:sz w:val="24"/>
        </w:rPr>
        <w:t>按不同权限，实现编辑修改、增加、删除等功能。</w:t>
      </w:r>
    </w:p>
    <w:p w14:paraId="34286853" w14:textId="64773009" w:rsidR="006C05A6" w:rsidRPr="001503E1" w:rsidRDefault="006C05A6" w:rsidP="006C05A6">
      <w:pPr>
        <w:spacing w:line="400" w:lineRule="exact"/>
        <w:outlineLvl w:val="2"/>
        <w:rPr>
          <w:rFonts w:ascii="宋体" w:hAnsi="宋体"/>
          <w:bCs/>
          <w:sz w:val="24"/>
        </w:rPr>
      </w:pPr>
      <w:r w:rsidRPr="001503E1">
        <w:rPr>
          <w:b/>
          <w:bCs/>
          <w:sz w:val="24"/>
        </w:rPr>
        <w:t>4.5.3</w:t>
      </w:r>
      <w:r w:rsidRPr="001503E1">
        <w:rPr>
          <w:rFonts w:ascii="黑体" w:eastAsia="黑体" w:hAnsi="黑体"/>
          <w:bCs/>
          <w:sz w:val="24"/>
        </w:rPr>
        <w:t xml:space="preserve"> </w:t>
      </w:r>
      <w:r w:rsidR="00665D6C" w:rsidRPr="001503E1">
        <w:rPr>
          <w:rFonts w:ascii="黑体" w:eastAsia="黑体" w:hAnsi="黑体"/>
          <w:bCs/>
          <w:sz w:val="24"/>
        </w:rPr>
        <w:t xml:space="preserve"> </w:t>
      </w:r>
      <w:r w:rsidRPr="001503E1">
        <w:rPr>
          <w:rFonts w:ascii="宋体" w:hAnsi="宋体" w:hint="eastAsia"/>
          <w:bCs/>
          <w:sz w:val="24"/>
        </w:rPr>
        <w:t>根据</w:t>
      </w:r>
      <w:r w:rsidRPr="001503E1">
        <w:rPr>
          <w:rFonts w:ascii="宋体" w:hAnsi="宋体" w:hint="eastAsia"/>
          <w:sz w:val="24"/>
        </w:rPr>
        <w:t>类型、对象等不同</w:t>
      </w:r>
      <w:r w:rsidRPr="001503E1">
        <w:rPr>
          <w:rFonts w:ascii="宋体" w:hAnsi="宋体" w:hint="eastAsia"/>
          <w:bCs/>
          <w:sz w:val="24"/>
        </w:rPr>
        <w:t>条件，实现查</w:t>
      </w:r>
      <w:r w:rsidRPr="001503E1">
        <w:rPr>
          <w:rFonts w:ascii="宋体" w:hAnsi="宋体" w:hint="eastAsia"/>
          <w:sz w:val="24"/>
        </w:rPr>
        <w:t>询功能</w:t>
      </w:r>
      <w:r w:rsidRPr="001503E1">
        <w:rPr>
          <w:rFonts w:ascii="宋体" w:hAnsi="宋体" w:hint="eastAsia"/>
          <w:bCs/>
          <w:sz w:val="24"/>
        </w:rPr>
        <w:t>。</w:t>
      </w:r>
    </w:p>
    <w:p w14:paraId="0D37154B" w14:textId="4B7ABB4F" w:rsidR="006C05A6" w:rsidRPr="001503E1" w:rsidRDefault="006C05A6" w:rsidP="006C05A6">
      <w:pPr>
        <w:spacing w:line="400" w:lineRule="exact"/>
        <w:outlineLvl w:val="2"/>
        <w:rPr>
          <w:rFonts w:ascii="宋体" w:hAnsi="宋体"/>
          <w:bCs/>
          <w:sz w:val="24"/>
        </w:rPr>
      </w:pPr>
      <w:r w:rsidRPr="001503E1">
        <w:rPr>
          <w:b/>
          <w:bCs/>
          <w:sz w:val="24"/>
        </w:rPr>
        <w:t>4.5.4</w:t>
      </w:r>
      <w:r w:rsidRPr="001503E1">
        <w:rPr>
          <w:rFonts w:ascii="黑体" w:eastAsia="黑体" w:hAnsi="黑体"/>
          <w:bCs/>
          <w:sz w:val="24"/>
        </w:rPr>
        <w:t xml:space="preserve"> </w:t>
      </w:r>
      <w:r w:rsidR="00665D6C" w:rsidRPr="001503E1">
        <w:rPr>
          <w:rFonts w:ascii="黑体" w:eastAsia="黑体" w:hAnsi="黑体"/>
          <w:bCs/>
          <w:sz w:val="24"/>
        </w:rPr>
        <w:t xml:space="preserve"> </w:t>
      </w:r>
      <w:r w:rsidRPr="001503E1">
        <w:rPr>
          <w:rFonts w:ascii="宋体" w:hAnsi="宋体" w:hint="eastAsia"/>
          <w:bCs/>
          <w:sz w:val="24"/>
        </w:rPr>
        <w:t>支持移动终端查询预案功能。</w:t>
      </w:r>
    </w:p>
    <w:p w14:paraId="60FE628A" w14:textId="77777777" w:rsidR="00E36A60" w:rsidRPr="001503E1" w:rsidRDefault="00E36A60" w:rsidP="00E36A60">
      <w:pPr>
        <w:spacing w:line="400" w:lineRule="exact"/>
        <w:outlineLvl w:val="2"/>
        <w:rPr>
          <w:rFonts w:ascii="宋体" w:hAnsi="宋体"/>
          <w:bCs/>
          <w:sz w:val="24"/>
        </w:rPr>
      </w:pPr>
      <w:r w:rsidRPr="001503E1">
        <w:rPr>
          <w:b/>
          <w:bCs/>
          <w:sz w:val="24"/>
        </w:rPr>
        <w:t>4.5.5</w:t>
      </w:r>
      <w:r w:rsidRPr="001503E1">
        <w:rPr>
          <w:rFonts w:ascii="黑体" w:eastAsia="黑体" w:hAnsi="黑体"/>
          <w:bCs/>
          <w:sz w:val="24"/>
        </w:rPr>
        <w:t xml:space="preserve">  </w:t>
      </w:r>
      <w:r w:rsidRPr="001503E1">
        <w:rPr>
          <w:rFonts w:ascii="宋体" w:hAnsi="宋体" w:hint="eastAsia"/>
          <w:bCs/>
          <w:sz w:val="24"/>
        </w:rPr>
        <w:t>具有预案下载、打印等功能。</w:t>
      </w:r>
    </w:p>
    <w:p w14:paraId="34F6667E" w14:textId="0445E48C" w:rsidR="006C05A6" w:rsidRPr="001503E1" w:rsidRDefault="006C05A6" w:rsidP="006C05A6">
      <w:pPr>
        <w:spacing w:line="400" w:lineRule="exact"/>
        <w:outlineLvl w:val="2"/>
        <w:rPr>
          <w:rFonts w:ascii="宋体" w:hAnsi="宋体"/>
          <w:bCs/>
          <w:sz w:val="24"/>
        </w:rPr>
      </w:pPr>
      <w:r w:rsidRPr="001503E1">
        <w:rPr>
          <w:b/>
          <w:bCs/>
          <w:sz w:val="24"/>
        </w:rPr>
        <w:t>4.5.6</w:t>
      </w:r>
      <w:r w:rsidRPr="001503E1">
        <w:rPr>
          <w:rFonts w:ascii="黑体" w:eastAsia="黑体" w:hAnsi="黑体"/>
          <w:bCs/>
          <w:sz w:val="24"/>
        </w:rPr>
        <w:t xml:space="preserve"> </w:t>
      </w:r>
      <w:r w:rsidR="00665D6C" w:rsidRPr="001503E1">
        <w:rPr>
          <w:rFonts w:ascii="黑体" w:eastAsia="黑体" w:hAnsi="黑体"/>
          <w:bCs/>
          <w:sz w:val="24"/>
        </w:rPr>
        <w:t xml:space="preserve"> </w:t>
      </w:r>
      <w:r w:rsidRPr="001503E1">
        <w:rPr>
          <w:rFonts w:ascii="宋体" w:hAnsi="宋体" w:hint="eastAsia"/>
          <w:bCs/>
          <w:sz w:val="24"/>
        </w:rPr>
        <w:t>具有数据采集、编制、审核、推演、入库、导出、修订、监管和应用等功能。</w:t>
      </w:r>
    </w:p>
    <w:p w14:paraId="6BC6CE7B" w14:textId="085D7CA5" w:rsidR="006C05A6" w:rsidRPr="001503E1" w:rsidRDefault="006C05A6" w:rsidP="006C05A6">
      <w:pPr>
        <w:spacing w:line="400" w:lineRule="exact"/>
        <w:outlineLvl w:val="2"/>
        <w:rPr>
          <w:rFonts w:ascii="宋体" w:hAnsi="宋体"/>
          <w:bCs/>
          <w:sz w:val="24"/>
        </w:rPr>
      </w:pPr>
      <w:r w:rsidRPr="001503E1">
        <w:rPr>
          <w:b/>
          <w:bCs/>
          <w:sz w:val="24"/>
        </w:rPr>
        <w:t>4.5.7</w:t>
      </w:r>
      <w:r w:rsidR="00665D6C" w:rsidRPr="001503E1">
        <w:rPr>
          <w:rFonts w:ascii="黑体" w:eastAsia="黑体" w:hAnsi="黑体"/>
          <w:bCs/>
          <w:sz w:val="24"/>
        </w:rPr>
        <w:t xml:space="preserve"> </w:t>
      </w:r>
      <w:r w:rsidR="00D0274A" w:rsidRPr="001503E1">
        <w:rPr>
          <w:rFonts w:ascii="黑体" w:eastAsia="黑体" w:hAnsi="黑体"/>
          <w:bCs/>
          <w:sz w:val="24"/>
        </w:rPr>
        <w:t xml:space="preserve"> </w:t>
      </w:r>
      <w:r w:rsidR="00724EF3" w:rsidRPr="001503E1">
        <w:rPr>
          <w:rFonts w:ascii="宋体" w:hAnsi="宋体" w:hint="eastAsia"/>
          <w:bCs/>
          <w:sz w:val="24"/>
        </w:rPr>
        <w:t>使用标号应符合相关标准</w:t>
      </w:r>
      <w:r w:rsidR="00F60D4D" w:rsidRPr="001503E1">
        <w:rPr>
          <w:rFonts w:ascii="宋体" w:hAnsi="宋体" w:hint="eastAsia"/>
          <w:bCs/>
          <w:sz w:val="24"/>
        </w:rPr>
        <w:t>。</w:t>
      </w:r>
    </w:p>
    <w:p w14:paraId="0893F5E3" w14:textId="058378BF" w:rsidR="007F6931" w:rsidRPr="001503E1" w:rsidRDefault="007F6931" w:rsidP="006C05A6">
      <w:pPr>
        <w:spacing w:line="400" w:lineRule="exact"/>
        <w:outlineLvl w:val="2"/>
        <w:rPr>
          <w:rFonts w:ascii="宋体" w:hAnsi="宋体"/>
          <w:bCs/>
          <w:sz w:val="24"/>
        </w:rPr>
      </w:pPr>
      <w:r w:rsidRPr="001503E1">
        <w:rPr>
          <w:rFonts w:hint="eastAsia"/>
          <w:b/>
          <w:bCs/>
          <w:sz w:val="24"/>
        </w:rPr>
        <w:t>4</w:t>
      </w:r>
      <w:r w:rsidRPr="001503E1">
        <w:rPr>
          <w:b/>
          <w:bCs/>
          <w:sz w:val="24"/>
        </w:rPr>
        <w:t>.5.8</w:t>
      </w:r>
      <w:r w:rsidRPr="001503E1">
        <w:rPr>
          <w:rFonts w:ascii="黑体" w:eastAsia="黑体" w:hAnsi="黑体"/>
          <w:bCs/>
          <w:sz w:val="24"/>
        </w:rPr>
        <w:t xml:space="preserve"> </w:t>
      </w:r>
      <w:r w:rsidR="00665D6C" w:rsidRPr="001503E1">
        <w:rPr>
          <w:rFonts w:ascii="黑体" w:eastAsia="黑体" w:hAnsi="黑体"/>
          <w:bCs/>
          <w:sz w:val="24"/>
        </w:rPr>
        <w:t xml:space="preserve"> </w:t>
      </w:r>
      <w:r w:rsidRPr="001503E1">
        <w:rPr>
          <w:rFonts w:ascii="宋体" w:hAnsi="宋体" w:hint="eastAsia"/>
          <w:bCs/>
          <w:sz w:val="24"/>
        </w:rPr>
        <w:t>具有按需共享相关数据功能</w:t>
      </w:r>
      <w:r w:rsidR="00F60D4D" w:rsidRPr="001503E1">
        <w:rPr>
          <w:rFonts w:ascii="宋体" w:hAnsi="宋体" w:hint="eastAsia"/>
          <w:bCs/>
          <w:sz w:val="24"/>
        </w:rPr>
        <w:t>。</w:t>
      </w:r>
    </w:p>
    <w:p w14:paraId="44EC354D" w14:textId="72D4CECE" w:rsidR="006C05A6" w:rsidRPr="001503E1" w:rsidRDefault="006C05A6" w:rsidP="006C05A6">
      <w:pPr>
        <w:spacing w:line="400" w:lineRule="exact"/>
        <w:outlineLvl w:val="2"/>
        <w:rPr>
          <w:rFonts w:ascii="宋体" w:cs="宋体"/>
          <w:kern w:val="0"/>
          <w:sz w:val="24"/>
        </w:rPr>
      </w:pPr>
      <w:r w:rsidRPr="001503E1">
        <w:rPr>
          <w:rFonts w:hint="eastAsia"/>
          <w:b/>
          <w:bCs/>
          <w:sz w:val="24"/>
        </w:rPr>
        <w:t>4</w:t>
      </w:r>
      <w:r w:rsidRPr="001503E1">
        <w:rPr>
          <w:b/>
          <w:bCs/>
          <w:sz w:val="24"/>
        </w:rPr>
        <w:t>.5.</w:t>
      </w:r>
      <w:r w:rsidR="007F6931" w:rsidRPr="001503E1">
        <w:rPr>
          <w:b/>
          <w:bCs/>
          <w:sz w:val="24"/>
        </w:rPr>
        <w:t>9</w:t>
      </w:r>
      <w:r w:rsidRPr="001503E1">
        <w:rPr>
          <w:rFonts w:ascii="宋体" w:hAnsi="宋体"/>
          <w:bCs/>
          <w:sz w:val="24"/>
        </w:rPr>
        <w:t xml:space="preserve"> </w:t>
      </w:r>
      <w:r w:rsidR="00665D6C" w:rsidRPr="001503E1">
        <w:rPr>
          <w:rFonts w:ascii="宋体" w:hAnsi="宋体"/>
          <w:bCs/>
          <w:sz w:val="24"/>
        </w:rPr>
        <w:t xml:space="preserve"> </w:t>
      </w:r>
      <w:r w:rsidR="00E12B65" w:rsidRPr="001503E1">
        <w:rPr>
          <w:rFonts w:ascii="宋体" w:hAnsi="宋体" w:hint="eastAsia"/>
          <w:bCs/>
          <w:sz w:val="24"/>
        </w:rPr>
        <w:t>宜</w:t>
      </w:r>
      <w:r w:rsidR="00724EF3" w:rsidRPr="001503E1">
        <w:rPr>
          <w:rFonts w:ascii="宋体" w:hAnsi="宋体" w:hint="eastAsia"/>
          <w:bCs/>
          <w:sz w:val="24"/>
        </w:rPr>
        <w:t>采用三维仿真技术编制预案</w:t>
      </w:r>
      <w:r w:rsidRPr="001503E1">
        <w:rPr>
          <w:rFonts w:ascii="宋体" w:hAnsi="宋体" w:hint="eastAsia"/>
          <w:bCs/>
          <w:sz w:val="24"/>
        </w:rPr>
        <w:t>。</w:t>
      </w:r>
    </w:p>
    <w:p w14:paraId="34C5A51D" w14:textId="56D580F6" w:rsidR="006C05A6" w:rsidRPr="001503E1" w:rsidRDefault="00EC6C9A" w:rsidP="00E63168">
      <w:pPr>
        <w:pStyle w:val="ad"/>
        <w:numPr>
          <w:ilvl w:val="0"/>
          <w:numId w:val="5"/>
        </w:numPr>
        <w:spacing w:beforeLines="50" w:before="156" w:afterLines="50" w:after="156" w:line="360" w:lineRule="auto"/>
        <w:ind w:firstLineChars="0" w:firstLine="0"/>
        <w:jc w:val="center"/>
        <w:outlineLvl w:val="1"/>
        <w:rPr>
          <w:rFonts w:ascii="黑体" w:eastAsia="黑体" w:hAnsi="黑体"/>
          <w:sz w:val="24"/>
          <w:szCs w:val="24"/>
        </w:rPr>
      </w:pPr>
      <w:r w:rsidRPr="001503E1">
        <w:rPr>
          <w:rFonts w:ascii="黑体" w:eastAsia="黑体" w:hAnsi="黑体"/>
          <w:sz w:val="24"/>
          <w:szCs w:val="24"/>
        </w:rPr>
        <w:t xml:space="preserve"> </w:t>
      </w:r>
      <w:r w:rsidR="00CE0C1D" w:rsidRPr="001503E1">
        <w:rPr>
          <w:rFonts w:ascii="黑体" w:eastAsia="黑体" w:hAnsi="黑体"/>
          <w:sz w:val="24"/>
          <w:szCs w:val="24"/>
        </w:rPr>
        <w:t xml:space="preserve"> </w:t>
      </w:r>
      <w:bookmarkStart w:id="95" w:name="_Toc152141916"/>
      <w:bookmarkStart w:id="96" w:name="_Toc152142021"/>
      <w:r w:rsidR="00181158" w:rsidRPr="001503E1">
        <w:rPr>
          <w:rFonts w:ascii="黑体" w:eastAsia="黑体" w:hAnsi="黑体" w:hint="eastAsia"/>
          <w:sz w:val="24"/>
          <w:szCs w:val="24"/>
        </w:rPr>
        <w:t>案例库</w:t>
      </w:r>
      <w:r w:rsidR="006C05A6" w:rsidRPr="001503E1">
        <w:rPr>
          <w:rFonts w:ascii="黑体" w:eastAsia="黑体" w:hAnsi="黑体" w:hint="eastAsia"/>
          <w:sz w:val="24"/>
          <w:szCs w:val="24"/>
        </w:rPr>
        <w:t>管理子系统</w:t>
      </w:r>
      <w:bookmarkEnd w:id="95"/>
      <w:bookmarkEnd w:id="96"/>
    </w:p>
    <w:p w14:paraId="1D5C10B8" w14:textId="152413E1" w:rsidR="006C05A6" w:rsidRPr="001503E1" w:rsidRDefault="006C05A6" w:rsidP="006C05A6">
      <w:pPr>
        <w:spacing w:line="400" w:lineRule="exact"/>
        <w:outlineLvl w:val="2"/>
        <w:rPr>
          <w:rFonts w:ascii="宋体" w:hAnsi="宋体"/>
          <w:bCs/>
          <w:sz w:val="24"/>
        </w:rPr>
      </w:pPr>
      <w:r w:rsidRPr="001503E1">
        <w:rPr>
          <w:b/>
          <w:bCs/>
          <w:sz w:val="24"/>
        </w:rPr>
        <w:t>4.6.1</w:t>
      </w:r>
      <w:r w:rsidR="00665D6C" w:rsidRPr="001503E1">
        <w:rPr>
          <w:rFonts w:ascii="黑体" w:eastAsia="黑体" w:hAnsi="黑体"/>
          <w:bCs/>
          <w:sz w:val="24"/>
        </w:rPr>
        <w:t xml:space="preserve"> </w:t>
      </w:r>
      <w:r w:rsidRPr="001503E1">
        <w:rPr>
          <w:rFonts w:ascii="黑体" w:eastAsia="黑体" w:hAnsi="黑体"/>
          <w:bCs/>
          <w:sz w:val="24"/>
        </w:rPr>
        <w:t xml:space="preserve"> </w:t>
      </w:r>
      <w:r w:rsidRPr="001503E1">
        <w:rPr>
          <w:rFonts w:ascii="宋体" w:hAnsi="宋体" w:hint="eastAsia"/>
          <w:bCs/>
          <w:sz w:val="24"/>
        </w:rPr>
        <w:t>应能按不同灾害类型</w:t>
      </w:r>
      <w:r w:rsidRPr="001503E1">
        <w:rPr>
          <w:rFonts w:ascii="宋体" w:hAnsi="宋体" w:hint="eastAsia"/>
          <w:sz w:val="24"/>
        </w:rPr>
        <w:t>提供制作模板并可对模板进行修改，</w:t>
      </w:r>
      <w:r w:rsidRPr="001503E1">
        <w:rPr>
          <w:rFonts w:ascii="宋体" w:hAnsi="宋体" w:hint="eastAsia"/>
          <w:bCs/>
          <w:sz w:val="24"/>
        </w:rPr>
        <w:t>编制不同类型灾情处置</w:t>
      </w:r>
      <w:r w:rsidR="00F7530D" w:rsidRPr="001503E1">
        <w:rPr>
          <w:rFonts w:ascii="宋体" w:hAnsi="宋体" w:hint="eastAsia"/>
          <w:bCs/>
          <w:sz w:val="24"/>
        </w:rPr>
        <w:t>案例</w:t>
      </w:r>
      <w:r w:rsidRPr="001503E1">
        <w:rPr>
          <w:rFonts w:ascii="宋体" w:hAnsi="宋体" w:hint="eastAsia"/>
          <w:bCs/>
          <w:sz w:val="24"/>
        </w:rPr>
        <w:t>，建立</w:t>
      </w:r>
      <w:r w:rsidR="00181158" w:rsidRPr="001503E1">
        <w:rPr>
          <w:rFonts w:ascii="宋体" w:hAnsi="宋体" w:hint="eastAsia"/>
          <w:sz w:val="24"/>
        </w:rPr>
        <w:t>案例库</w:t>
      </w:r>
      <w:r w:rsidRPr="001503E1">
        <w:rPr>
          <w:rFonts w:ascii="宋体" w:hAnsi="宋体" w:hint="eastAsia"/>
          <w:sz w:val="24"/>
        </w:rPr>
        <w:t>。模板应包</w:t>
      </w:r>
      <w:r w:rsidRPr="001503E1">
        <w:rPr>
          <w:rFonts w:ascii="宋体" w:hAnsi="宋体" w:hint="eastAsia"/>
          <w:bCs/>
          <w:sz w:val="24"/>
        </w:rPr>
        <w:t>括</w:t>
      </w:r>
      <w:r w:rsidR="00F7530D" w:rsidRPr="001503E1">
        <w:rPr>
          <w:rFonts w:ascii="宋体" w:hAnsi="宋体" w:hint="eastAsia"/>
          <w:bCs/>
          <w:sz w:val="24"/>
        </w:rPr>
        <w:t>案例</w:t>
      </w:r>
      <w:r w:rsidRPr="001503E1">
        <w:rPr>
          <w:rFonts w:ascii="宋体" w:hAnsi="宋体" w:hint="eastAsia"/>
          <w:bCs/>
          <w:sz w:val="24"/>
        </w:rPr>
        <w:t>类型、基本情况、灾害原因及特点、处置过程、存在问题、经验警示等元素。</w:t>
      </w:r>
    </w:p>
    <w:p w14:paraId="6FFA2BBF" w14:textId="241B548A" w:rsidR="006C05A6" w:rsidRPr="001503E1" w:rsidRDefault="006C05A6" w:rsidP="006C05A6">
      <w:pPr>
        <w:spacing w:line="400" w:lineRule="exact"/>
        <w:outlineLvl w:val="2"/>
        <w:rPr>
          <w:rFonts w:ascii="宋体" w:hAnsi="宋体"/>
          <w:bCs/>
          <w:sz w:val="24"/>
        </w:rPr>
      </w:pPr>
      <w:r w:rsidRPr="001503E1">
        <w:rPr>
          <w:b/>
          <w:bCs/>
          <w:sz w:val="24"/>
        </w:rPr>
        <w:t>4.6.2</w:t>
      </w:r>
      <w:r w:rsidR="00665D6C" w:rsidRPr="001503E1">
        <w:rPr>
          <w:rFonts w:ascii="黑体" w:eastAsia="黑体" w:hAnsi="黑体"/>
          <w:bCs/>
          <w:sz w:val="24"/>
        </w:rPr>
        <w:t xml:space="preserve"> </w:t>
      </w:r>
      <w:r w:rsidRPr="001503E1">
        <w:rPr>
          <w:rFonts w:ascii="黑体" w:eastAsia="黑体" w:hAnsi="黑体"/>
          <w:bCs/>
          <w:sz w:val="24"/>
        </w:rPr>
        <w:t xml:space="preserve"> </w:t>
      </w:r>
      <w:r w:rsidRPr="001503E1">
        <w:rPr>
          <w:rFonts w:ascii="宋体" w:hAnsi="宋体" w:hint="eastAsia"/>
          <w:bCs/>
          <w:sz w:val="24"/>
        </w:rPr>
        <w:t>按不同权限，实现编辑修改、增加、删除等功能。</w:t>
      </w:r>
    </w:p>
    <w:p w14:paraId="6B6D3479" w14:textId="4786F5A5" w:rsidR="006C05A6" w:rsidRPr="001503E1" w:rsidRDefault="006C05A6" w:rsidP="006C05A6">
      <w:pPr>
        <w:spacing w:line="400" w:lineRule="exact"/>
        <w:outlineLvl w:val="2"/>
        <w:rPr>
          <w:rFonts w:ascii="宋体" w:hAnsi="宋体"/>
          <w:bCs/>
          <w:sz w:val="24"/>
        </w:rPr>
      </w:pPr>
      <w:r w:rsidRPr="001503E1">
        <w:rPr>
          <w:b/>
          <w:bCs/>
          <w:sz w:val="24"/>
        </w:rPr>
        <w:lastRenderedPageBreak/>
        <w:t>4.6.3</w:t>
      </w:r>
      <w:r w:rsidRPr="001503E1">
        <w:rPr>
          <w:rFonts w:ascii="黑体" w:eastAsia="黑体" w:hAnsi="黑体"/>
          <w:bCs/>
          <w:sz w:val="24"/>
        </w:rPr>
        <w:t xml:space="preserve"> </w:t>
      </w:r>
      <w:r w:rsidR="00665D6C" w:rsidRPr="001503E1">
        <w:rPr>
          <w:rFonts w:ascii="黑体" w:eastAsia="黑体" w:hAnsi="黑体"/>
          <w:bCs/>
          <w:sz w:val="24"/>
        </w:rPr>
        <w:t xml:space="preserve"> </w:t>
      </w:r>
      <w:r w:rsidRPr="001503E1">
        <w:rPr>
          <w:rFonts w:ascii="宋体" w:hAnsi="宋体" w:hint="eastAsia"/>
          <w:bCs/>
          <w:sz w:val="24"/>
        </w:rPr>
        <w:t>根据</w:t>
      </w:r>
      <w:r w:rsidRPr="001503E1">
        <w:rPr>
          <w:rFonts w:ascii="宋体" w:hAnsi="宋体" w:hint="eastAsia"/>
          <w:sz w:val="24"/>
        </w:rPr>
        <w:t>灾害事故类型等不同</w:t>
      </w:r>
      <w:r w:rsidRPr="001503E1">
        <w:rPr>
          <w:rFonts w:ascii="宋体" w:hAnsi="宋体" w:hint="eastAsia"/>
          <w:bCs/>
          <w:sz w:val="24"/>
        </w:rPr>
        <w:t>条件，实现查</w:t>
      </w:r>
      <w:r w:rsidRPr="001503E1">
        <w:rPr>
          <w:rFonts w:ascii="宋体" w:hAnsi="宋体" w:hint="eastAsia"/>
          <w:sz w:val="24"/>
        </w:rPr>
        <w:t>询功能</w:t>
      </w:r>
      <w:r w:rsidRPr="001503E1">
        <w:rPr>
          <w:rFonts w:ascii="宋体" w:hAnsi="宋体" w:hint="eastAsia"/>
          <w:bCs/>
          <w:sz w:val="24"/>
        </w:rPr>
        <w:t>。</w:t>
      </w:r>
    </w:p>
    <w:p w14:paraId="5782E9FC" w14:textId="1F8A87AC" w:rsidR="006C05A6" w:rsidRPr="001503E1" w:rsidRDefault="006C05A6" w:rsidP="006C05A6">
      <w:pPr>
        <w:spacing w:line="400" w:lineRule="exact"/>
        <w:outlineLvl w:val="2"/>
        <w:rPr>
          <w:rFonts w:ascii="宋体" w:hAnsi="宋体"/>
          <w:bCs/>
          <w:sz w:val="24"/>
        </w:rPr>
      </w:pPr>
      <w:r w:rsidRPr="001503E1">
        <w:rPr>
          <w:b/>
          <w:bCs/>
          <w:sz w:val="24"/>
        </w:rPr>
        <w:t>4.6.4</w:t>
      </w:r>
      <w:r w:rsidR="00665D6C" w:rsidRPr="001503E1">
        <w:rPr>
          <w:rFonts w:ascii="黑体" w:eastAsia="黑体" w:hAnsi="黑体"/>
          <w:bCs/>
          <w:sz w:val="24"/>
        </w:rPr>
        <w:t xml:space="preserve"> </w:t>
      </w:r>
      <w:r w:rsidRPr="001503E1">
        <w:rPr>
          <w:rFonts w:ascii="黑体" w:eastAsia="黑体" w:hAnsi="黑体"/>
          <w:bCs/>
          <w:sz w:val="24"/>
        </w:rPr>
        <w:t xml:space="preserve"> </w:t>
      </w:r>
      <w:r w:rsidRPr="001503E1">
        <w:rPr>
          <w:rFonts w:ascii="宋体" w:hAnsi="宋体" w:hint="eastAsia"/>
          <w:bCs/>
          <w:sz w:val="24"/>
        </w:rPr>
        <w:t>支持移动终端查询</w:t>
      </w:r>
      <w:r w:rsidR="00F7530D" w:rsidRPr="001503E1">
        <w:rPr>
          <w:rFonts w:ascii="宋体" w:hAnsi="宋体" w:hint="eastAsia"/>
          <w:bCs/>
          <w:sz w:val="24"/>
        </w:rPr>
        <w:t>案例</w:t>
      </w:r>
      <w:r w:rsidRPr="001503E1">
        <w:rPr>
          <w:rFonts w:ascii="宋体" w:hAnsi="宋体" w:hint="eastAsia"/>
          <w:bCs/>
          <w:sz w:val="24"/>
        </w:rPr>
        <w:t>功能。</w:t>
      </w:r>
    </w:p>
    <w:p w14:paraId="54575544" w14:textId="208384F6" w:rsidR="006C05A6" w:rsidRPr="001503E1" w:rsidRDefault="006C05A6" w:rsidP="006C05A6">
      <w:pPr>
        <w:spacing w:line="400" w:lineRule="exact"/>
        <w:outlineLvl w:val="2"/>
        <w:rPr>
          <w:rFonts w:ascii="宋体" w:hAnsi="宋体"/>
          <w:bCs/>
          <w:sz w:val="24"/>
        </w:rPr>
      </w:pPr>
      <w:r w:rsidRPr="001503E1">
        <w:rPr>
          <w:b/>
          <w:bCs/>
          <w:sz w:val="24"/>
        </w:rPr>
        <w:t>4.6.5</w:t>
      </w:r>
      <w:r w:rsidR="00665D6C" w:rsidRPr="001503E1">
        <w:rPr>
          <w:rFonts w:ascii="黑体" w:eastAsia="黑体" w:hAnsi="黑体"/>
          <w:bCs/>
          <w:sz w:val="24"/>
        </w:rPr>
        <w:t xml:space="preserve"> </w:t>
      </w:r>
      <w:r w:rsidRPr="001503E1">
        <w:rPr>
          <w:rFonts w:ascii="黑体" w:eastAsia="黑体" w:hAnsi="黑体"/>
          <w:bCs/>
          <w:sz w:val="24"/>
        </w:rPr>
        <w:t xml:space="preserve"> </w:t>
      </w:r>
      <w:r w:rsidRPr="001503E1">
        <w:rPr>
          <w:rFonts w:ascii="宋体" w:hAnsi="宋体" w:hint="eastAsia"/>
          <w:bCs/>
          <w:sz w:val="24"/>
        </w:rPr>
        <w:t>具有</w:t>
      </w:r>
      <w:r w:rsidR="00F7530D" w:rsidRPr="001503E1">
        <w:rPr>
          <w:rFonts w:ascii="宋体" w:hAnsi="宋体" w:hint="eastAsia"/>
          <w:bCs/>
          <w:sz w:val="24"/>
        </w:rPr>
        <w:t>案例</w:t>
      </w:r>
      <w:r w:rsidRPr="001503E1">
        <w:rPr>
          <w:rFonts w:ascii="宋体" w:hAnsi="宋体" w:hint="eastAsia"/>
          <w:bCs/>
          <w:sz w:val="24"/>
        </w:rPr>
        <w:t>下载、打印等功能。</w:t>
      </w:r>
    </w:p>
    <w:p w14:paraId="356F010C" w14:textId="7090A309" w:rsidR="006C05A6" w:rsidRPr="001503E1" w:rsidRDefault="006C05A6" w:rsidP="006C05A6">
      <w:pPr>
        <w:spacing w:line="400" w:lineRule="exact"/>
        <w:outlineLvl w:val="2"/>
        <w:rPr>
          <w:rFonts w:ascii="宋体" w:hAnsi="宋体"/>
          <w:bCs/>
          <w:sz w:val="24"/>
        </w:rPr>
      </w:pPr>
      <w:r w:rsidRPr="001503E1">
        <w:rPr>
          <w:b/>
          <w:bCs/>
          <w:sz w:val="24"/>
        </w:rPr>
        <w:t>4.6.6</w:t>
      </w:r>
      <w:r w:rsidR="00665D6C" w:rsidRPr="001503E1">
        <w:rPr>
          <w:rFonts w:ascii="黑体" w:eastAsia="黑体" w:hAnsi="黑体"/>
          <w:bCs/>
          <w:sz w:val="24"/>
        </w:rPr>
        <w:t xml:space="preserve"> </w:t>
      </w:r>
      <w:r w:rsidRPr="001503E1">
        <w:rPr>
          <w:rFonts w:ascii="黑体" w:eastAsia="黑体" w:hAnsi="黑体"/>
          <w:bCs/>
          <w:sz w:val="24"/>
        </w:rPr>
        <w:t xml:space="preserve"> </w:t>
      </w:r>
      <w:r w:rsidRPr="001503E1">
        <w:rPr>
          <w:rFonts w:ascii="宋体" w:hAnsi="宋体" w:hint="eastAsia"/>
          <w:bCs/>
          <w:sz w:val="24"/>
        </w:rPr>
        <w:t>具有数据采集、编制、审核、入库、修订、监管和应用等管理功能。</w:t>
      </w:r>
    </w:p>
    <w:p w14:paraId="6260924E" w14:textId="77CB9005" w:rsidR="00F60D4D" w:rsidRPr="001503E1" w:rsidRDefault="00F60D4D" w:rsidP="00F60D4D">
      <w:pPr>
        <w:spacing w:line="400" w:lineRule="exact"/>
        <w:outlineLvl w:val="2"/>
        <w:rPr>
          <w:rFonts w:ascii="宋体" w:hAnsi="宋体"/>
          <w:bCs/>
          <w:sz w:val="24"/>
        </w:rPr>
      </w:pPr>
      <w:r w:rsidRPr="001503E1">
        <w:rPr>
          <w:rFonts w:hint="eastAsia"/>
          <w:b/>
          <w:bCs/>
          <w:sz w:val="24"/>
        </w:rPr>
        <w:t>4</w:t>
      </w:r>
      <w:r w:rsidRPr="001503E1">
        <w:rPr>
          <w:b/>
          <w:bCs/>
          <w:sz w:val="24"/>
        </w:rPr>
        <w:t>.6.7</w:t>
      </w:r>
      <w:r w:rsidRPr="001503E1">
        <w:rPr>
          <w:rFonts w:ascii="黑体" w:eastAsia="黑体" w:hAnsi="黑体"/>
          <w:bCs/>
          <w:sz w:val="24"/>
        </w:rPr>
        <w:t xml:space="preserve"> </w:t>
      </w:r>
      <w:r w:rsidR="00665D6C" w:rsidRPr="001503E1">
        <w:rPr>
          <w:rFonts w:ascii="黑体" w:eastAsia="黑体" w:hAnsi="黑体"/>
          <w:bCs/>
          <w:sz w:val="24"/>
        </w:rPr>
        <w:t xml:space="preserve"> </w:t>
      </w:r>
      <w:r w:rsidRPr="001503E1">
        <w:rPr>
          <w:rFonts w:ascii="宋体" w:hAnsi="宋体" w:hint="eastAsia"/>
          <w:bCs/>
          <w:sz w:val="24"/>
        </w:rPr>
        <w:t>具有按需共享相关数据功能。</w:t>
      </w:r>
    </w:p>
    <w:p w14:paraId="7E88000C" w14:textId="57C146B7" w:rsidR="006C05A6" w:rsidRPr="001503E1" w:rsidRDefault="00EC6C9A" w:rsidP="00E63168">
      <w:pPr>
        <w:pStyle w:val="ad"/>
        <w:numPr>
          <w:ilvl w:val="0"/>
          <w:numId w:val="5"/>
        </w:numPr>
        <w:spacing w:beforeLines="50" w:before="156" w:afterLines="50" w:after="156" w:line="360" w:lineRule="auto"/>
        <w:ind w:firstLineChars="0" w:firstLine="0"/>
        <w:jc w:val="center"/>
        <w:outlineLvl w:val="1"/>
        <w:rPr>
          <w:rFonts w:ascii="黑体" w:eastAsia="黑体" w:hAnsi="黑体"/>
          <w:sz w:val="24"/>
          <w:szCs w:val="24"/>
        </w:rPr>
      </w:pPr>
      <w:r w:rsidRPr="001503E1">
        <w:rPr>
          <w:rFonts w:ascii="黑体" w:eastAsia="黑体" w:hAnsi="黑体"/>
          <w:sz w:val="24"/>
          <w:szCs w:val="24"/>
        </w:rPr>
        <w:t xml:space="preserve"> </w:t>
      </w:r>
      <w:r w:rsidR="00CE0C1D" w:rsidRPr="001503E1">
        <w:rPr>
          <w:rFonts w:ascii="黑体" w:eastAsia="黑体" w:hAnsi="黑体"/>
          <w:sz w:val="24"/>
          <w:szCs w:val="24"/>
        </w:rPr>
        <w:t xml:space="preserve"> </w:t>
      </w:r>
      <w:bookmarkStart w:id="97" w:name="_Toc152141917"/>
      <w:bookmarkStart w:id="98" w:name="_Toc152142022"/>
      <w:r w:rsidR="006C05A6" w:rsidRPr="001503E1">
        <w:rPr>
          <w:rFonts w:ascii="黑体" w:eastAsia="黑体" w:hAnsi="黑体" w:hint="eastAsia"/>
          <w:sz w:val="24"/>
          <w:szCs w:val="24"/>
        </w:rPr>
        <w:t>知识库管理子系统</w:t>
      </w:r>
      <w:bookmarkEnd w:id="97"/>
      <w:bookmarkEnd w:id="98"/>
    </w:p>
    <w:p w14:paraId="4276D2A2" w14:textId="5761047B" w:rsidR="006C05A6" w:rsidRPr="001503E1" w:rsidRDefault="006C05A6" w:rsidP="006C05A6">
      <w:pPr>
        <w:spacing w:line="400" w:lineRule="exact"/>
        <w:outlineLvl w:val="2"/>
        <w:rPr>
          <w:rFonts w:ascii="宋体" w:hAnsi="宋体"/>
          <w:sz w:val="24"/>
        </w:rPr>
      </w:pPr>
      <w:r w:rsidRPr="001503E1">
        <w:rPr>
          <w:b/>
          <w:bCs/>
          <w:sz w:val="24"/>
        </w:rPr>
        <w:t>4.7.1</w:t>
      </w:r>
      <w:r w:rsidRPr="001503E1">
        <w:rPr>
          <w:rFonts w:ascii="黑体" w:eastAsia="黑体" w:hAnsi="黑体"/>
          <w:bCs/>
          <w:sz w:val="24"/>
        </w:rPr>
        <w:t xml:space="preserve"> </w:t>
      </w:r>
      <w:r w:rsidR="00665D6C" w:rsidRPr="001503E1">
        <w:rPr>
          <w:rFonts w:ascii="黑体" w:eastAsia="黑体" w:hAnsi="黑体"/>
          <w:bCs/>
          <w:sz w:val="24"/>
        </w:rPr>
        <w:t xml:space="preserve"> </w:t>
      </w:r>
      <w:r w:rsidRPr="001503E1">
        <w:rPr>
          <w:rFonts w:ascii="宋体" w:hAnsi="宋体" w:hint="eastAsia"/>
          <w:bCs/>
          <w:sz w:val="24"/>
        </w:rPr>
        <w:t>应能</w:t>
      </w:r>
      <w:r w:rsidRPr="001503E1">
        <w:rPr>
          <w:rFonts w:ascii="宋体" w:hAnsi="宋体" w:hint="eastAsia"/>
          <w:sz w:val="24"/>
        </w:rPr>
        <w:t>提供制作模板并可对模板进行修改，</w:t>
      </w:r>
      <w:r w:rsidRPr="001503E1">
        <w:rPr>
          <w:rFonts w:ascii="宋体" w:hAnsi="宋体" w:hint="eastAsia"/>
          <w:bCs/>
          <w:sz w:val="24"/>
        </w:rPr>
        <w:t>编制不同类型知识，建立</w:t>
      </w:r>
      <w:r w:rsidRPr="001503E1">
        <w:rPr>
          <w:rFonts w:ascii="宋体" w:hAnsi="宋体" w:hint="eastAsia"/>
          <w:sz w:val="24"/>
        </w:rPr>
        <w:t>知识库。模板应包括知识类型、理论知识、安全制度、安全规程、安全管控、处置</w:t>
      </w:r>
      <w:r w:rsidR="002E7C40" w:rsidRPr="001503E1">
        <w:rPr>
          <w:rFonts w:ascii="宋体" w:hAnsi="宋体" w:hint="eastAsia"/>
          <w:sz w:val="24"/>
        </w:rPr>
        <w:t>程序</w:t>
      </w:r>
      <w:r w:rsidRPr="001503E1">
        <w:rPr>
          <w:rFonts w:ascii="宋体" w:hAnsi="宋体" w:hint="eastAsia"/>
          <w:sz w:val="24"/>
        </w:rPr>
        <w:t>等元素。</w:t>
      </w:r>
    </w:p>
    <w:p w14:paraId="637B5782" w14:textId="3FF5B57B" w:rsidR="006C05A6" w:rsidRPr="001503E1" w:rsidRDefault="006C05A6" w:rsidP="006C05A6">
      <w:pPr>
        <w:spacing w:line="400" w:lineRule="exact"/>
        <w:outlineLvl w:val="2"/>
        <w:rPr>
          <w:rFonts w:ascii="宋体" w:hAnsi="宋体"/>
          <w:bCs/>
          <w:sz w:val="24"/>
        </w:rPr>
      </w:pPr>
      <w:r w:rsidRPr="001503E1">
        <w:rPr>
          <w:b/>
          <w:bCs/>
          <w:sz w:val="24"/>
        </w:rPr>
        <w:t>4.7.2</w:t>
      </w:r>
      <w:r w:rsidRPr="001503E1">
        <w:rPr>
          <w:rFonts w:ascii="黑体" w:eastAsia="黑体" w:hAnsi="黑体"/>
          <w:bCs/>
          <w:sz w:val="24"/>
        </w:rPr>
        <w:t xml:space="preserve"> </w:t>
      </w:r>
      <w:r w:rsidR="00665D6C" w:rsidRPr="001503E1">
        <w:rPr>
          <w:rFonts w:ascii="黑体" w:eastAsia="黑体" w:hAnsi="黑体"/>
          <w:bCs/>
          <w:sz w:val="24"/>
        </w:rPr>
        <w:t xml:space="preserve"> </w:t>
      </w:r>
      <w:r w:rsidRPr="001503E1">
        <w:rPr>
          <w:rFonts w:ascii="宋体" w:hAnsi="宋体" w:hint="eastAsia"/>
          <w:bCs/>
          <w:sz w:val="24"/>
        </w:rPr>
        <w:t>按不同权限，实现编辑修改、增加、删除等功能。</w:t>
      </w:r>
    </w:p>
    <w:p w14:paraId="0DD8FB15" w14:textId="503FFE82" w:rsidR="006C05A6" w:rsidRPr="001503E1" w:rsidRDefault="006C05A6" w:rsidP="006C05A6">
      <w:pPr>
        <w:spacing w:line="400" w:lineRule="exact"/>
        <w:outlineLvl w:val="2"/>
        <w:rPr>
          <w:rFonts w:ascii="宋体" w:hAnsi="宋体"/>
          <w:bCs/>
          <w:sz w:val="24"/>
        </w:rPr>
      </w:pPr>
      <w:r w:rsidRPr="001503E1">
        <w:rPr>
          <w:b/>
          <w:bCs/>
          <w:sz w:val="24"/>
        </w:rPr>
        <w:t>4.7.3</w:t>
      </w:r>
      <w:r w:rsidRPr="001503E1">
        <w:rPr>
          <w:rFonts w:ascii="黑体" w:eastAsia="黑体" w:hAnsi="黑体"/>
          <w:bCs/>
          <w:sz w:val="24"/>
        </w:rPr>
        <w:t xml:space="preserve"> </w:t>
      </w:r>
      <w:r w:rsidR="00665D6C" w:rsidRPr="001503E1">
        <w:rPr>
          <w:rFonts w:ascii="黑体" w:eastAsia="黑体" w:hAnsi="黑体"/>
          <w:bCs/>
          <w:sz w:val="24"/>
        </w:rPr>
        <w:t xml:space="preserve"> </w:t>
      </w:r>
      <w:r w:rsidRPr="001503E1">
        <w:rPr>
          <w:rFonts w:ascii="宋体" w:hAnsi="宋体" w:hint="eastAsia"/>
          <w:bCs/>
          <w:sz w:val="24"/>
        </w:rPr>
        <w:t>根据</w:t>
      </w:r>
      <w:r w:rsidRPr="001503E1">
        <w:rPr>
          <w:rFonts w:ascii="宋体" w:hAnsi="宋体" w:hint="eastAsia"/>
          <w:sz w:val="24"/>
        </w:rPr>
        <w:t>灾害事故类型等</w:t>
      </w:r>
      <w:r w:rsidRPr="001503E1">
        <w:rPr>
          <w:rFonts w:ascii="宋体" w:hAnsi="宋体" w:hint="eastAsia"/>
          <w:bCs/>
          <w:sz w:val="24"/>
        </w:rPr>
        <w:t>条件，实现查</w:t>
      </w:r>
      <w:r w:rsidRPr="001503E1">
        <w:rPr>
          <w:rFonts w:ascii="宋体" w:hAnsi="宋体" w:hint="eastAsia"/>
          <w:sz w:val="24"/>
        </w:rPr>
        <w:t>询功能</w:t>
      </w:r>
      <w:r w:rsidRPr="001503E1">
        <w:rPr>
          <w:rFonts w:ascii="宋体" w:hAnsi="宋体" w:hint="eastAsia"/>
          <w:bCs/>
          <w:sz w:val="24"/>
        </w:rPr>
        <w:t>。</w:t>
      </w:r>
    </w:p>
    <w:p w14:paraId="58251AD6" w14:textId="42139E5D" w:rsidR="006C05A6" w:rsidRPr="001503E1" w:rsidRDefault="006C05A6" w:rsidP="006C05A6">
      <w:pPr>
        <w:spacing w:line="400" w:lineRule="exact"/>
        <w:outlineLvl w:val="2"/>
        <w:rPr>
          <w:rFonts w:ascii="宋体" w:hAnsi="宋体"/>
          <w:bCs/>
          <w:sz w:val="24"/>
        </w:rPr>
      </w:pPr>
      <w:r w:rsidRPr="001503E1">
        <w:rPr>
          <w:b/>
          <w:bCs/>
          <w:sz w:val="24"/>
        </w:rPr>
        <w:t>4.7.4</w:t>
      </w:r>
      <w:r w:rsidR="00665D6C" w:rsidRPr="001503E1">
        <w:rPr>
          <w:rFonts w:ascii="黑体" w:eastAsia="黑体" w:hAnsi="黑体"/>
          <w:bCs/>
          <w:sz w:val="24"/>
        </w:rPr>
        <w:t xml:space="preserve"> </w:t>
      </w:r>
      <w:r w:rsidRPr="001503E1">
        <w:rPr>
          <w:rFonts w:ascii="黑体" w:eastAsia="黑体" w:hAnsi="黑体"/>
          <w:bCs/>
          <w:sz w:val="24"/>
        </w:rPr>
        <w:t xml:space="preserve"> </w:t>
      </w:r>
      <w:r w:rsidRPr="001503E1">
        <w:rPr>
          <w:rFonts w:ascii="宋体" w:hAnsi="宋体" w:hint="eastAsia"/>
          <w:bCs/>
          <w:sz w:val="24"/>
        </w:rPr>
        <w:t>支持移动终端查询知识功能。</w:t>
      </w:r>
    </w:p>
    <w:p w14:paraId="22836527" w14:textId="05AF2729" w:rsidR="006C05A6" w:rsidRPr="001503E1" w:rsidRDefault="006C05A6" w:rsidP="006C05A6">
      <w:pPr>
        <w:spacing w:line="400" w:lineRule="exact"/>
        <w:outlineLvl w:val="2"/>
        <w:rPr>
          <w:rFonts w:ascii="宋体" w:hAnsi="宋体"/>
          <w:bCs/>
          <w:sz w:val="24"/>
        </w:rPr>
      </w:pPr>
      <w:r w:rsidRPr="001503E1">
        <w:rPr>
          <w:b/>
          <w:bCs/>
          <w:sz w:val="24"/>
        </w:rPr>
        <w:t xml:space="preserve">4.7.5 </w:t>
      </w:r>
      <w:r w:rsidR="00665D6C" w:rsidRPr="001503E1">
        <w:rPr>
          <w:rFonts w:ascii="黑体" w:eastAsia="黑体" w:hAnsi="黑体"/>
          <w:bCs/>
          <w:sz w:val="24"/>
        </w:rPr>
        <w:t xml:space="preserve"> </w:t>
      </w:r>
      <w:r w:rsidRPr="001503E1">
        <w:rPr>
          <w:rFonts w:ascii="宋体" w:hAnsi="宋体" w:hint="eastAsia"/>
          <w:bCs/>
          <w:sz w:val="24"/>
        </w:rPr>
        <w:t>具有知识下载、打印等功能。</w:t>
      </w:r>
    </w:p>
    <w:p w14:paraId="25CC41BE" w14:textId="2B7E0D6A" w:rsidR="006C05A6" w:rsidRPr="001503E1" w:rsidRDefault="006C05A6" w:rsidP="006C05A6">
      <w:pPr>
        <w:spacing w:line="400" w:lineRule="exact"/>
        <w:outlineLvl w:val="2"/>
        <w:rPr>
          <w:rFonts w:ascii="宋体" w:hAnsi="宋体"/>
          <w:bCs/>
          <w:sz w:val="24"/>
        </w:rPr>
      </w:pPr>
      <w:r w:rsidRPr="001503E1">
        <w:rPr>
          <w:rFonts w:ascii="黑体" w:eastAsia="黑体" w:hAnsi="黑体"/>
          <w:bCs/>
          <w:sz w:val="24"/>
        </w:rPr>
        <w:t>4</w:t>
      </w:r>
      <w:r w:rsidRPr="001503E1">
        <w:rPr>
          <w:b/>
          <w:bCs/>
          <w:sz w:val="24"/>
        </w:rPr>
        <w:t>.7.6</w:t>
      </w:r>
      <w:r w:rsidRPr="001503E1">
        <w:rPr>
          <w:rFonts w:ascii="黑体" w:eastAsia="黑体" w:hAnsi="黑体"/>
          <w:bCs/>
          <w:sz w:val="24"/>
        </w:rPr>
        <w:t xml:space="preserve"> </w:t>
      </w:r>
      <w:r w:rsidR="00665D6C" w:rsidRPr="001503E1">
        <w:rPr>
          <w:rFonts w:ascii="黑体" w:eastAsia="黑体" w:hAnsi="黑体"/>
          <w:bCs/>
          <w:sz w:val="24"/>
        </w:rPr>
        <w:t xml:space="preserve"> </w:t>
      </w:r>
      <w:r w:rsidRPr="001503E1">
        <w:rPr>
          <w:rFonts w:ascii="宋体" w:hAnsi="宋体" w:hint="eastAsia"/>
          <w:bCs/>
          <w:sz w:val="24"/>
        </w:rPr>
        <w:t>具有数据采集、编制、审核、入库、修订、监管和应用等管理功能。</w:t>
      </w:r>
    </w:p>
    <w:p w14:paraId="1FC0E9B5" w14:textId="1DD553DB" w:rsidR="00F60D4D" w:rsidRPr="001503E1" w:rsidRDefault="00F60D4D" w:rsidP="00F60D4D">
      <w:pPr>
        <w:spacing w:line="400" w:lineRule="exact"/>
        <w:outlineLvl w:val="2"/>
        <w:rPr>
          <w:rFonts w:ascii="宋体" w:hAnsi="宋体"/>
          <w:bCs/>
          <w:sz w:val="24"/>
        </w:rPr>
      </w:pPr>
      <w:r w:rsidRPr="001503E1">
        <w:rPr>
          <w:rFonts w:hint="eastAsia"/>
          <w:b/>
          <w:bCs/>
          <w:sz w:val="24"/>
        </w:rPr>
        <w:t>4</w:t>
      </w:r>
      <w:r w:rsidRPr="001503E1">
        <w:rPr>
          <w:b/>
          <w:bCs/>
          <w:sz w:val="24"/>
        </w:rPr>
        <w:t>.7.7</w:t>
      </w:r>
      <w:r w:rsidRPr="001503E1">
        <w:rPr>
          <w:rFonts w:ascii="黑体" w:eastAsia="黑体" w:hAnsi="黑体"/>
          <w:bCs/>
          <w:sz w:val="24"/>
        </w:rPr>
        <w:t xml:space="preserve"> </w:t>
      </w:r>
      <w:r w:rsidR="00665D6C" w:rsidRPr="001503E1">
        <w:rPr>
          <w:rFonts w:ascii="黑体" w:eastAsia="黑体" w:hAnsi="黑体"/>
          <w:bCs/>
          <w:sz w:val="24"/>
        </w:rPr>
        <w:t xml:space="preserve"> </w:t>
      </w:r>
      <w:r w:rsidRPr="001503E1">
        <w:rPr>
          <w:rFonts w:ascii="宋体" w:hAnsi="宋体" w:hint="eastAsia"/>
          <w:bCs/>
          <w:sz w:val="24"/>
        </w:rPr>
        <w:t>具有按需共享相关数据功能。</w:t>
      </w:r>
    </w:p>
    <w:p w14:paraId="2802CED2" w14:textId="2CC2C328" w:rsidR="006C05A6" w:rsidRPr="001503E1" w:rsidRDefault="00CE0C1D" w:rsidP="00E63168">
      <w:pPr>
        <w:pStyle w:val="ad"/>
        <w:numPr>
          <w:ilvl w:val="0"/>
          <w:numId w:val="5"/>
        </w:numPr>
        <w:spacing w:beforeLines="50" w:before="156" w:afterLines="50" w:after="156" w:line="360" w:lineRule="auto"/>
        <w:ind w:firstLineChars="0" w:firstLine="0"/>
        <w:jc w:val="center"/>
        <w:outlineLvl w:val="1"/>
        <w:rPr>
          <w:rFonts w:ascii="黑体" w:eastAsia="黑体" w:hAnsi="黑体"/>
          <w:sz w:val="24"/>
          <w:szCs w:val="24"/>
        </w:rPr>
      </w:pPr>
      <w:r w:rsidRPr="001503E1">
        <w:rPr>
          <w:rFonts w:ascii="黑体" w:eastAsia="黑体" w:hAnsi="黑体"/>
          <w:sz w:val="24"/>
          <w:szCs w:val="24"/>
        </w:rPr>
        <w:t xml:space="preserve"> </w:t>
      </w:r>
      <w:r w:rsidR="00EC6C9A" w:rsidRPr="001503E1">
        <w:rPr>
          <w:rFonts w:ascii="黑体" w:eastAsia="黑体" w:hAnsi="黑体"/>
          <w:sz w:val="24"/>
          <w:szCs w:val="24"/>
        </w:rPr>
        <w:t xml:space="preserve"> </w:t>
      </w:r>
      <w:bookmarkStart w:id="99" w:name="_Toc152141918"/>
      <w:bookmarkStart w:id="100" w:name="_Toc152142023"/>
      <w:r w:rsidR="00181158" w:rsidRPr="001503E1">
        <w:rPr>
          <w:rFonts w:ascii="黑体" w:eastAsia="黑体" w:hAnsi="黑体" w:hint="eastAsia"/>
          <w:sz w:val="24"/>
          <w:szCs w:val="24"/>
        </w:rPr>
        <w:t>数据</w:t>
      </w:r>
      <w:r w:rsidR="006C05A6" w:rsidRPr="001503E1">
        <w:rPr>
          <w:rFonts w:ascii="黑体" w:eastAsia="黑体" w:hAnsi="黑体" w:hint="eastAsia"/>
          <w:sz w:val="24"/>
          <w:szCs w:val="24"/>
        </w:rPr>
        <w:t>管理子系统</w:t>
      </w:r>
      <w:bookmarkEnd w:id="99"/>
      <w:bookmarkEnd w:id="100"/>
    </w:p>
    <w:p w14:paraId="0EC51BFE" w14:textId="247CAD32" w:rsidR="006C05A6" w:rsidRPr="001503E1" w:rsidRDefault="006C05A6" w:rsidP="006C05A6">
      <w:pPr>
        <w:pStyle w:val="ad"/>
        <w:spacing w:line="400" w:lineRule="exact"/>
        <w:ind w:firstLineChars="0" w:firstLine="0"/>
        <w:outlineLvl w:val="2"/>
        <w:rPr>
          <w:rFonts w:ascii="宋体" w:eastAsia="宋体" w:hAnsi="宋体"/>
          <w:sz w:val="24"/>
          <w:szCs w:val="24"/>
        </w:rPr>
      </w:pPr>
      <w:r w:rsidRPr="001503E1">
        <w:rPr>
          <w:rFonts w:ascii="Times New Roman" w:eastAsia="宋体" w:hAnsi="Times New Roman" w:cs="Times New Roman"/>
          <w:b/>
          <w:bCs/>
          <w:sz w:val="24"/>
          <w:szCs w:val="24"/>
        </w:rPr>
        <w:t>4.8.1</w:t>
      </w:r>
      <w:r w:rsidRPr="001503E1">
        <w:rPr>
          <w:rFonts w:ascii="黑体" w:eastAsia="黑体" w:hAnsi="黑体"/>
          <w:sz w:val="24"/>
          <w:szCs w:val="24"/>
        </w:rPr>
        <w:t xml:space="preserve"> </w:t>
      </w:r>
      <w:r w:rsidR="00665D6C" w:rsidRPr="001503E1">
        <w:rPr>
          <w:rFonts w:ascii="黑体" w:eastAsia="黑体" w:hAnsi="黑体"/>
          <w:sz w:val="24"/>
          <w:szCs w:val="24"/>
        </w:rPr>
        <w:t xml:space="preserve"> </w:t>
      </w:r>
      <w:r w:rsidRPr="001503E1">
        <w:rPr>
          <w:rFonts w:ascii="宋体" w:eastAsia="宋体" w:hAnsi="宋体" w:hint="eastAsia"/>
          <w:sz w:val="24"/>
          <w:szCs w:val="24"/>
        </w:rPr>
        <w:t>应能通过录入</w:t>
      </w:r>
      <w:r w:rsidR="00B57D41" w:rsidRPr="001503E1">
        <w:rPr>
          <w:rFonts w:ascii="宋体" w:eastAsia="宋体" w:hAnsi="宋体" w:hint="eastAsia"/>
          <w:sz w:val="24"/>
          <w:szCs w:val="24"/>
        </w:rPr>
        <w:t>、导入</w:t>
      </w:r>
      <w:r w:rsidRPr="001503E1">
        <w:rPr>
          <w:rFonts w:ascii="宋体" w:eastAsia="宋体" w:hAnsi="宋体" w:hint="eastAsia"/>
          <w:sz w:val="24"/>
          <w:szCs w:val="24"/>
        </w:rPr>
        <w:t>或共享交换等不同方式获取有关数据</w:t>
      </w:r>
      <w:r w:rsidR="00735D07" w:rsidRPr="001503E1">
        <w:rPr>
          <w:rFonts w:ascii="宋体" w:eastAsia="宋体" w:hAnsi="宋体" w:hint="eastAsia"/>
          <w:sz w:val="24"/>
          <w:szCs w:val="24"/>
        </w:rPr>
        <w:t>，应能通过移动方式采集水源</w:t>
      </w:r>
      <w:r w:rsidR="00D31C80" w:rsidRPr="001503E1">
        <w:rPr>
          <w:rFonts w:ascii="宋体" w:eastAsia="宋体" w:hAnsi="宋体" w:hint="eastAsia"/>
          <w:sz w:val="24"/>
          <w:szCs w:val="24"/>
        </w:rPr>
        <w:t>及重点单位</w:t>
      </w:r>
      <w:r w:rsidR="00735D07" w:rsidRPr="001503E1">
        <w:rPr>
          <w:rFonts w:ascii="宋体" w:eastAsia="宋体" w:hAnsi="宋体" w:hint="eastAsia"/>
          <w:sz w:val="24"/>
          <w:szCs w:val="24"/>
        </w:rPr>
        <w:t>等数据</w:t>
      </w:r>
      <w:r w:rsidRPr="001503E1">
        <w:rPr>
          <w:rFonts w:ascii="宋体" w:eastAsia="宋体" w:hAnsi="宋体" w:hint="eastAsia"/>
          <w:sz w:val="24"/>
          <w:szCs w:val="24"/>
        </w:rPr>
        <w:t>。</w:t>
      </w:r>
    </w:p>
    <w:p w14:paraId="3ACFA09D" w14:textId="17847FA1" w:rsidR="006C05A6" w:rsidRPr="001503E1" w:rsidRDefault="006C05A6" w:rsidP="006C05A6">
      <w:pPr>
        <w:spacing w:line="400" w:lineRule="exact"/>
        <w:outlineLvl w:val="2"/>
        <w:rPr>
          <w:rFonts w:ascii="宋体" w:hAnsi="宋体"/>
          <w:sz w:val="24"/>
        </w:rPr>
      </w:pPr>
      <w:r w:rsidRPr="001503E1">
        <w:rPr>
          <w:b/>
          <w:bCs/>
          <w:sz w:val="24"/>
        </w:rPr>
        <w:t>4.8.2</w:t>
      </w:r>
      <w:r w:rsidRPr="001503E1">
        <w:rPr>
          <w:rFonts w:ascii="黑体" w:eastAsia="黑体" w:hAnsi="黑体"/>
          <w:bCs/>
          <w:sz w:val="24"/>
        </w:rPr>
        <w:t xml:space="preserve"> </w:t>
      </w:r>
      <w:r w:rsidR="00665D6C" w:rsidRPr="001503E1">
        <w:rPr>
          <w:rFonts w:ascii="黑体" w:eastAsia="黑体" w:hAnsi="黑体"/>
          <w:bCs/>
          <w:sz w:val="24"/>
        </w:rPr>
        <w:t xml:space="preserve"> </w:t>
      </w:r>
      <w:r w:rsidRPr="001503E1">
        <w:rPr>
          <w:rFonts w:ascii="宋体" w:hAnsi="宋体" w:hint="eastAsia"/>
          <w:sz w:val="24"/>
        </w:rPr>
        <w:t>应具有</w:t>
      </w:r>
      <w:bookmarkStart w:id="101" w:name="_Hlk123298346"/>
      <w:r w:rsidRPr="001503E1">
        <w:rPr>
          <w:rFonts w:ascii="宋体" w:hAnsi="宋体" w:hint="eastAsia"/>
          <w:sz w:val="24"/>
        </w:rPr>
        <w:t>修改、存储、处理、查询、统计、共享、发布、展示等</w:t>
      </w:r>
      <w:bookmarkEnd w:id="101"/>
      <w:r w:rsidRPr="001503E1">
        <w:rPr>
          <w:rFonts w:ascii="宋体" w:hAnsi="宋体" w:hint="eastAsia"/>
          <w:sz w:val="24"/>
        </w:rPr>
        <w:t>数据管理功能。</w:t>
      </w:r>
    </w:p>
    <w:p w14:paraId="4A51697F" w14:textId="21D856D0" w:rsidR="006C05A6" w:rsidRPr="001503E1" w:rsidRDefault="006C05A6" w:rsidP="006C05A6">
      <w:pPr>
        <w:spacing w:line="400" w:lineRule="exact"/>
        <w:outlineLvl w:val="2"/>
        <w:rPr>
          <w:rFonts w:ascii="宋体" w:hAnsi="宋体"/>
          <w:sz w:val="24"/>
        </w:rPr>
      </w:pPr>
      <w:r w:rsidRPr="001503E1">
        <w:rPr>
          <w:b/>
          <w:bCs/>
          <w:sz w:val="24"/>
        </w:rPr>
        <w:t>4.8.3</w:t>
      </w:r>
      <w:r w:rsidR="00665D6C" w:rsidRPr="001503E1">
        <w:rPr>
          <w:rFonts w:ascii="黑体" w:eastAsia="黑体" w:hAnsi="黑体"/>
          <w:bCs/>
          <w:sz w:val="24"/>
        </w:rPr>
        <w:t xml:space="preserve"> </w:t>
      </w:r>
      <w:r w:rsidRPr="001503E1">
        <w:rPr>
          <w:rFonts w:ascii="黑体" w:eastAsia="黑体" w:hAnsi="黑体"/>
          <w:bCs/>
          <w:sz w:val="24"/>
        </w:rPr>
        <w:t xml:space="preserve"> </w:t>
      </w:r>
      <w:r w:rsidRPr="001503E1">
        <w:rPr>
          <w:rFonts w:ascii="宋体" w:hAnsi="宋体" w:hint="eastAsia"/>
          <w:sz w:val="24"/>
        </w:rPr>
        <w:t>应有一定机制确保</w:t>
      </w:r>
      <w:bookmarkStart w:id="102" w:name="_Hlk123298466"/>
      <w:r w:rsidRPr="001503E1">
        <w:rPr>
          <w:rFonts w:ascii="宋体" w:hAnsi="宋体" w:hint="eastAsia"/>
          <w:sz w:val="24"/>
        </w:rPr>
        <w:t>数据的时效性、完整性和</w:t>
      </w:r>
      <w:bookmarkEnd w:id="102"/>
      <w:r w:rsidR="00B545D3" w:rsidRPr="001503E1">
        <w:rPr>
          <w:rFonts w:ascii="宋体" w:hAnsi="宋体" w:hint="eastAsia"/>
          <w:sz w:val="24"/>
        </w:rPr>
        <w:t>准确性</w:t>
      </w:r>
      <w:r w:rsidRPr="001503E1">
        <w:rPr>
          <w:rFonts w:ascii="宋体" w:hAnsi="宋体" w:hint="eastAsia"/>
          <w:sz w:val="24"/>
        </w:rPr>
        <w:t>。</w:t>
      </w:r>
    </w:p>
    <w:p w14:paraId="30490B66" w14:textId="7A97DD6A" w:rsidR="006C05A6" w:rsidRPr="001503E1" w:rsidRDefault="006C05A6" w:rsidP="006C05A6">
      <w:pPr>
        <w:spacing w:line="400" w:lineRule="exact"/>
        <w:outlineLvl w:val="2"/>
        <w:rPr>
          <w:rFonts w:ascii="宋体" w:hAnsi="宋体"/>
          <w:sz w:val="24"/>
        </w:rPr>
      </w:pPr>
      <w:r w:rsidRPr="001503E1">
        <w:rPr>
          <w:b/>
          <w:bCs/>
          <w:sz w:val="24"/>
        </w:rPr>
        <w:t>4.8.4</w:t>
      </w:r>
      <w:r w:rsidRPr="001503E1">
        <w:rPr>
          <w:rFonts w:ascii="黑体" w:eastAsia="黑体" w:hAnsi="黑体"/>
          <w:bCs/>
          <w:sz w:val="24"/>
        </w:rPr>
        <w:t xml:space="preserve"> </w:t>
      </w:r>
      <w:r w:rsidR="00665D6C" w:rsidRPr="001503E1">
        <w:rPr>
          <w:rFonts w:ascii="黑体" w:eastAsia="黑体" w:hAnsi="黑体"/>
          <w:bCs/>
          <w:sz w:val="24"/>
        </w:rPr>
        <w:t xml:space="preserve"> </w:t>
      </w:r>
      <w:r w:rsidRPr="001503E1">
        <w:rPr>
          <w:rFonts w:ascii="宋体" w:hAnsi="宋体" w:hint="eastAsia"/>
          <w:sz w:val="24"/>
        </w:rPr>
        <w:t>应能管理但不限于以下数据：</w:t>
      </w:r>
    </w:p>
    <w:p w14:paraId="7D470EDC" w14:textId="1B9BD1A8" w:rsidR="006C05A6" w:rsidRPr="001503E1" w:rsidRDefault="006C05A6" w:rsidP="006C05A6">
      <w:pPr>
        <w:spacing w:line="400" w:lineRule="exact"/>
        <w:ind w:firstLineChars="200" w:firstLine="482"/>
        <w:rPr>
          <w:rFonts w:ascii="宋体" w:hAnsi="宋体"/>
          <w:sz w:val="24"/>
        </w:rPr>
      </w:pPr>
      <w:r w:rsidRPr="005D1753">
        <w:rPr>
          <w:rFonts w:eastAsia="黑体" w:hint="eastAsia"/>
          <w:b/>
          <w:bCs/>
          <w:sz w:val="24"/>
        </w:rPr>
        <w:t>1</w:t>
      </w:r>
      <w:r w:rsidRPr="001503E1">
        <w:rPr>
          <w:rFonts w:ascii="黑体" w:eastAsia="黑体" w:hAnsi="黑体" w:hint="eastAsia"/>
          <w:sz w:val="24"/>
        </w:rPr>
        <w:t xml:space="preserve"> </w:t>
      </w:r>
      <w:r w:rsidRPr="001503E1">
        <w:rPr>
          <w:rFonts w:ascii="宋体" w:hAnsi="宋体"/>
          <w:bCs/>
          <w:sz w:val="24"/>
        </w:rPr>
        <w:t xml:space="preserve"> </w:t>
      </w:r>
      <w:bookmarkStart w:id="103" w:name="_Hlk123298564"/>
      <w:r w:rsidRPr="001503E1">
        <w:rPr>
          <w:rFonts w:ascii="宋体" w:hAnsi="宋体" w:hint="eastAsia"/>
          <w:bCs/>
          <w:sz w:val="24"/>
        </w:rPr>
        <w:t>消防实力信息</w:t>
      </w:r>
      <w:bookmarkEnd w:id="103"/>
      <w:r w:rsidRPr="001503E1">
        <w:rPr>
          <w:rFonts w:ascii="宋体" w:hAnsi="宋体" w:hint="eastAsia"/>
          <w:bCs/>
          <w:sz w:val="24"/>
        </w:rPr>
        <w:t>，主要应包括消防</w:t>
      </w:r>
      <w:r w:rsidR="00117EF8" w:rsidRPr="001503E1">
        <w:rPr>
          <w:rFonts w:ascii="宋体" w:hAnsi="宋体" w:hint="eastAsia"/>
          <w:bCs/>
          <w:sz w:val="24"/>
        </w:rPr>
        <w:t>救援</w:t>
      </w:r>
      <w:r w:rsidR="00544B02">
        <w:rPr>
          <w:rFonts w:ascii="宋体" w:hAnsi="宋体" w:hint="eastAsia"/>
          <w:bCs/>
          <w:sz w:val="24"/>
        </w:rPr>
        <w:t>队伍</w:t>
      </w:r>
      <w:r w:rsidRPr="001503E1">
        <w:rPr>
          <w:rFonts w:ascii="宋体" w:hAnsi="宋体" w:hint="eastAsia"/>
          <w:bCs/>
          <w:sz w:val="24"/>
        </w:rPr>
        <w:t>、车辆、装备器材、灭火药剂等</w:t>
      </w:r>
      <w:r w:rsidRPr="001503E1">
        <w:rPr>
          <w:rFonts w:ascii="宋体" w:hAnsi="宋体" w:hint="eastAsia"/>
          <w:sz w:val="24"/>
        </w:rPr>
        <w:t>；</w:t>
      </w:r>
    </w:p>
    <w:p w14:paraId="2A1200B7" w14:textId="72B0C4E3" w:rsidR="006C05A6" w:rsidRPr="001503E1" w:rsidRDefault="006C05A6" w:rsidP="006C05A6">
      <w:pPr>
        <w:spacing w:line="400" w:lineRule="exact"/>
        <w:ind w:firstLineChars="200" w:firstLine="482"/>
        <w:rPr>
          <w:rFonts w:ascii="宋体" w:hAnsi="宋体"/>
          <w:sz w:val="24"/>
        </w:rPr>
      </w:pPr>
      <w:r w:rsidRPr="005D1753">
        <w:rPr>
          <w:rFonts w:eastAsia="黑体"/>
          <w:b/>
          <w:bCs/>
          <w:sz w:val="24"/>
        </w:rPr>
        <w:t>2</w:t>
      </w:r>
      <w:r w:rsidRPr="001503E1">
        <w:rPr>
          <w:rFonts w:ascii="宋体" w:hAnsi="宋体"/>
          <w:sz w:val="24"/>
        </w:rPr>
        <w:t xml:space="preserve">  </w:t>
      </w:r>
      <w:bookmarkStart w:id="104" w:name="_Hlk123298570"/>
      <w:r w:rsidRPr="001503E1">
        <w:rPr>
          <w:rFonts w:ascii="宋体" w:hAnsi="宋体" w:hint="eastAsia"/>
          <w:sz w:val="24"/>
        </w:rPr>
        <w:t>灾情及现场</w:t>
      </w:r>
      <w:r w:rsidR="0013757F" w:rsidRPr="001503E1">
        <w:rPr>
          <w:rFonts w:ascii="宋体" w:hAnsi="宋体" w:hint="eastAsia"/>
          <w:sz w:val="24"/>
        </w:rPr>
        <w:t>实时</w:t>
      </w:r>
      <w:r w:rsidRPr="001503E1">
        <w:rPr>
          <w:rFonts w:ascii="宋体" w:hAnsi="宋体" w:hint="eastAsia"/>
          <w:sz w:val="24"/>
        </w:rPr>
        <w:t>动态信息</w:t>
      </w:r>
      <w:bookmarkEnd w:id="104"/>
      <w:r w:rsidRPr="001503E1">
        <w:rPr>
          <w:rFonts w:ascii="宋体" w:hAnsi="宋体" w:hint="eastAsia"/>
          <w:sz w:val="24"/>
        </w:rPr>
        <w:t>，主要应包括当前灾情处置动态信息、现场处置力量信息、</w:t>
      </w:r>
      <w:r w:rsidR="00DE64CF" w:rsidRPr="001503E1">
        <w:rPr>
          <w:rFonts w:ascii="宋体" w:hAnsi="宋体" w:hint="eastAsia"/>
          <w:sz w:val="24"/>
        </w:rPr>
        <w:t>出动</w:t>
      </w:r>
      <w:r w:rsidRPr="001503E1">
        <w:rPr>
          <w:rFonts w:ascii="宋体" w:hAnsi="宋体" w:hint="eastAsia"/>
          <w:sz w:val="24"/>
        </w:rPr>
        <w:t>车辆</w:t>
      </w:r>
      <w:r w:rsidR="00DE64CF" w:rsidRPr="001503E1">
        <w:rPr>
          <w:rFonts w:ascii="宋体" w:hAnsi="宋体" w:hint="eastAsia"/>
          <w:sz w:val="24"/>
        </w:rPr>
        <w:t>实时</w:t>
      </w:r>
      <w:r w:rsidRPr="001503E1">
        <w:rPr>
          <w:rFonts w:ascii="宋体" w:hAnsi="宋体" w:hint="eastAsia"/>
          <w:sz w:val="24"/>
        </w:rPr>
        <w:t>位置</w:t>
      </w:r>
      <w:r w:rsidR="00DE64CF" w:rsidRPr="001503E1">
        <w:rPr>
          <w:rFonts w:ascii="宋体" w:hAnsi="宋体" w:hint="eastAsia"/>
          <w:sz w:val="24"/>
        </w:rPr>
        <w:t>及</w:t>
      </w:r>
      <w:r w:rsidRPr="001503E1">
        <w:rPr>
          <w:rFonts w:ascii="宋体" w:hAnsi="宋体" w:hint="eastAsia"/>
          <w:sz w:val="24"/>
        </w:rPr>
        <w:t>载液</w:t>
      </w:r>
      <w:r w:rsidR="00B74910" w:rsidRPr="001503E1">
        <w:rPr>
          <w:rFonts w:ascii="宋体" w:hAnsi="宋体" w:hint="eastAsia"/>
          <w:sz w:val="24"/>
        </w:rPr>
        <w:t>等上装</w:t>
      </w:r>
      <w:r w:rsidRPr="001503E1">
        <w:rPr>
          <w:rFonts w:ascii="宋体" w:hAnsi="宋体" w:hint="eastAsia"/>
          <w:sz w:val="24"/>
        </w:rPr>
        <w:t>信息、</w:t>
      </w:r>
      <w:r w:rsidR="00153750" w:rsidRPr="001503E1">
        <w:rPr>
          <w:rFonts w:ascii="宋体" w:hAnsi="宋体" w:hint="eastAsia"/>
          <w:sz w:val="24"/>
        </w:rPr>
        <w:t>现场环境信息、</w:t>
      </w:r>
      <w:r w:rsidRPr="001503E1">
        <w:rPr>
          <w:rFonts w:ascii="宋体" w:hAnsi="宋体" w:hint="eastAsia"/>
          <w:sz w:val="24"/>
        </w:rPr>
        <w:t>灾情统计信息等；</w:t>
      </w:r>
    </w:p>
    <w:p w14:paraId="0FB22A73" w14:textId="77777777" w:rsidR="006C05A6" w:rsidRPr="001503E1" w:rsidRDefault="006C05A6" w:rsidP="006C05A6">
      <w:pPr>
        <w:spacing w:line="400" w:lineRule="exact"/>
        <w:ind w:firstLineChars="200" w:firstLine="482"/>
        <w:rPr>
          <w:rFonts w:ascii="宋体" w:hAnsi="宋体"/>
          <w:sz w:val="24"/>
        </w:rPr>
      </w:pPr>
      <w:r w:rsidRPr="005D1753">
        <w:rPr>
          <w:rFonts w:eastAsia="黑体" w:hint="eastAsia"/>
          <w:b/>
          <w:bCs/>
          <w:sz w:val="24"/>
        </w:rPr>
        <w:t>3</w:t>
      </w:r>
      <w:r w:rsidRPr="001503E1">
        <w:rPr>
          <w:rFonts w:ascii="宋体" w:hAnsi="宋体"/>
          <w:sz w:val="24"/>
        </w:rPr>
        <w:t xml:space="preserve">  </w:t>
      </w:r>
      <w:bookmarkStart w:id="105" w:name="_Hlk123298575"/>
      <w:r w:rsidRPr="001503E1">
        <w:rPr>
          <w:rFonts w:ascii="宋体" w:hAnsi="宋体" w:hint="eastAsia"/>
          <w:sz w:val="24"/>
        </w:rPr>
        <w:t>值班信息</w:t>
      </w:r>
      <w:bookmarkEnd w:id="105"/>
      <w:r w:rsidRPr="001503E1">
        <w:rPr>
          <w:rFonts w:ascii="宋体" w:hAnsi="宋体" w:hint="eastAsia"/>
          <w:sz w:val="24"/>
        </w:rPr>
        <w:t>；</w:t>
      </w:r>
    </w:p>
    <w:p w14:paraId="41133992" w14:textId="326AA8E7" w:rsidR="006C05A6" w:rsidRDefault="006C05A6" w:rsidP="006C05A6">
      <w:pPr>
        <w:autoSpaceDE w:val="0"/>
        <w:autoSpaceDN w:val="0"/>
        <w:adjustRightInd w:val="0"/>
        <w:spacing w:line="400" w:lineRule="exact"/>
        <w:ind w:firstLineChars="200" w:firstLine="482"/>
        <w:jc w:val="left"/>
        <w:rPr>
          <w:rFonts w:ascii="宋体" w:hAnsi="宋体"/>
          <w:sz w:val="24"/>
        </w:rPr>
      </w:pPr>
      <w:r w:rsidRPr="005D1753">
        <w:rPr>
          <w:rFonts w:eastAsia="黑体"/>
          <w:b/>
          <w:bCs/>
          <w:sz w:val="24"/>
        </w:rPr>
        <w:t>4</w:t>
      </w:r>
      <w:r w:rsidRPr="001503E1">
        <w:rPr>
          <w:rFonts w:ascii="宋体" w:hAnsi="宋体"/>
          <w:sz w:val="24"/>
        </w:rPr>
        <w:t xml:space="preserve">  </w:t>
      </w:r>
      <w:r w:rsidRPr="001503E1">
        <w:rPr>
          <w:rFonts w:ascii="宋体" w:hAnsi="宋体" w:hint="eastAsia"/>
          <w:sz w:val="24"/>
        </w:rPr>
        <w:t>消防水源（</w:t>
      </w:r>
      <w:r w:rsidR="00563B1E">
        <w:rPr>
          <w:rFonts w:ascii="宋体" w:hAnsi="宋体" w:hint="eastAsia"/>
          <w:sz w:val="24"/>
        </w:rPr>
        <w:t>包括</w:t>
      </w:r>
      <w:r w:rsidRPr="001503E1">
        <w:rPr>
          <w:rFonts w:ascii="宋体" w:hAnsi="宋体" w:hint="eastAsia"/>
          <w:sz w:val="24"/>
        </w:rPr>
        <w:t>消火栓、消防水</w:t>
      </w:r>
      <w:r w:rsidR="00544B02">
        <w:rPr>
          <w:rFonts w:ascii="宋体" w:hAnsi="宋体" w:hint="eastAsia"/>
          <w:sz w:val="24"/>
        </w:rPr>
        <w:t>鹤</w:t>
      </w:r>
      <w:r w:rsidRPr="001503E1">
        <w:rPr>
          <w:rFonts w:ascii="宋体" w:hAnsi="宋体" w:hint="eastAsia"/>
          <w:sz w:val="24"/>
        </w:rPr>
        <w:t>、消防</w:t>
      </w:r>
      <w:r w:rsidR="00544B02">
        <w:rPr>
          <w:rFonts w:ascii="宋体" w:hAnsi="宋体" w:hint="eastAsia"/>
          <w:sz w:val="24"/>
        </w:rPr>
        <w:t>水池</w:t>
      </w:r>
      <w:r w:rsidRPr="001503E1">
        <w:rPr>
          <w:rFonts w:ascii="宋体" w:hAnsi="宋体" w:hint="eastAsia"/>
          <w:sz w:val="24"/>
        </w:rPr>
        <w:t>、天然水源</w:t>
      </w:r>
      <w:r w:rsidR="00563B1E">
        <w:rPr>
          <w:rFonts w:ascii="宋体" w:hAnsi="宋体" w:hint="eastAsia"/>
          <w:sz w:val="24"/>
        </w:rPr>
        <w:t>取水点</w:t>
      </w:r>
      <w:r w:rsidRPr="001503E1">
        <w:rPr>
          <w:rFonts w:ascii="宋体" w:hAnsi="宋体" w:hint="eastAsia"/>
          <w:sz w:val="24"/>
        </w:rPr>
        <w:t>）、消防安全重点单位、危险化学品、应急物资、灭火救援有关单位</w:t>
      </w:r>
      <w:r w:rsidR="00544B02">
        <w:rPr>
          <w:rFonts w:ascii="宋体" w:hAnsi="宋体" w:hint="eastAsia"/>
          <w:sz w:val="24"/>
        </w:rPr>
        <w:t>和</w:t>
      </w:r>
      <w:r w:rsidRPr="001503E1">
        <w:rPr>
          <w:rFonts w:ascii="宋体" w:hAnsi="宋体" w:hint="eastAsia"/>
          <w:sz w:val="24"/>
        </w:rPr>
        <w:t>专家信息、社会救援力量等信息</w:t>
      </w:r>
      <w:r w:rsidR="00CA3573" w:rsidRPr="001503E1">
        <w:rPr>
          <w:rFonts w:ascii="宋体" w:hAnsi="宋体" w:hint="eastAsia"/>
          <w:sz w:val="24"/>
        </w:rPr>
        <w:t>；</w:t>
      </w:r>
    </w:p>
    <w:p w14:paraId="25BA8F6C" w14:textId="4E34FFDB" w:rsidR="00BE0AE1" w:rsidRPr="00BE0AE1" w:rsidRDefault="00BE0AE1" w:rsidP="006C05A6">
      <w:pPr>
        <w:autoSpaceDE w:val="0"/>
        <w:autoSpaceDN w:val="0"/>
        <w:adjustRightInd w:val="0"/>
        <w:spacing w:line="400" w:lineRule="exact"/>
        <w:ind w:firstLineChars="200" w:firstLine="482"/>
        <w:jc w:val="left"/>
        <w:rPr>
          <w:rFonts w:ascii="宋体" w:hAnsi="宋体"/>
          <w:sz w:val="24"/>
        </w:rPr>
      </w:pPr>
      <w:r>
        <w:rPr>
          <w:rFonts w:eastAsia="黑体" w:hint="eastAsia"/>
          <w:b/>
          <w:bCs/>
          <w:sz w:val="24"/>
        </w:rPr>
        <w:t>5</w:t>
      </w:r>
      <w:r w:rsidRPr="001503E1">
        <w:rPr>
          <w:rFonts w:ascii="宋体" w:hAnsi="宋体"/>
          <w:sz w:val="24"/>
        </w:rPr>
        <w:t xml:space="preserve">  </w:t>
      </w:r>
      <w:r>
        <w:rPr>
          <w:rFonts w:ascii="宋体" w:hAnsi="宋体" w:hint="eastAsia"/>
          <w:sz w:val="24"/>
        </w:rPr>
        <w:t>重点单位的</w:t>
      </w:r>
      <w:r w:rsidRPr="00BE0AE1">
        <w:rPr>
          <w:rFonts w:ascii="宋体" w:hAnsi="宋体" w:hint="eastAsia"/>
          <w:sz w:val="24"/>
        </w:rPr>
        <w:t>基本信息、重点部位、消防设施、平面图、立面图、剖面</w:t>
      </w:r>
      <w:r w:rsidRPr="00BE0AE1">
        <w:rPr>
          <w:rFonts w:ascii="宋体" w:hAnsi="宋体" w:hint="eastAsia"/>
          <w:sz w:val="24"/>
        </w:rPr>
        <w:lastRenderedPageBreak/>
        <w:t>图、三维模型以及消防安全隐患等信息</w:t>
      </w:r>
      <w:r>
        <w:rPr>
          <w:rFonts w:ascii="宋体" w:hAnsi="宋体" w:hint="eastAsia"/>
          <w:sz w:val="24"/>
        </w:rPr>
        <w:t>；</w:t>
      </w:r>
    </w:p>
    <w:p w14:paraId="19946DEF" w14:textId="0F52A84A" w:rsidR="006C05A6" w:rsidRPr="001503E1" w:rsidRDefault="00BE0AE1" w:rsidP="006C05A6">
      <w:pPr>
        <w:pStyle w:val="ad"/>
        <w:spacing w:line="400" w:lineRule="exact"/>
        <w:ind w:firstLine="482"/>
        <w:rPr>
          <w:rFonts w:ascii="宋体" w:eastAsia="宋体" w:hAnsi="宋体"/>
          <w:sz w:val="24"/>
          <w:szCs w:val="24"/>
        </w:rPr>
      </w:pPr>
      <w:r>
        <w:rPr>
          <w:rFonts w:ascii="Times New Roman" w:eastAsia="黑体" w:hAnsi="Times New Roman" w:cs="Times New Roman" w:hint="eastAsia"/>
          <w:b/>
          <w:bCs/>
          <w:sz w:val="24"/>
          <w:szCs w:val="24"/>
        </w:rPr>
        <w:t>6</w:t>
      </w:r>
      <w:r w:rsidR="006C05A6" w:rsidRPr="001503E1">
        <w:rPr>
          <w:rFonts w:ascii="宋体" w:eastAsia="宋体" w:hAnsi="宋体"/>
          <w:sz w:val="24"/>
          <w:szCs w:val="24"/>
        </w:rPr>
        <w:t xml:space="preserve">  </w:t>
      </w:r>
      <w:r w:rsidR="006C05A6" w:rsidRPr="001503E1">
        <w:rPr>
          <w:rFonts w:ascii="宋体" w:eastAsia="宋体" w:hAnsi="宋体" w:hint="eastAsia"/>
          <w:sz w:val="24"/>
          <w:szCs w:val="24"/>
        </w:rPr>
        <w:t>天气、地震、地质、台风、水文等以及其他政府相关部门的数据信息。</w:t>
      </w:r>
    </w:p>
    <w:p w14:paraId="6E4A1FC5" w14:textId="580277F8" w:rsidR="006C05A6" w:rsidRPr="001503E1" w:rsidRDefault="006C05A6" w:rsidP="006C05A6">
      <w:pPr>
        <w:spacing w:line="400" w:lineRule="exact"/>
        <w:outlineLvl w:val="2"/>
        <w:rPr>
          <w:rFonts w:ascii="宋体" w:hAnsi="宋体"/>
          <w:bCs/>
          <w:sz w:val="24"/>
        </w:rPr>
      </w:pPr>
      <w:r w:rsidRPr="001503E1">
        <w:rPr>
          <w:b/>
          <w:bCs/>
          <w:sz w:val="24"/>
        </w:rPr>
        <w:t>4.8.5</w:t>
      </w:r>
      <w:r w:rsidRPr="001503E1">
        <w:rPr>
          <w:rFonts w:ascii="黑体" w:eastAsia="黑体" w:hAnsi="黑体"/>
          <w:bCs/>
          <w:sz w:val="24"/>
        </w:rPr>
        <w:t xml:space="preserve"> </w:t>
      </w:r>
      <w:r w:rsidR="00665D6C" w:rsidRPr="001503E1">
        <w:rPr>
          <w:rFonts w:ascii="黑体" w:eastAsia="黑体" w:hAnsi="黑体"/>
          <w:bCs/>
          <w:sz w:val="24"/>
        </w:rPr>
        <w:t xml:space="preserve"> </w:t>
      </w:r>
      <w:r w:rsidRPr="001503E1">
        <w:rPr>
          <w:rFonts w:ascii="宋体" w:hAnsi="宋体" w:hint="eastAsia"/>
          <w:bCs/>
          <w:sz w:val="24"/>
        </w:rPr>
        <w:t>灾情归档后，应能</w:t>
      </w:r>
      <w:bookmarkStart w:id="106" w:name="_Hlk123298671"/>
      <w:r w:rsidRPr="001503E1">
        <w:rPr>
          <w:rFonts w:ascii="宋体" w:hAnsi="宋体" w:hint="eastAsia"/>
          <w:bCs/>
          <w:sz w:val="24"/>
        </w:rPr>
        <w:t>对救援处置过程中的各类信息和材料按时间轴进行归类、汇总和展现</w:t>
      </w:r>
      <w:bookmarkStart w:id="107" w:name="_Hlk127455861"/>
      <w:bookmarkEnd w:id="106"/>
      <w:r w:rsidR="009C5467" w:rsidRPr="001503E1">
        <w:rPr>
          <w:rFonts w:ascii="宋体" w:hAnsi="宋体" w:hint="eastAsia"/>
          <w:bCs/>
          <w:sz w:val="24"/>
        </w:rPr>
        <w:t>，音视频数据保存</w:t>
      </w:r>
      <w:r w:rsidR="00544B02">
        <w:rPr>
          <w:rFonts w:ascii="宋体" w:hAnsi="宋体" w:hint="eastAsia"/>
          <w:bCs/>
          <w:sz w:val="24"/>
        </w:rPr>
        <w:t>时间</w:t>
      </w:r>
      <w:r w:rsidR="009C5467" w:rsidRPr="001503E1">
        <w:rPr>
          <w:rFonts w:ascii="宋体" w:hAnsi="宋体" w:hint="eastAsia"/>
          <w:bCs/>
          <w:sz w:val="24"/>
        </w:rPr>
        <w:t>不应少于3年，其他数据应永久保存</w:t>
      </w:r>
      <w:bookmarkEnd w:id="107"/>
      <w:r w:rsidR="009C5467" w:rsidRPr="001503E1">
        <w:rPr>
          <w:rFonts w:ascii="宋体" w:hAnsi="宋体" w:hint="eastAsia"/>
          <w:bCs/>
          <w:sz w:val="24"/>
        </w:rPr>
        <w:t>。</w:t>
      </w:r>
    </w:p>
    <w:p w14:paraId="42ECE9CF" w14:textId="7F0548F7" w:rsidR="00242084" w:rsidRPr="001503E1" w:rsidRDefault="00242084" w:rsidP="006C05A6">
      <w:pPr>
        <w:spacing w:line="400" w:lineRule="exact"/>
        <w:outlineLvl w:val="2"/>
        <w:rPr>
          <w:rFonts w:ascii="宋体" w:hAnsi="宋体"/>
          <w:bCs/>
          <w:sz w:val="24"/>
        </w:rPr>
      </w:pPr>
      <w:r w:rsidRPr="001503E1">
        <w:rPr>
          <w:b/>
          <w:bCs/>
          <w:sz w:val="24"/>
        </w:rPr>
        <w:t>4.8.6</w:t>
      </w:r>
      <w:r w:rsidR="00665D6C" w:rsidRPr="001503E1">
        <w:rPr>
          <w:rFonts w:ascii="黑体" w:eastAsia="黑体" w:hAnsi="黑体"/>
          <w:bCs/>
          <w:sz w:val="24"/>
        </w:rPr>
        <w:t xml:space="preserve"> </w:t>
      </w:r>
      <w:r w:rsidRPr="001503E1">
        <w:rPr>
          <w:rFonts w:ascii="黑体" w:eastAsia="黑体" w:hAnsi="黑体"/>
          <w:bCs/>
          <w:sz w:val="24"/>
        </w:rPr>
        <w:t xml:space="preserve"> </w:t>
      </w:r>
      <w:r w:rsidRPr="001503E1">
        <w:rPr>
          <w:rFonts w:ascii="宋体" w:hAnsi="宋体" w:hint="eastAsia"/>
          <w:bCs/>
          <w:sz w:val="24"/>
        </w:rPr>
        <w:t>应能按相关标准接收、存储下级系统上传的警情和灾情信息</w:t>
      </w:r>
      <w:r w:rsidR="0066742A" w:rsidRPr="001503E1">
        <w:rPr>
          <w:rFonts w:ascii="宋体" w:hAnsi="宋体" w:hint="eastAsia"/>
          <w:bCs/>
          <w:sz w:val="24"/>
        </w:rPr>
        <w:t>，确保各级间数据一致</w:t>
      </w:r>
      <w:r w:rsidRPr="001503E1">
        <w:rPr>
          <w:rFonts w:ascii="宋体" w:hAnsi="宋体" w:hint="eastAsia"/>
          <w:bCs/>
          <w:sz w:val="24"/>
        </w:rPr>
        <w:t>。</w:t>
      </w:r>
    </w:p>
    <w:p w14:paraId="2CB1C061" w14:textId="08CD33F4" w:rsidR="006C05A6" w:rsidRPr="001503E1" w:rsidRDefault="006C05A6" w:rsidP="006C05A6">
      <w:pPr>
        <w:spacing w:line="400" w:lineRule="exact"/>
        <w:outlineLvl w:val="2"/>
        <w:rPr>
          <w:rFonts w:ascii="宋体" w:hAnsi="宋体"/>
          <w:bCs/>
          <w:sz w:val="24"/>
        </w:rPr>
      </w:pPr>
      <w:r w:rsidRPr="001503E1">
        <w:rPr>
          <w:b/>
          <w:bCs/>
          <w:sz w:val="24"/>
        </w:rPr>
        <w:t>4.8.</w:t>
      </w:r>
      <w:r w:rsidR="00242084" w:rsidRPr="001503E1">
        <w:rPr>
          <w:b/>
          <w:bCs/>
          <w:sz w:val="24"/>
        </w:rPr>
        <w:t>7</w:t>
      </w:r>
      <w:r w:rsidRPr="001503E1">
        <w:rPr>
          <w:rFonts w:ascii="黑体" w:eastAsia="黑体" w:hAnsi="黑体"/>
          <w:bCs/>
          <w:sz w:val="24"/>
        </w:rPr>
        <w:t xml:space="preserve"> </w:t>
      </w:r>
      <w:r w:rsidR="00665D6C" w:rsidRPr="001503E1">
        <w:rPr>
          <w:rFonts w:ascii="黑体" w:eastAsia="黑体" w:hAnsi="黑体"/>
          <w:bCs/>
          <w:sz w:val="24"/>
        </w:rPr>
        <w:t xml:space="preserve"> </w:t>
      </w:r>
      <w:r w:rsidRPr="001503E1">
        <w:rPr>
          <w:rFonts w:ascii="宋体" w:hAnsi="宋体" w:hint="eastAsia"/>
          <w:bCs/>
          <w:sz w:val="24"/>
        </w:rPr>
        <w:t>数据</w:t>
      </w:r>
      <w:r w:rsidR="008C0AD5" w:rsidRPr="001503E1">
        <w:rPr>
          <w:rFonts w:ascii="宋体" w:hAnsi="宋体" w:hint="eastAsia"/>
          <w:bCs/>
          <w:sz w:val="24"/>
        </w:rPr>
        <w:t>标准化</w:t>
      </w:r>
      <w:r w:rsidRPr="001503E1">
        <w:rPr>
          <w:rFonts w:ascii="宋体" w:hAnsi="宋体" w:hint="eastAsia"/>
          <w:bCs/>
          <w:sz w:val="24"/>
        </w:rPr>
        <w:t>应符合现行有关标准的规定。</w:t>
      </w:r>
    </w:p>
    <w:p w14:paraId="3A2E0DCC" w14:textId="434ED3CF" w:rsidR="006C05A6" w:rsidRPr="001503E1" w:rsidRDefault="006C05A6" w:rsidP="006C05A6">
      <w:pPr>
        <w:spacing w:line="400" w:lineRule="exact"/>
        <w:outlineLvl w:val="2"/>
        <w:rPr>
          <w:rFonts w:ascii="宋体" w:hAnsi="宋体"/>
          <w:bCs/>
          <w:sz w:val="24"/>
        </w:rPr>
      </w:pPr>
      <w:r w:rsidRPr="001503E1">
        <w:rPr>
          <w:b/>
          <w:bCs/>
          <w:sz w:val="24"/>
        </w:rPr>
        <w:t>4.8.</w:t>
      </w:r>
      <w:r w:rsidR="00242084" w:rsidRPr="001503E1">
        <w:rPr>
          <w:b/>
          <w:bCs/>
          <w:sz w:val="24"/>
        </w:rPr>
        <w:t>8</w:t>
      </w:r>
      <w:r w:rsidRPr="001503E1">
        <w:rPr>
          <w:rFonts w:ascii="黑体" w:eastAsia="黑体" w:hAnsi="黑体"/>
          <w:bCs/>
          <w:sz w:val="24"/>
        </w:rPr>
        <w:t xml:space="preserve"> </w:t>
      </w:r>
      <w:r w:rsidR="00665D6C" w:rsidRPr="001503E1">
        <w:rPr>
          <w:rFonts w:ascii="黑体" w:eastAsia="黑体" w:hAnsi="黑体"/>
          <w:bCs/>
          <w:sz w:val="24"/>
        </w:rPr>
        <w:t xml:space="preserve"> </w:t>
      </w:r>
      <w:r w:rsidRPr="001503E1">
        <w:rPr>
          <w:rFonts w:ascii="宋体" w:hAnsi="宋体" w:hint="eastAsia"/>
          <w:bCs/>
          <w:sz w:val="24"/>
        </w:rPr>
        <w:t>应能对数据进行备份和恢复。</w:t>
      </w:r>
    </w:p>
    <w:p w14:paraId="13D42CAB" w14:textId="2ADCDC65" w:rsidR="006C05A6" w:rsidRPr="001503E1" w:rsidRDefault="00CE0C1D" w:rsidP="00E63168">
      <w:pPr>
        <w:pStyle w:val="ad"/>
        <w:numPr>
          <w:ilvl w:val="0"/>
          <w:numId w:val="5"/>
        </w:numPr>
        <w:spacing w:beforeLines="50" w:before="156" w:afterLines="50" w:after="156" w:line="360" w:lineRule="auto"/>
        <w:ind w:firstLineChars="0" w:firstLine="0"/>
        <w:jc w:val="center"/>
        <w:outlineLvl w:val="1"/>
        <w:rPr>
          <w:rFonts w:ascii="黑体" w:eastAsia="黑体" w:hAnsi="黑体"/>
          <w:sz w:val="24"/>
          <w:szCs w:val="24"/>
        </w:rPr>
      </w:pPr>
      <w:r w:rsidRPr="001503E1">
        <w:rPr>
          <w:rFonts w:ascii="黑体" w:eastAsia="黑体" w:hAnsi="黑体"/>
          <w:sz w:val="24"/>
          <w:szCs w:val="24"/>
        </w:rPr>
        <w:t xml:space="preserve">  </w:t>
      </w:r>
      <w:bookmarkStart w:id="108" w:name="_Toc152141919"/>
      <w:bookmarkStart w:id="109" w:name="_Toc152142024"/>
      <w:r w:rsidR="006C05A6" w:rsidRPr="001503E1">
        <w:rPr>
          <w:rFonts w:ascii="黑体" w:eastAsia="黑体" w:hAnsi="黑体" w:hint="eastAsia"/>
          <w:sz w:val="24"/>
          <w:szCs w:val="24"/>
        </w:rPr>
        <w:t>信息显示子系统</w:t>
      </w:r>
      <w:bookmarkEnd w:id="108"/>
      <w:bookmarkEnd w:id="109"/>
    </w:p>
    <w:p w14:paraId="4DC262A1" w14:textId="77777777" w:rsidR="006C05A6" w:rsidRPr="001503E1" w:rsidRDefault="006C05A6" w:rsidP="006C05A6">
      <w:pPr>
        <w:spacing w:line="400" w:lineRule="exact"/>
        <w:outlineLvl w:val="2"/>
        <w:rPr>
          <w:rFonts w:ascii="宋体" w:hAnsi="宋体"/>
          <w:color w:val="000000" w:themeColor="text1"/>
          <w:sz w:val="24"/>
        </w:rPr>
      </w:pPr>
      <w:r w:rsidRPr="001503E1">
        <w:rPr>
          <w:b/>
          <w:bCs/>
          <w:sz w:val="24"/>
        </w:rPr>
        <w:t>4</w:t>
      </w:r>
      <w:r w:rsidRPr="001503E1">
        <w:rPr>
          <w:rFonts w:hint="eastAsia"/>
          <w:b/>
          <w:bCs/>
          <w:sz w:val="24"/>
        </w:rPr>
        <w:t>.</w:t>
      </w:r>
      <w:r w:rsidRPr="001503E1">
        <w:rPr>
          <w:b/>
          <w:bCs/>
          <w:sz w:val="24"/>
        </w:rPr>
        <w:t>9.1</w:t>
      </w:r>
      <w:r w:rsidRPr="001503E1">
        <w:rPr>
          <w:rFonts w:ascii="黑体" w:eastAsia="黑体" w:hAnsi="宋体" w:hint="eastAsia"/>
          <w:sz w:val="24"/>
        </w:rPr>
        <w:t xml:space="preserve">  </w:t>
      </w:r>
      <w:r w:rsidRPr="001503E1">
        <w:rPr>
          <w:rFonts w:ascii="宋体" w:hint="eastAsia"/>
          <w:color w:val="000000" w:themeColor="text1"/>
          <w:sz w:val="24"/>
        </w:rPr>
        <w:t>应</w:t>
      </w:r>
      <w:r w:rsidRPr="001503E1">
        <w:rPr>
          <w:rFonts w:ascii="宋体" w:hAnsi="宋体" w:hint="eastAsia"/>
          <w:color w:val="000000" w:themeColor="text1"/>
          <w:sz w:val="24"/>
        </w:rPr>
        <w:t>能显示如下信息：</w:t>
      </w:r>
    </w:p>
    <w:p w14:paraId="354E9168" w14:textId="77777777" w:rsidR="006C05A6" w:rsidRPr="001503E1" w:rsidRDefault="006C05A6" w:rsidP="006C05A6">
      <w:pPr>
        <w:spacing w:line="400" w:lineRule="exact"/>
        <w:ind w:firstLineChars="200" w:firstLine="482"/>
        <w:rPr>
          <w:rFonts w:ascii="宋体"/>
          <w:color w:val="000000" w:themeColor="text1"/>
          <w:sz w:val="24"/>
        </w:rPr>
      </w:pPr>
      <w:r w:rsidRPr="005D1753">
        <w:rPr>
          <w:rFonts w:eastAsia="黑体"/>
          <w:b/>
          <w:bCs/>
          <w:sz w:val="24"/>
        </w:rPr>
        <w:t>1</w:t>
      </w:r>
      <w:r w:rsidRPr="001503E1">
        <w:rPr>
          <w:rFonts w:ascii="宋体" w:hAnsi="宋体"/>
          <w:color w:val="000000" w:themeColor="text1"/>
          <w:sz w:val="24"/>
        </w:rPr>
        <w:t xml:space="preserve">  </w:t>
      </w:r>
      <w:r w:rsidRPr="001503E1">
        <w:rPr>
          <w:rFonts w:ascii="宋体" w:hAnsi="宋体" w:hint="eastAsia"/>
          <w:color w:val="000000" w:themeColor="text1"/>
          <w:sz w:val="24"/>
        </w:rPr>
        <w:t>值班、天气、车辆、日期时间等信息；</w:t>
      </w:r>
    </w:p>
    <w:p w14:paraId="222D113C" w14:textId="5018C255" w:rsidR="006C05A6" w:rsidRPr="001503E1" w:rsidRDefault="006C05A6" w:rsidP="006C05A6">
      <w:pPr>
        <w:spacing w:line="400" w:lineRule="exact"/>
        <w:ind w:firstLineChars="200" w:firstLine="482"/>
        <w:rPr>
          <w:rFonts w:ascii="宋体"/>
          <w:color w:val="000000" w:themeColor="text1"/>
          <w:sz w:val="24"/>
        </w:rPr>
      </w:pPr>
      <w:r w:rsidRPr="005D1753">
        <w:rPr>
          <w:rFonts w:eastAsia="黑体"/>
          <w:b/>
          <w:bCs/>
          <w:sz w:val="24"/>
        </w:rPr>
        <w:t>2</w:t>
      </w:r>
      <w:r w:rsidRPr="001503E1">
        <w:rPr>
          <w:rFonts w:ascii="宋体"/>
          <w:color w:val="000000" w:themeColor="text1"/>
          <w:sz w:val="24"/>
        </w:rPr>
        <w:t xml:space="preserve">  </w:t>
      </w:r>
      <w:r w:rsidRPr="001503E1">
        <w:rPr>
          <w:rFonts w:ascii="宋体" w:hint="eastAsia"/>
          <w:color w:val="000000" w:themeColor="text1"/>
          <w:sz w:val="24"/>
        </w:rPr>
        <w:t>接处警、指挥、地理信息、音视频等子系统的有关信息。</w:t>
      </w:r>
    </w:p>
    <w:p w14:paraId="35FAE518" w14:textId="77777777" w:rsidR="006C05A6" w:rsidRPr="001503E1" w:rsidRDefault="006C05A6" w:rsidP="006C05A6">
      <w:pPr>
        <w:spacing w:line="400" w:lineRule="exact"/>
        <w:outlineLvl w:val="2"/>
        <w:rPr>
          <w:rFonts w:ascii="宋体" w:hAnsi="宋体"/>
          <w:sz w:val="24"/>
        </w:rPr>
      </w:pPr>
      <w:r w:rsidRPr="001503E1">
        <w:rPr>
          <w:b/>
          <w:bCs/>
          <w:sz w:val="24"/>
        </w:rPr>
        <w:t>4</w:t>
      </w:r>
      <w:r w:rsidRPr="001503E1">
        <w:rPr>
          <w:rFonts w:hint="eastAsia"/>
          <w:b/>
          <w:bCs/>
          <w:sz w:val="24"/>
        </w:rPr>
        <w:t>.</w:t>
      </w:r>
      <w:r w:rsidRPr="001503E1">
        <w:rPr>
          <w:b/>
          <w:bCs/>
          <w:sz w:val="24"/>
        </w:rPr>
        <w:t>9.</w:t>
      </w:r>
      <w:r w:rsidRPr="001503E1">
        <w:rPr>
          <w:rFonts w:hint="eastAsia"/>
          <w:b/>
          <w:bCs/>
          <w:sz w:val="24"/>
        </w:rPr>
        <w:t>2</w:t>
      </w:r>
      <w:r w:rsidRPr="001503E1">
        <w:rPr>
          <w:rFonts w:ascii="黑体" w:eastAsia="黑体" w:hAnsi="宋体" w:hint="eastAsia"/>
          <w:sz w:val="24"/>
        </w:rPr>
        <w:t xml:space="preserve"> </w:t>
      </w:r>
      <w:r w:rsidRPr="001503E1">
        <w:rPr>
          <w:rFonts w:ascii="宋体" w:hAnsi="宋体" w:hint="eastAsia"/>
          <w:sz w:val="24"/>
        </w:rPr>
        <w:t xml:space="preserve"> 切换控制功能</w:t>
      </w:r>
      <w:r w:rsidRPr="001503E1">
        <w:rPr>
          <w:rFonts w:ascii="宋体" w:hint="eastAsia"/>
          <w:sz w:val="24"/>
        </w:rPr>
        <w:t>应符合下列要求：</w:t>
      </w:r>
    </w:p>
    <w:p w14:paraId="75338954" w14:textId="77777777" w:rsidR="006C05A6" w:rsidRPr="001503E1" w:rsidRDefault="006C05A6" w:rsidP="006C05A6">
      <w:pPr>
        <w:spacing w:line="400" w:lineRule="exact"/>
        <w:ind w:firstLineChars="200" w:firstLine="482"/>
        <w:rPr>
          <w:rFonts w:ascii="宋体" w:hAnsi="宋体"/>
          <w:sz w:val="24"/>
        </w:rPr>
      </w:pPr>
      <w:r w:rsidRPr="005D1753">
        <w:rPr>
          <w:rFonts w:eastAsia="黑体" w:hint="eastAsia"/>
          <w:b/>
          <w:bCs/>
          <w:sz w:val="24"/>
        </w:rPr>
        <w:t>1</w:t>
      </w:r>
      <w:r w:rsidRPr="001503E1">
        <w:rPr>
          <w:rFonts w:ascii="黑体" w:eastAsia="黑体" w:hAnsi="宋体" w:hint="eastAsia"/>
          <w:sz w:val="24"/>
        </w:rPr>
        <w:t xml:space="preserve"> </w:t>
      </w:r>
      <w:r w:rsidRPr="001503E1">
        <w:rPr>
          <w:rFonts w:ascii="宋体" w:hAnsi="宋体" w:hint="eastAsia"/>
          <w:sz w:val="24"/>
        </w:rPr>
        <w:t xml:space="preserve"> 能对视频信息进行显示控制；</w:t>
      </w:r>
    </w:p>
    <w:p w14:paraId="552863E2" w14:textId="77777777" w:rsidR="006C05A6" w:rsidRPr="001503E1" w:rsidRDefault="006C05A6" w:rsidP="006C05A6">
      <w:pPr>
        <w:spacing w:line="400" w:lineRule="exact"/>
        <w:ind w:firstLineChars="200" w:firstLine="482"/>
        <w:rPr>
          <w:rFonts w:ascii="宋体" w:hAnsi="宋体"/>
          <w:sz w:val="24"/>
        </w:rPr>
      </w:pPr>
      <w:r w:rsidRPr="005D1753">
        <w:rPr>
          <w:rFonts w:eastAsia="黑体" w:hint="eastAsia"/>
          <w:b/>
          <w:bCs/>
          <w:sz w:val="24"/>
        </w:rPr>
        <w:t>2</w:t>
      </w:r>
      <w:r w:rsidRPr="001503E1">
        <w:rPr>
          <w:rFonts w:ascii="黑体" w:eastAsia="黑体" w:hAnsi="宋体" w:hint="eastAsia"/>
          <w:sz w:val="24"/>
        </w:rPr>
        <w:t xml:space="preserve">  </w:t>
      </w:r>
      <w:r w:rsidRPr="001503E1">
        <w:rPr>
          <w:rFonts w:ascii="宋体" w:hAnsi="宋体" w:hint="eastAsia"/>
          <w:sz w:val="24"/>
        </w:rPr>
        <w:t>具有多种</w:t>
      </w:r>
      <w:r w:rsidRPr="001503E1">
        <w:rPr>
          <w:rFonts w:ascii="宋体" w:hint="eastAsia"/>
          <w:sz w:val="24"/>
        </w:rPr>
        <w:t>组合</w:t>
      </w:r>
      <w:r w:rsidRPr="001503E1">
        <w:rPr>
          <w:rFonts w:ascii="宋体" w:hAnsi="宋体" w:hint="eastAsia"/>
          <w:sz w:val="24"/>
        </w:rPr>
        <w:t>显示模式，能实现不同模式的切换；</w:t>
      </w:r>
    </w:p>
    <w:p w14:paraId="098CC56C" w14:textId="77777777" w:rsidR="006C05A6" w:rsidRPr="001503E1" w:rsidRDefault="006C05A6" w:rsidP="006C05A6">
      <w:pPr>
        <w:spacing w:line="400" w:lineRule="exact"/>
        <w:ind w:firstLineChars="200" w:firstLine="482"/>
        <w:rPr>
          <w:rFonts w:ascii="宋体" w:hAnsi="宋体"/>
          <w:sz w:val="24"/>
        </w:rPr>
      </w:pPr>
      <w:r w:rsidRPr="005D1753">
        <w:rPr>
          <w:rFonts w:eastAsia="黑体" w:hint="eastAsia"/>
          <w:b/>
          <w:bCs/>
          <w:sz w:val="24"/>
        </w:rPr>
        <w:t>3</w:t>
      </w:r>
      <w:r w:rsidRPr="001503E1">
        <w:rPr>
          <w:rFonts w:ascii="黑体" w:eastAsia="黑体" w:hAnsi="宋体" w:hint="eastAsia"/>
          <w:sz w:val="24"/>
        </w:rPr>
        <w:t xml:space="preserve">  </w:t>
      </w:r>
      <w:r w:rsidRPr="001503E1">
        <w:rPr>
          <w:rFonts w:ascii="宋体" w:hAnsi="宋体" w:hint="eastAsia"/>
          <w:sz w:val="24"/>
        </w:rPr>
        <w:t>具有多个视频图像和计算机画面的同屏混合显示功能；</w:t>
      </w:r>
    </w:p>
    <w:p w14:paraId="787E7E6C" w14:textId="77777777" w:rsidR="006C05A6" w:rsidRPr="001503E1" w:rsidRDefault="006C05A6" w:rsidP="006C05A6">
      <w:pPr>
        <w:spacing w:line="400" w:lineRule="exact"/>
        <w:ind w:firstLineChars="200" w:firstLine="482"/>
        <w:rPr>
          <w:rFonts w:ascii="宋体" w:hAnsi="宋体"/>
          <w:sz w:val="24"/>
        </w:rPr>
      </w:pPr>
      <w:bookmarkStart w:id="110" w:name="_Toc116868994"/>
      <w:bookmarkStart w:id="111" w:name="_Toc116868754"/>
      <w:bookmarkStart w:id="112" w:name="_Toc116810418"/>
      <w:r w:rsidRPr="005D1753">
        <w:rPr>
          <w:rFonts w:eastAsia="黑体" w:hint="eastAsia"/>
          <w:b/>
          <w:bCs/>
          <w:sz w:val="24"/>
        </w:rPr>
        <w:t>4</w:t>
      </w:r>
      <w:r w:rsidRPr="001503E1">
        <w:rPr>
          <w:rFonts w:ascii="黑体" w:eastAsia="黑体" w:hAnsi="宋体" w:hint="eastAsia"/>
          <w:sz w:val="24"/>
        </w:rPr>
        <w:t xml:space="preserve"> </w:t>
      </w:r>
      <w:r w:rsidRPr="001503E1">
        <w:rPr>
          <w:rFonts w:ascii="宋体" w:hAnsi="宋体" w:hint="eastAsia"/>
          <w:sz w:val="24"/>
        </w:rPr>
        <w:t xml:space="preserve"> 能通过网络进行远程切换控制</w:t>
      </w:r>
      <w:bookmarkEnd w:id="110"/>
      <w:bookmarkEnd w:id="111"/>
      <w:bookmarkEnd w:id="112"/>
      <w:r w:rsidRPr="001503E1">
        <w:rPr>
          <w:rFonts w:ascii="宋体" w:hAnsi="宋体" w:hint="eastAsia"/>
          <w:sz w:val="24"/>
        </w:rPr>
        <w:t>；</w:t>
      </w:r>
    </w:p>
    <w:p w14:paraId="27C4EC4C" w14:textId="77777777" w:rsidR="006C05A6" w:rsidRPr="001503E1" w:rsidRDefault="006C05A6" w:rsidP="00590F0E">
      <w:pPr>
        <w:spacing w:line="400" w:lineRule="exact"/>
        <w:ind w:firstLineChars="200" w:firstLine="482"/>
        <w:rPr>
          <w:rFonts w:ascii="宋体" w:hAnsi="宋体"/>
          <w:sz w:val="24"/>
        </w:rPr>
      </w:pPr>
      <w:r w:rsidRPr="005D1753">
        <w:rPr>
          <w:rFonts w:eastAsia="黑体" w:hint="eastAsia"/>
          <w:b/>
          <w:bCs/>
          <w:sz w:val="24"/>
        </w:rPr>
        <w:t>5</w:t>
      </w:r>
      <w:r w:rsidRPr="001503E1">
        <w:rPr>
          <w:rFonts w:ascii="黑体" w:eastAsia="黑体" w:hAnsi="宋体" w:hint="eastAsia"/>
          <w:sz w:val="24"/>
        </w:rPr>
        <w:t xml:space="preserve">  </w:t>
      </w:r>
      <w:r w:rsidRPr="001503E1">
        <w:rPr>
          <w:rFonts w:ascii="宋体" w:hAnsi="宋体" w:hint="eastAsia"/>
          <w:sz w:val="24"/>
        </w:rPr>
        <w:t>具有交互式电子白板功能。</w:t>
      </w:r>
    </w:p>
    <w:p w14:paraId="48A9EB36" w14:textId="77777777" w:rsidR="006C05A6" w:rsidRPr="001503E1" w:rsidRDefault="006C05A6" w:rsidP="006C05A6">
      <w:pPr>
        <w:spacing w:line="400" w:lineRule="exact"/>
        <w:outlineLvl w:val="2"/>
        <w:rPr>
          <w:rFonts w:ascii="宋体" w:hAnsi="宋体"/>
          <w:sz w:val="24"/>
        </w:rPr>
      </w:pPr>
      <w:r w:rsidRPr="001503E1">
        <w:rPr>
          <w:b/>
          <w:bCs/>
          <w:sz w:val="24"/>
        </w:rPr>
        <w:t>4</w:t>
      </w:r>
      <w:r w:rsidRPr="001503E1">
        <w:rPr>
          <w:rFonts w:hint="eastAsia"/>
          <w:b/>
          <w:bCs/>
          <w:sz w:val="24"/>
        </w:rPr>
        <w:t>.</w:t>
      </w:r>
      <w:r w:rsidRPr="001503E1">
        <w:rPr>
          <w:b/>
          <w:bCs/>
          <w:sz w:val="24"/>
        </w:rPr>
        <w:t>9.3</w:t>
      </w:r>
      <w:r w:rsidRPr="001503E1">
        <w:rPr>
          <w:rFonts w:ascii="黑体" w:eastAsia="黑体" w:hAnsi="宋体" w:hint="eastAsia"/>
          <w:sz w:val="24"/>
        </w:rPr>
        <w:t xml:space="preserve">  </w:t>
      </w:r>
      <w:r w:rsidRPr="001503E1">
        <w:rPr>
          <w:rFonts w:ascii="宋体" w:hAnsi="宋体" w:hint="eastAsia"/>
          <w:sz w:val="24"/>
        </w:rPr>
        <w:t>主要技术指标</w:t>
      </w:r>
      <w:r w:rsidRPr="001503E1">
        <w:rPr>
          <w:rFonts w:ascii="宋体" w:hint="eastAsia"/>
          <w:sz w:val="24"/>
        </w:rPr>
        <w:t>应符合下列要求：</w:t>
      </w:r>
    </w:p>
    <w:p w14:paraId="39B15B06" w14:textId="173B05B8" w:rsidR="006C05A6" w:rsidRPr="001503E1" w:rsidRDefault="006C05A6" w:rsidP="0075603B">
      <w:pPr>
        <w:spacing w:line="400" w:lineRule="exact"/>
        <w:ind w:firstLineChars="200" w:firstLine="482"/>
        <w:rPr>
          <w:rFonts w:ascii="宋体" w:hAnsi="宋体"/>
          <w:sz w:val="24"/>
        </w:rPr>
      </w:pPr>
      <w:r w:rsidRPr="005D1753">
        <w:rPr>
          <w:rFonts w:eastAsia="黑体" w:hint="eastAsia"/>
          <w:b/>
          <w:bCs/>
          <w:sz w:val="24"/>
        </w:rPr>
        <w:t>1</w:t>
      </w:r>
      <w:r w:rsidRPr="001503E1">
        <w:rPr>
          <w:rFonts w:ascii="黑体" w:eastAsia="黑体" w:hAnsi="宋体" w:hint="eastAsia"/>
          <w:sz w:val="24"/>
        </w:rPr>
        <w:t xml:space="preserve">  </w:t>
      </w:r>
      <w:r w:rsidRPr="001503E1">
        <w:rPr>
          <w:rFonts w:ascii="宋体" w:hAnsi="宋体" w:hint="eastAsia"/>
          <w:sz w:val="24"/>
        </w:rPr>
        <w:t>能支持不低于1</w:t>
      </w:r>
      <w:r w:rsidRPr="001503E1">
        <w:rPr>
          <w:rFonts w:ascii="宋体" w:hAnsi="宋体"/>
          <w:sz w:val="24"/>
        </w:rPr>
        <w:t>280</w:t>
      </w:r>
      <w:r w:rsidRPr="001503E1">
        <w:rPr>
          <w:rFonts w:ascii="宋体" w:hAnsi="宋体" w:hint="eastAsia"/>
          <w:sz w:val="24"/>
        </w:rPr>
        <w:t>x</w:t>
      </w:r>
      <w:r w:rsidRPr="001503E1">
        <w:rPr>
          <w:rFonts w:ascii="宋体" w:hAnsi="宋体"/>
          <w:sz w:val="24"/>
        </w:rPr>
        <w:t>720</w:t>
      </w:r>
      <w:r w:rsidRPr="001503E1">
        <w:rPr>
          <w:rFonts w:ascii="宋体" w:hAnsi="宋体" w:hint="eastAsia"/>
          <w:sz w:val="24"/>
        </w:rPr>
        <w:t>及以上的各种</w:t>
      </w:r>
      <w:r w:rsidR="007436E3" w:rsidRPr="001503E1">
        <w:rPr>
          <w:rFonts w:ascii="宋体" w:hAnsi="宋体" w:hint="eastAsia"/>
          <w:sz w:val="24"/>
        </w:rPr>
        <w:t>图像</w:t>
      </w:r>
      <w:r w:rsidRPr="001503E1">
        <w:rPr>
          <w:rFonts w:ascii="宋体" w:hAnsi="宋体" w:hint="eastAsia"/>
          <w:sz w:val="24"/>
        </w:rPr>
        <w:t>分辨率信号；</w:t>
      </w:r>
    </w:p>
    <w:p w14:paraId="63FDB7F0" w14:textId="77777777" w:rsidR="006C05A6" w:rsidRPr="001503E1" w:rsidRDefault="006C05A6" w:rsidP="0075603B">
      <w:pPr>
        <w:spacing w:line="400" w:lineRule="exact"/>
        <w:ind w:firstLineChars="200" w:firstLine="482"/>
        <w:rPr>
          <w:rFonts w:ascii="宋体" w:hAnsi="宋体"/>
          <w:sz w:val="24"/>
        </w:rPr>
      </w:pPr>
      <w:r w:rsidRPr="005D1753">
        <w:rPr>
          <w:rFonts w:eastAsia="黑体" w:hint="eastAsia"/>
          <w:b/>
          <w:bCs/>
          <w:sz w:val="24"/>
        </w:rPr>
        <w:t>2</w:t>
      </w:r>
      <w:r w:rsidRPr="001503E1">
        <w:rPr>
          <w:rFonts w:ascii="黑体" w:eastAsia="黑体" w:hAnsi="宋体" w:hint="eastAsia"/>
          <w:sz w:val="24"/>
        </w:rPr>
        <w:t xml:space="preserve">  </w:t>
      </w:r>
      <w:r w:rsidRPr="001503E1">
        <w:rPr>
          <w:rFonts w:ascii="宋体" w:hAnsi="宋体" w:hint="eastAsia"/>
          <w:sz w:val="24"/>
        </w:rPr>
        <w:t>屏幕亮度能适应高照度环境，亮度均匀性应大于90%；</w:t>
      </w:r>
    </w:p>
    <w:p w14:paraId="17866C53" w14:textId="1165116C" w:rsidR="006C05A6" w:rsidRPr="001503E1" w:rsidRDefault="006C05A6" w:rsidP="0075603B">
      <w:pPr>
        <w:spacing w:line="400" w:lineRule="exact"/>
        <w:ind w:firstLineChars="200" w:firstLine="482"/>
        <w:rPr>
          <w:rFonts w:ascii="黑体" w:eastAsia="黑体" w:hAnsi="宋体"/>
          <w:sz w:val="24"/>
        </w:rPr>
      </w:pPr>
      <w:r w:rsidRPr="005D1753">
        <w:rPr>
          <w:rFonts w:eastAsia="黑体" w:hint="eastAsia"/>
          <w:b/>
          <w:bCs/>
          <w:sz w:val="24"/>
        </w:rPr>
        <w:t>3</w:t>
      </w:r>
      <w:r w:rsidRPr="001503E1">
        <w:rPr>
          <w:rFonts w:ascii="黑体" w:eastAsia="黑体" w:hAnsi="宋体" w:hint="eastAsia"/>
          <w:sz w:val="24"/>
        </w:rPr>
        <w:t xml:space="preserve">  </w:t>
      </w:r>
      <w:r w:rsidRPr="001503E1">
        <w:rPr>
          <w:rFonts w:ascii="宋体" w:hAnsi="宋体" w:hint="eastAsia"/>
          <w:sz w:val="24"/>
        </w:rPr>
        <w:t>屏幕水平视角1</w:t>
      </w:r>
      <w:r w:rsidR="00B15536">
        <w:rPr>
          <w:rFonts w:ascii="宋体" w:hAnsi="宋体" w:hint="eastAsia"/>
          <w:sz w:val="24"/>
        </w:rPr>
        <w:t>76</w:t>
      </w:r>
      <w:r w:rsidRPr="001503E1">
        <w:rPr>
          <w:rFonts w:ascii="宋体" w:hAnsi="宋体" w:hint="eastAsia"/>
          <w:sz w:val="24"/>
        </w:rPr>
        <w:t>°，垂直视角不应小于80°；</w:t>
      </w:r>
    </w:p>
    <w:p w14:paraId="1AF6627A" w14:textId="77777777" w:rsidR="006C05A6" w:rsidRPr="001503E1" w:rsidRDefault="006C05A6" w:rsidP="0075603B">
      <w:pPr>
        <w:spacing w:line="400" w:lineRule="exact"/>
        <w:ind w:firstLineChars="200" w:firstLine="482"/>
        <w:rPr>
          <w:rFonts w:ascii="宋体" w:hAnsi="宋体"/>
          <w:sz w:val="24"/>
        </w:rPr>
      </w:pPr>
      <w:r w:rsidRPr="005D1753">
        <w:rPr>
          <w:rFonts w:eastAsia="黑体" w:hint="eastAsia"/>
          <w:b/>
          <w:bCs/>
          <w:sz w:val="24"/>
        </w:rPr>
        <w:t>4</w:t>
      </w:r>
      <w:r w:rsidRPr="001503E1">
        <w:rPr>
          <w:rFonts w:ascii="黑体" w:eastAsia="黑体" w:hAnsi="宋体" w:hint="eastAsia"/>
          <w:sz w:val="24"/>
        </w:rPr>
        <w:t xml:space="preserve">  </w:t>
      </w:r>
      <w:r w:rsidRPr="001503E1">
        <w:rPr>
          <w:rFonts w:ascii="宋体" w:hAnsi="宋体" w:hint="eastAsia"/>
          <w:sz w:val="24"/>
        </w:rPr>
        <w:t>具有模块式结构，易于检修；</w:t>
      </w:r>
    </w:p>
    <w:p w14:paraId="792CB03E" w14:textId="77777777" w:rsidR="006C05A6" w:rsidRPr="001503E1" w:rsidRDefault="006C05A6" w:rsidP="0075603B">
      <w:pPr>
        <w:spacing w:line="400" w:lineRule="exact"/>
        <w:ind w:firstLineChars="200" w:firstLine="482"/>
        <w:rPr>
          <w:rFonts w:ascii="宋体" w:hAnsi="宋体"/>
          <w:sz w:val="24"/>
        </w:rPr>
      </w:pPr>
      <w:r w:rsidRPr="005D1753">
        <w:rPr>
          <w:rFonts w:eastAsia="黑体"/>
          <w:b/>
          <w:bCs/>
          <w:sz w:val="24"/>
        </w:rPr>
        <w:t>5</w:t>
      </w:r>
      <w:r w:rsidRPr="001503E1">
        <w:rPr>
          <w:rFonts w:ascii="宋体" w:hAnsi="宋体"/>
          <w:sz w:val="24"/>
        </w:rPr>
        <w:t xml:space="preserve">  </w:t>
      </w:r>
      <w:r w:rsidRPr="001503E1">
        <w:rPr>
          <w:rFonts w:ascii="宋体" w:hAnsi="宋体" w:hint="eastAsia"/>
          <w:sz w:val="24"/>
        </w:rPr>
        <w:t>采用全中文图形界面，操作控制简单。</w:t>
      </w:r>
    </w:p>
    <w:p w14:paraId="32B9C987" w14:textId="75FFE2D5" w:rsidR="006C05A6" w:rsidRPr="001503E1" w:rsidRDefault="00072B63" w:rsidP="00E63168">
      <w:pPr>
        <w:pStyle w:val="ad"/>
        <w:numPr>
          <w:ilvl w:val="0"/>
          <w:numId w:val="5"/>
        </w:numPr>
        <w:spacing w:beforeLines="50" w:before="156" w:afterLines="50" w:after="156" w:line="360" w:lineRule="auto"/>
        <w:ind w:firstLineChars="0" w:firstLine="0"/>
        <w:jc w:val="center"/>
        <w:outlineLvl w:val="1"/>
        <w:rPr>
          <w:rFonts w:ascii="黑体" w:eastAsia="黑体" w:hAnsi="黑体"/>
          <w:sz w:val="24"/>
          <w:szCs w:val="24"/>
        </w:rPr>
      </w:pPr>
      <w:r w:rsidRPr="001503E1">
        <w:rPr>
          <w:rFonts w:ascii="黑体" w:eastAsia="黑体" w:hAnsi="黑体" w:hint="eastAsia"/>
          <w:sz w:val="24"/>
          <w:szCs w:val="24"/>
        </w:rPr>
        <w:t xml:space="preserve"> </w:t>
      </w:r>
      <w:r w:rsidR="00CE0C1D" w:rsidRPr="001503E1">
        <w:rPr>
          <w:rFonts w:ascii="黑体" w:eastAsia="黑体" w:hAnsi="黑体"/>
          <w:sz w:val="24"/>
          <w:szCs w:val="24"/>
        </w:rPr>
        <w:t xml:space="preserve"> </w:t>
      </w:r>
      <w:bookmarkStart w:id="113" w:name="_Toc152141920"/>
      <w:bookmarkStart w:id="114" w:name="_Toc152142025"/>
      <w:r w:rsidR="006C05A6" w:rsidRPr="001503E1">
        <w:rPr>
          <w:rFonts w:ascii="黑体" w:eastAsia="黑体" w:hAnsi="黑体" w:hint="eastAsia"/>
          <w:sz w:val="24"/>
          <w:szCs w:val="24"/>
        </w:rPr>
        <w:t>有线电话通信子系统</w:t>
      </w:r>
      <w:bookmarkEnd w:id="113"/>
      <w:bookmarkEnd w:id="114"/>
    </w:p>
    <w:p w14:paraId="1C750009" w14:textId="62A7B54D" w:rsidR="006C05A6" w:rsidRPr="001503E1" w:rsidRDefault="006C05A6" w:rsidP="006C05A6">
      <w:pPr>
        <w:spacing w:line="400" w:lineRule="exact"/>
        <w:outlineLvl w:val="2"/>
        <w:rPr>
          <w:rFonts w:ascii="宋体" w:hAnsi="宋体"/>
          <w:sz w:val="24"/>
        </w:rPr>
      </w:pPr>
      <w:r w:rsidRPr="001503E1">
        <w:rPr>
          <w:b/>
          <w:bCs/>
          <w:sz w:val="24"/>
        </w:rPr>
        <w:t>4</w:t>
      </w:r>
      <w:r w:rsidRPr="001503E1">
        <w:rPr>
          <w:rFonts w:hint="eastAsia"/>
          <w:b/>
          <w:bCs/>
          <w:sz w:val="24"/>
        </w:rPr>
        <w:t>.</w:t>
      </w:r>
      <w:r w:rsidRPr="001503E1">
        <w:rPr>
          <w:b/>
          <w:bCs/>
          <w:sz w:val="24"/>
        </w:rPr>
        <w:t>10</w:t>
      </w:r>
      <w:r w:rsidRPr="001503E1">
        <w:rPr>
          <w:rFonts w:hint="eastAsia"/>
          <w:b/>
          <w:bCs/>
          <w:sz w:val="24"/>
        </w:rPr>
        <w:t>.1</w:t>
      </w:r>
      <w:r w:rsidRPr="001503E1">
        <w:rPr>
          <w:rFonts w:ascii="宋体" w:hAnsi="宋体" w:hint="eastAsia"/>
          <w:sz w:val="24"/>
        </w:rPr>
        <w:t xml:space="preserve">  应具有下列报警电话</w:t>
      </w:r>
      <w:r w:rsidR="00736EF8" w:rsidRPr="001503E1">
        <w:rPr>
          <w:rFonts w:ascii="宋体" w:hAnsi="宋体" w:hint="eastAsia"/>
          <w:sz w:val="24"/>
        </w:rPr>
        <w:t>接</w:t>
      </w:r>
      <w:r w:rsidRPr="001503E1">
        <w:rPr>
          <w:rFonts w:ascii="宋体" w:hAnsi="宋体" w:hint="eastAsia"/>
          <w:sz w:val="24"/>
        </w:rPr>
        <w:t>入线路：</w:t>
      </w:r>
    </w:p>
    <w:p w14:paraId="4F8F1164" w14:textId="77777777" w:rsidR="006C05A6" w:rsidRPr="001503E1" w:rsidRDefault="006C05A6" w:rsidP="006C05A6">
      <w:pPr>
        <w:spacing w:line="400" w:lineRule="exact"/>
        <w:ind w:firstLineChars="200" w:firstLine="482"/>
        <w:rPr>
          <w:rFonts w:ascii="宋体" w:hAnsi="宋体"/>
          <w:sz w:val="24"/>
        </w:rPr>
      </w:pPr>
      <w:r w:rsidRPr="005D1753">
        <w:rPr>
          <w:rFonts w:eastAsia="黑体" w:hint="eastAsia"/>
          <w:b/>
          <w:bCs/>
          <w:sz w:val="24"/>
        </w:rPr>
        <w:t>1</w:t>
      </w:r>
      <w:r w:rsidRPr="001503E1">
        <w:rPr>
          <w:rFonts w:ascii="宋体" w:hAnsi="宋体" w:hint="eastAsia"/>
          <w:sz w:val="24"/>
        </w:rPr>
        <w:t xml:space="preserve">  与本地城市公用电话网相连的语音通信线路；</w:t>
      </w:r>
    </w:p>
    <w:p w14:paraId="3E9B050A" w14:textId="77777777" w:rsidR="006C05A6" w:rsidRPr="001503E1" w:rsidRDefault="006C05A6" w:rsidP="006C05A6">
      <w:pPr>
        <w:spacing w:line="400" w:lineRule="exact"/>
        <w:ind w:firstLineChars="200" w:firstLine="482"/>
        <w:rPr>
          <w:rFonts w:ascii="宋体" w:hAnsi="宋体"/>
          <w:sz w:val="24"/>
        </w:rPr>
      </w:pPr>
      <w:r w:rsidRPr="005D1753">
        <w:rPr>
          <w:rFonts w:eastAsia="黑体" w:hint="eastAsia"/>
          <w:b/>
          <w:bCs/>
          <w:sz w:val="24"/>
        </w:rPr>
        <w:t>2</w:t>
      </w:r>
      <w:r w:rsidRPr="001503E1">
        <w:rPr>
          <w:rFonts w:ascii="宋体" w:hAnsi="宋体" w:hint="eastAsia"/>
          <w:sz w:val="24"/>
        </w:rPr>
        <w:t xml:space="preserve">  与专用电话网相连的语音通信线路；</w:t>
      </w:r>
    </w:p>
    <w:p w14:paraId="5C1D370F" w14:textId="77777777" w:rsidR="006C05A6" w:rsidRPr="001503E1" w:rsidRDefault="006C05A6" w:rsidP="006C05A6">
      <w:pPr>
        <w:spacing w:line="400" w:lineRule="exact"/>
        <w:ind w:firstLineChars="200" w:firstLine="482"/>
        <w:rPr>
          <w:rFonts w:ascii="宋体" w:hAnsi="宋体"/>
          <w:sz w:val="24"/>
        </w:rPr>
      </w:pPr>
      <w:r w:rsidRPr="005D1753">
        <w:rPr>
          <w:rFonts w:eastAsia="黑体" w:hint="eastAsia"/>
          <w:b/>
          <w:bCs/>
          <w:sz w:val="24"/>
        </w:rPr>
        <w:t>3</w:t>
      </w:r>
      <w:r w:rsidRPr="00590F0E">
        <w:rPr>
          <w:rFonts w:eastAsia="黑体" w:hint="eastAsia"/>
          <w:sz w:val="24"/>
        </w:rPr>
        <w:t xml:space="preserve"> </w:t>
      </w:r>
      <w:r w:rsidRPr="001503E1">
        <w:rPr>
          <w:rFonts w:ascii="宋体" w:hAnsi="宋体" w:hint="eastAsia"/>
          <w:sz w:val="24"/>
        </w:rPr>
        <w:t xml:space="preserve"> 与城市相关物联网系统相连的语音通信线路；</w:t>
      </w:r>
    </w:p>
    <w:p w14:paraId="67D61FE6" w14:textId="77777777" w:rsidR="006C05A6" w:rsidRPr="001503E1" w:rsidRDefault="006C05A6" w:rsidP="006C05A6">
      <w:pPr>
        <w:spacing w:line="400" w:lineRule="exact"/>
        <w:ind w:firstLineChars="200" w:firstLine="482"/>
        <w:rPr>
          <w:rFonts w:ascii="宋体" w:hAnsi="宋体"/>
          <w:sz w:val="24"/>
        </w:rPr>
      </w:pPr>
      <w:r w:rsidRPr="005D1753">
        <w:rPr>
          <w:rFonts w:eastAsia="黑体"/>
          <w:b/>
          <w:bCs/>
          <w:sz w:val="24"/>
        </w:rPr>
        <w:t>4</w:t>
      </w:r>
      <w:r w:rsidRPr="001503E1">
        <w:rPr>
          <w:rFonts w:ascii="宋体" w:hAnsi="宋体"/>
          <w:sz w:val="24"/>
        </w:rPr>
        <w:t xml:space="preserve">  </w:t>
      </w:r>
      <w:r w:rsidRPr="001503E1">
        <w:rPr>
          <w:rFonts w:ascii="宋体" w:hAnsi="宋体" w:hint="eastAsia"/>
          <w:sz w:val="24"/>
        </w:rPr>
        <w:t>有报警应急接警电话线路，采用双路由方式与本地城市公用电话网相连。当中继线路或所连接设备出现故障时，报警电话呼入应能切换到该报警应急接警电话线路。</w:t>
      </w:r>
    </w:p>
    <w:p w14:paraId="1C92B883" w14:textId="0073205B" w:rsidR="006C05A6" w:rsidRPr="001503E1" w:rsidRDefault="006C05A6" w:rsidP="006C05A6">
      <w:pPr>
        <w:spacing w:line="400" w:lineRule="exact"/>
        <w:outlineLvl w:val="2"/>
        <w:rPr>
          <w:rFonts w:ascii="宋体" w:hAnsi="宋体"/>
          <w:sz w:val="24"/>
        </w:rPr>
      </w:pPr>
      <w:r w:rsidRPr="001503E1">
        <w:rPr>
          <w:b/>
          <w:bCs/>
          <w:sz w:val="24"/>
        </w:rPr>
        <w:lastRenderedPageBreak/>
        <w:t>4</w:t>
      </w:r>
      <w:r w:rsidRPr="001503E1">
        <w:rPr>
          <w:rFonts w:hint="eastAsia"/>
          <w:b/>
          <w:bCs/>
          <w:sz w:val="24"/>
        </w:rPr>
        <w:t>.</w:t>
      </w:r>
      <w:r w:rsidRPr="001503E1">
        <w:rPr>
          <w:b/>
          <w:bCs/>
          <w:sz w:val="24"/>
        </w:rPr>
        <w:t>10</w:t>
      </w:r>
      <w:r w:rsidRPr="001503E1">
        <w:rPr>
          <w:rFonts w:hint="eastAsia"/>
          <w:b/>
          <w:bCs/>
          <w:sz w:val="24"/>
        </w:rPr>
        <w:t>.2</w:t>
      </w:r>
      <w:r w:rsidRPr="001503E1">
        <w:rPr>
          <w:rFonts w:ascii="宋体" w:hAnsi="宋体" w:hint="eastAsia"/>
          <w:sz w:val="24"/>
        </w:rPr>
        <w:t xml:space="preserve">  </w:t>
      </w:r>
      <w:bookmarkStart w:id="115" w:name="_Hlk106269452"/>
      <w:r w:rsidRPr="001503E1">
        <w:rPr>
          <w:rFonts w:ascii="宋体" w:hAnsi="宋体" w:hint="eastAsia"/>
          <w:sz w:val="24"/>
        </w:rPr>
        <w:t>应具有下列调度专用</w:t>
      </w:r>
      <w:r w:rsidR="0028344B" w:rsidRPr="001503E1">
        <w:rPr>
          <w:rFonts w:ascii="宋体" w:hAnsi="宋体" w:hint="eastAsia"/>
          <w:sz w:val="24"/>
        </w:rPr>
        <w:t>语音</w:t>
      </w:r>
      <w:r w:rsidRPr="001503E1">
        <w:rPr>
          <w:rFonts w:ascii="宋体" w:hAnsi="宋体" w:hint="eastAsia"/>
          <w:sz w:val="24"/>
        </w:rPr>
        <w:t>通信线路</w:t>
      </w:r>
      <w:bookmarkEnd w:id="115"/>
      <w:r w:rsidRPr="001503E1">
        <w:rPr>
          <w:rFonts w:ascii="宋体" w:hAnsi="宋体" w:hint="eastAsia"/>
          <w:sz w:val="24"/>
        </w:rPr>
        <w:t>：</w:t>
      </w:r>
    </w:p>
    <w:p w14:paraId="43BD3A07" w14:textId="77777777" w:rsidR="006C05A6" w:rsidRPr="001503E1" w:rsidRDefault="006C05A6" w:rsidP="006C05A6">
      <w:pPr>
        <w:spacing w:line="400" w:lineRule="exact"/>
        <w:ind w:firstLineChars="200" w:firstLine="482"/>
        <w:rPr>
          <w:rFonts w:ascii="宋体" w:hAnsi="宋体"/>
          <w:sz w:val="24"/>
        </w:rPr>
      </w:pPr>
      <w:r w:rsidRPr="005D1753">
        <w:rPr>
          <w:rFonts w:eastAsia="黑体" w:hint="eastAsia"/>
          <w:b/>
          <w:bCs/>
          <w:sz w:val="24"/>
        </w:rPr>
        <w:t>1</w:t>
      </w:r>
      <w:r w:rsidRPr="001503E1">
        <w:rPr>
          <w:rFonts w:ascii="宋体" w:hAnsi="宋体" w:hint="eastAsia"/>
          <w:sz w:val="24"/>
        </w:rPr>
        <w:t xml:space="preserve">  连通上、下级消防指挥中心的语音通信线路；</w:t>
      </w:r>
    </w:p>
    <w:p w14:paraId="4D680079" w14:textId="67922C62" w:rsidR="006C05A6" w:rsidRPr="001503E1" w:rsidRDefault="006C05A6" w:rsidP="006C05A6">
      <w:pPr>
        <w:spacing w:line="400" w:lineRule="exact"/>
        <w:ind w:firstLineChars="200" w:firstLine="482"/>
        <w:rPr>
          <w:rFonts w:ascii="宋体" w:hAnsi="宋体"/>
          <w:sz w:val="24"/>
        </w:rPr>
      </w:pPr>
      <w:r w:rsidRPr="005D1753">
        <w:rPr>
          <w:rFonts w:eastAsia="黑体" w:hint="eastAsia"/>
          <w:b/>
          <w:bCs/>
          <w:sz w:val="24"/>
        </w:rPr>
        <w:t>2</w:t>
      </w:r>
      <w:r w:rsidRPr="001503E1">
        <w:rPr>
          <w:rFonts w:ascii="宋体" w:hAnsi="宋体" w:hint="eastAsia"/>
          <w:sz w:val="24"/>
        </w:rPr>
        <w:t xml:space="preserve">  连通辖区消防救援站</w:t>
      </w:r>
      <w:r w:rsidR="000746C4" w:rsidRPr="001503E1">
        <w:rPr>
          <w:rFonts w:ascii="宋体" w:hAnsi="宋体" w:hint="eastAsia"/>
          <w:sz w:val="24"/>
        </w:rPr>
        <w:t>、</w:t>
      </w:r>
      <w:r w:rsidR="002234DC" w:rsidRPr="001503E1">
        <w:rPr>
          <w:rFonts w:ascii="宋体" w:hAnsi="宋体" w:hint="eastAsia"/>
          <w:sz w:val="24"/>
        </w:rPr>
        <w:t>政府</w:t>
      </w:r>
      <w:r w:rsidR="000746C4" w:rsidRPr="001503E1">
        <w:rPr>
          <w:rFonts w:ascii="宋体" w:hAnsi="宋体" w:hint="eastAsia"/>
          <w:sz w:val="24"/>
        </w:rPr>
        <w:t>专职队</w:t>
      </w:r>
      <w:r w:rsidR="002234DC" w:rsidRPr="001503E1">
        <w:rPr>
          <w:rFonts w:ascii="宋体" w:hAnsi="宋体" w:hint="eastAsia"/>
          <w:sz w:val="24"/>
        </w:rPr>
        <w:t>及乡镇专职队</w:t>
      </w:r>
      <w:r w:rsidRPr="001503E1">
        <w:rPr>
          <w:rFonts w:ascii="宋体" w:hAnsi="宋体" w:hint="eastAsia"/>
          <w:sz w:val="24"/>
        </w:rPr>
        <w:t>的语音通信线路；</w:t>
      </w:r>
      <w:r w:rsidRPr="001503E1">
        <w:rPr>
          <w:rFonts w:ascii="宋体" w:hAnsi="宋体"/>
          <w:sz w:val="24"/>
        </w:rPr>
        <w:t xml:space="preserve"> </w:t>
      </w:r>
    </w:p>
    <w:p w14:paraId="29E70B4F" w14:textId="3163B912" w:rsidR="006C05A6" w:rsidRPr="001503E1" w:rsidRDefault="006C05A6" w:rsidP="006C05A6">
      <w:pPr>
        <w:spacing w:line="400" w:lineRule="exact"/>
        <w:ind w:firstLineChars="200" w:firstLine="482"/>
        <w:rPr>
          <w:rFonts w:ascii="宋体" w:hAnsi="宋体"/>
          <w:sz w:val="24"/>
        </w:rPr>
      </w:pPr>
      <w:r w:rsidRPr="005D1753">
        <w:rPr>
          <w:rFonts w:eastAsia="黑体" w:hint="eastAsia"/>
          <w:b/>
          <w:bCs/>
          <w:sz w:val="24"/>
        </w:rPr>
        <w:t>3</w:t>
      </w:r>
      <w:r w:rsidRPr="001503E1">
        <w:rPr>
          <w:rFonts w:ascii="宋体" w:hAnsi="宋体" w:hint="eastAsia"/>
          <w:sz w:val="24"/>
        </w:rPr>
        <w:t xml:space="preserve">  连通政府相关部门</w:t>
      </w:r>
      <w:r w:rsidR="000746C4" w:rsidRPr="001503E1">
        <w:rPr>
          <w:rFonts w:ascii="宋体" w:hAnsi="宋体" w:hint="eastAsia"/>
          <w:sz w:val="24"/>
        </w:rPr>
        <w:t>及其他救援力量</w:t>
      </w:r>
      <w:r w:rsidRPr="001503E1">
        <w:rPr>
          <w:rFonts w:ascii="宋体" w:hAnsi="宋体" w:hint="eastAsia"/>
          <w:sz w:val="24"/>
        </w:rPr>
        <w:t>的语音通信线路。</w:t>
      </w:r>
    </w:p>
    <w:p w14:paraId="1FA99803" w14:textId="5DA61BD9" w:rsidR="006C05A6" w:rsidRPr="001503E1" w:rsidRDefault="006C05A6" w:rsidP="006C05A6">
      <w:pPr>
        <w:spacing w:line="400" w:lineRule="exact"/>
        <w:outlineLvl w:val="2"/>
        <w:rPr>
          <w:rFonts w:ascii="宋体" w:hAnsi="宋体"/>
          <w:sz w:val="24"/>
        </w:rPr>
      </w:pPr>
      <w:r w:rsidRPr="001503E1">
        <w:rPr>
          <w:b/>
          <w:bCs/>
          <w:sz w:val="24"/>
        </w:rPr>
        <w:t>4</w:t>
      </w:r>
      <w:r w:rsidRPr="001503E1">
        <w:rPr>
          <w:rFonts w:hint="eastAsia"/>
          <w:b/>
          <w:bCs/>
          <w:sz w:val="24"/>
        </w:rPr>
        <w:t>.</w:t>
      </w:r>
      <w:r w:rsidRPr="001503E1">
        <w:rPr>
          <w:b/>
          <w:bCs/>
          <w:sz w:val="24"/>
        </w:rPr>
        <w:t>10</w:t>
      </w:r>
      <w:r w:rsidRPr="001503E1">
        <w:rPr>
          <w:rFonts w:hint="eastAsia"/>
          <w:b/>
          <w:bCs/>
          <w:sz w:val="24"/>
        </w:rPr>
        <w:t>.3</w:t>
      </w:r>
      <w:r w:rsidRPr="001503E1">
        <w:rPr>
          <w:rFonts w:ascii="宋体" w:hAnsi="宋体" w:hint="eastAsia"/>
          <w:sz w:val="24"/>
        </w:rPr>
        <w:t xml:space="preserve">  与城市公用电话网相连的报警电话</w:t>
      </w:r>
      <w:r w:rsidR="00F269A1" w:rsidRPr="001503E1">
        <w:rPr>
          <w:rFonts w:ascii="宋体" w:hAnsi="宋体" w:hint="eastAsia"/>
          <w:sz w:val="24"/>
        </w:rPr>
        <w:t>相关技术</w:t>
      </w:r>
      <w:r w:rsidRPr="001503E1">
        <w:rPr>
          <w:rFonts w:ascii="宋体" w:hAnsi="宋体" w:hint="eastAsia"/>
          <w:sz w:val="24"/>
        </w:rPr>
        <w:t>应符合下列要求：</w:t>
      </w:r>
    </w:p>
    <w:p w14:paraId="48397B6A" w14:textId="037CE296" w:rsidR="006C05A6" w:rsidRPr="001503E1" w:rsidRDefault="006C05A6" w:rsidP="006C05A6">
      <w:pPr>
        <w:spacing w:line="400" w:lineRule="exact"/>
        <w:ind w:firstLine="420"/>
        <w:rPr>
          <w:rFonts w:ascii="宋体" w:hAnsi="宋体"/>
          <w:color w:val="FF0000"/>
          <w:sz w:val="24"/>
        </w:rPr>
      </w:pPr>
      <w:r w:rsidRPr="005D1753">
        <w:rPr>
          <w:rFonts w:eastAsia="黑体" w:hint="eastAsia"/>
          <w:b/>
          <w:bCs/>
          <w:sz w:val="24"/>
        </w:rPr>
        <w:t>1</w:t>
      </w:r>
      <w:r w:rsidRPr="001503E1">
        <w:rPr>
          <w:rFonts w:ascii="黑体" w:eastAsia="黑体" w:hAnsi="黑体" w:hint="eastAsia"/>
          <w:sz w:val="24"/>
        </w:rPr>
        <w:t xml:space="preserve"> </w:t>
      </w:r>
      <w:r w:rsidRPr="001503E1">
        <w:rPr>
          <w:rFonts w:ascii="宋体" w:hAnsi="宋体" w:hint="eastAsia"/>
          <w:sz w:val="24"/>
        </w:rPr>
        <w:t xml:space="preserve"> 采用数字</w:t>
      </w:r>
      <w:r w:rsidR="002A1C8D" w:rsidRPr="001503E1">
        <w:rPr>
          <w:rFonts w:ascii="宋体" w:hAnsi="宋体" w:hint="eastAsia"/>
          <w:sz w:val="24"/>
        </w:rPr>
        <w:t>或I</w:t>
      </w:r>
      <w:r w:rsidR="002A1C8D" w:rsidRPr="001503E1">
        <w:rPr>
          <w:rFonts w:ascii="宋体" w:hAnsi="宋体"/>
          <w:sz w:val="24"/>
        </w:rPr>
        <w:t>P</w:t>
      </w:r>
      <w:r w:rsidR="002A1C8D" w:rsidRPr="001503E1">
        <w:rPr>
          <w:rFonts w:ascii="宋体" w:hAnsi="宋体" w:hint="eastAsia"/>
          <w:sz w:val="24"/>
        </w:rPr>
        <w:t>中继</w:t>
      </w:r>
      <w:r w:rsidRPr="001503E1">
        <w:rPr>
          <w:rFonts w:ascii="宋体" w:hAnsi="宋体" w:hint="eastAsia"/>
          <w:sz w:val="24"/>
        </w:rPr>
        <w:t>方式接入本地城市公用电话网；</w:t>
      </w:r>
      <w:r w:rsidRPr="001503E1">
        <w:rPr>
          <w:rFonts w:ascii="宋体" w:hAnsi="宋体"/>
          <w:color w:val="FF0000"/>
          <w:sz w:val="24"/>
        </w:rPr>
        <w:t xml:space="preserve"> </w:t>
      </w:r>
    </w:p>
    <w:p w14:paraId="6040608E" w14:textId="3B2D4DAE" w:rsidR="006C05A6" w:rsidRPr="001503E1" w:rsidRDefault="006C05A6" w:rsidP="006C05A6">
      <w:pPr>
        <w:spacing w:line="400" w:lineRule="exact"/>
        <w:ind w:firstLine="420"/>
        <w:rPr>
          <w:rFonts w:ascii="宋体" w:hAnsi="宋体"/>
          <w:sz w:val="24"/>
        </w:rPr>
      </w:pPr>
      <w:r w:rsidRPr="005D1753">
        <w:rPr>
          <w:rFonts w:eastAsia="黑体" w:hint="eastAsia"/>
          <w:b/>
          <w:bCs/>
          <w:sz w:val="24"/>
        </w:rPr>
        <w:t>2</w:t>
      </w:r>
      <w:r w:rsidRPr="001503E1">
        <w:rPr>
          <w:rFonts w:ascii="宋体" w:hAnsi="宋体"/>
          <w:sz w:val="24"/>
        </w:rPr>
        <w:t xml:space="preserve">  </w:t>
      </w:r>
      <w:r w:rsidRPr="001503E1">
        <w:rPr>
          <w:rFonts w:ascii="宋体" w:hAnsi="宋体" w:hint="eastAsia"/>
          <w:sz w:val="24"/>
        </w:rPr>
        <w:t>报警电话数字</w:t>
      </w:r>
      <w:r w:rsidR="00655F35" w:rsidRPr="001503E1">
        <w:rPr>
          <w:rFonts w:ascii="宋体" w:hAnsi="宋体" w:hint="eastAsia"/>
          <w:sz w:val="24"/>
        </w:rPr>
        <w:t>或IP</w:t>
      </w:r>
      <w:r w:rsidRPr="001503E1">
        <w:rPr>
          <w:rFonts w:ascii="宋体" w:hAnsi="宋体" w:hint="eastAsia"/>
          <w:sz w:val="24"/>
        </w:rPr>
        <w:t>中继线路应采用</w:t>
      </w:r>
      <w:bookmarkStart w:id="116" w:name="_Hlk127456261"/>
      <w:r w:rsidR="002A1C8D" w:rsidRPr="001503E1">
        <w:rPr>
          <w:rFonts w:ascii="宋体" w:hAnsi="宋体" w:hint="eastAsia"/>
          <w:sz w:val="24"/>
        </w:rPr>
        <w:t>多</w:t>
      </w:r>
      <w:r w:rsidRPr="001503E1">
        <w:rPr>
          <w:rFonts w:ascii="宋体" w:hAnsi="宋体" w:hint="eastAsia"/>
          <w:sz w:val="24"/>
        </w:rPr>
        <w:t>路由</w:t>
      </w:r>
      <w:r w:rsidR="002A1C8D" w:rsidRPr="001503E1">
        <w:rPr>
          <w:rFonts w:ascii="宋体" w:hAnsi="宋体" w:hint="eastAsia"/>
          <w:sz w:val="24"/>
        </w:rPr>
        <w:t>迂回</w:t>
      </w:r>
      <w:r w:rsidRPr="001503E1">
        <w:rPr>
          <w:rFonts w:ascii="宋体" w:hAnsi="宋体" w:hint="eastAsia"/>
          <w:sz w:val="24"/>
        </w:rPr>
        <w:t>方式</w:t>
      </w:r>
      <w:bookmarkEnd w:id="116"/>
      <w:r w:rsidRPr="001503E1">
        <w:rPr>
          <w:rFonts w:ascii="宋体" w:hAnsi="宋体" w:hint="eastAsia"/>
          <w:sz w:val="24"/>
        </w:rPr>
        <w:t>与本地城市公用电话网相连；</w:t>
      </w:r>
      <w:r w:rsidRPr="001503E1">
        <w:rPr>
          <w:rFonts w:ascii="宋体" w:hAnsi="宋体"/>
          <w:sz w:val="24"/>
        </w:rPr>
        <w:t xml:space="preserve"> </w:t>
      </w:r>
    </w:p>
    <w:p w14:paraId="4474FA7F" w14:textId="1CEBC694" w:rsidR="006C05A6" w:rsidRPr="001503E1" w:rsidRDefault="00655F35" w:rsidP="006C05A6">
      <w:pPr>
        <w:spacing w:line="400" w:lineRule="exact"/>
        <w:ind w:firstLine="420"/>
        <w:rPr>
          <w:rFonts w:ascii="宋体" w:hAnsi="宋体"/>
          <w:sz w:val="24"/>
        </w:rPr>
      </w:pPr>
      <w:r w:rsidRPr="005D1753">
        <w:rPr>
          <w:rFonts w:eastAsia="黑体"/>
          <w:b/>
          <w:bCs/>
          <w:sz w:val="24"/>
        </w:rPr>
        <w:t xml:space="preserve">3 </w:t>
      </w:r>
      <w:r w:rsidRPr="001503E1">
        <w:rPr>
          <w:rFonts w:ascii="宋体" w:hAnsi="宋体"/>
          <w:sz w:val="24"/>
        </w:rPr>
        <w:t xml:space="preserve"> </w:t>
      </w:r>
      <w:r w:rsidR="006C05A6" w:rsidRPr="001503E1">
        <w:rPr>
          <w:rFonts w:ascii="宋体" w:hAnsi="宋体" w:hint="eastAsia"/>
          <w:sz w:val="24"/>
        </w:rPr>
        <w:t>报警电话线路数量应符合表</w:t>
      </w:r>
      <w:r w:rsidR="006C05A6" w:rsidRPr="001503E1">
        <w:rPr>
          <w:rFonts w:ascii="宋体" w:hAnsi="宋体"/>
          <w:sz w:val="24"/>
        </w:rPr>
        <w:t>4</w:t>
      </w:r>
      <w:r w:rsidR="006C05A6" w:rsidRPr="001503E1">
        <w:rPr>
          <w:rFonts w:ascii="宋体" w:hAnsi="宋体" w:hint="eastAsia"/>
          <w:sz w:val="24"/>
        </w:rPr>
        <w:t>.</w:t>
      </w:r>
      <w:r w:rsidR="006C05A6" w:rsidRPr="001503E1">
        <w:rPr>
          <w:rFonts w:ascii="宋体" w:hAnsi="宋体"/>
          <w:sz w:val="24"/>
        </w:rPr>
        <w:t>10</w:t>
      </w:r>
      <w:r w:rsidR="006C05A6" w:rsidRPr="001503E1">
        <w:rPr>
          <w:rFonts w:ascii="宋体" w:hAnsi="宋体" w:hint="eastAsia"/>
          <w:sz w:val="24"/>
        </w:rPr>
        <w:t>.</w:t>
      </w:r>
      <w:r w:rsidR="006C05A6" w:rsidRPr="001503E1">
        <w:rPr>
          <w:rFonts w:ascii="宋体" w:hAnsi="宋体"/>
          <w:sz w:val="24"/>
        </w:rPr>
        <w:t>3</w:t>
      </w:r>
      <w:r w:rsidR="006C05A6" w:rsidRPr="001503E1">
        <w:rPr>
          <w:rFonts w:ascii="宋体" w:hAnsi="宋体" w:hint="eastAsia"/>
          <w:sz w:val="24"/>
        </w:rPr>
        <w:t>的规定。</w:t>
      </w:r>
    </w:p>
    <w:p w14:paraId="56BABF24" w14:textId="77777777" w:rsidR="006C05A6" w:rsidRPr="005A2F49" w:rsidRDefault="006C05A6" w:rsidP="006C05A6">
      <w:pPr>
        <w:spacing w:line="400" w:lineRule="exact"/>
        <w:ind w:firstLine="2730"/>
        <w:rPr>
          <w:rFonts w:ascii="黑体" w:eastAsia="黑体" w:hAnsi="黑体"/>
          <w:szCs w:val="21"/>
        </w:rPr>
      </w:pPr>
      <w:r w:rsidRPr="005A2F49">
        <w:rPr>
          <w:rFonts w:ascii="黑体" w:eastAsia="黑体" w:hAnsi="黑体"/>
          <w:szCs w:val="21"/>
        </w:rPr>
        <w:t>表4.10.3</w:t>
      </w:r>
      <w:r w:rsidRPr="005A2F49">
        <w:rPr>
          <w:rFonts w:ascii="黑体" w:eastAsia="黑体" w:hAnsi="黑体" w:hint="eastAsia"/>
          <w:szCs w:val="21"/>
        </w:rPr>
        <w:t xml:space="preserve">  报警电话线路数量</w:t>
      </w:r>
    </w:p>
    <w:tbl>
      <w:tblPr>
        <w:tblW w:w="8010"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0"/>
        <w:gridCol w:w="2415"/>
        <w:gridCol w:w="2055"/>
      </w:tblGrid>
      <w:tr w:rsidR="006C05A6" w:rsidRPr="005D1753" w14:paraId="35D11C83" w14:textId="77777777" w:rsidTr="00BB0EA6">
        <w:trPr>
          <w:trHeight w:val="967"/>
        </w:trPr>
        <w:tc>
          <w:tcPr>
            <w:tcW w:w="3540" w:type="dxa"/>
          </w:tcPr>
          <w:p w14:paraId="55439C39" w14:textId="25513D75" w:rsidR="006C05A6" w:rsidRPr="005D1753" w:rsidRDefault="005D1753" w:rsidP="00BB0EA6">
            <w:pPr>
              <w:spacing w:line="400" w:lineRule="exact"/>
              <w:rPr>
                <w:rFonts w:ascii="宋体"/>
                <w:szCs w:val="21"/>
              </w:rPr>
            </w:pPr>
            <w:r w:rsidRPr="005D1753">
              <w:rPr>
                <w:rFonts w:ascii="宋体"/>
                <w:noProof/>
                <w:szCs w:val="21"/>
              </w:rPr>
              <mc:AlternateContent>
                <mc:Choice Requires="wps">
                  <w:drawing>
                    <wp:anchor distT="0" distB="0" distL="114300" distR="114300" simplePos="0" relativeHeight="251674624" behindDoc="0" locked="0" layoutInCell="0" allowOverlap="1" wp14:anchorId="1518774E" wp14:editId="313FAFCF">
                      <wp:simplePos x="0" y="0"/>
                      <wp:positionH relativeFrom="column">
                        <wp:posOffset>1417248</wp:posOffset>
                      </wp:positionH>
                      <wp:positionV relativeFrom="paragraph">
                        <wp:posOffset>4445</wp:posOffset>
                      </wp:positionV>
                      <wp:extent cx="765175" cy="300355"/>
                      <wp:effectExtent l="0" t="0" r="0" b="4445"/>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5175" cy="300355"/>
                              </a:xfrm>
                              <a:prstGeom prst="rect">
                                <a:avLst/>
                              </a:prstGeom>
                              <a:noFill/>
                              <a:ln>
                                <a:noFill/>
                              </a:ln>
                            </wps:spPr>
                            <wps:txbx>
                              <w:txbxContent>
                                <w:p w14:paraId="25A2025A" w14:textId="77777777" w:rsidR="00BB0EA6" w:rsidRPr="005D1753" w:rsidRDefault="00BB0EA6" w:rsidP="006C05A6">
                                  <w:pPr>
                                    <w:spacing w:line="200" w:lineRule="atLeast"/>
                                    <w:rPr>
                                      <w:szCs w:val="21"/>
                                    </w:rPr>
                                  </w:pPr>
                                  <w:r w:rsidRPr="005D1753">
                                    <w:rPr>
                                      <w:rFonts w:hint="eastAsia"/>
                                      <w:szCs w:val="21"/>
                                    </w:rPr>
                                    <w:t>入网方式</w:t>
                                  </w:r>
                                </w:p>
                              </w:txbxContent>
                            </wps:txbx>
                            <wps:bodyPr wrap="square"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18774E" id="文本框 15" o:spid="_x0000_s1037" type="#_x0000_t202" style="position:absolute;left:0;text-align:left;margin-left:111.6pt;margin-top:.35pt;width:60.25pt;height:23.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pYmgEAACIDAAAOAAAAZHJzL2Uyb0RvYy54bWysUtuO0zAQfUfiHyy/U6e76i6Kmq5Aq+Vl&#10;BUgLH+A6dmMRe8yM26R/z9gtLZc3xIsTz+XMOWe8fpjDKA4WyUPs5HLRSGGjgd7HXSe/fnl681YK&#10;yjr2eoRoO3m0JB82r1+tp9TaGxhg7C0KBonUTqmTQ86pVYrMYIOmBSQbOekAg858xZ3qUU+MHkZ1&#10;0zR3agLsE4KxRBx9PCXlpuI7Z03+5BzZLMZOMrdcT6zntpxqs9btDnUavDnT0P/AImgfeegF6lFn&#10;Lfbo/4IK3iAQuLwwEBQ4542tGljNsvlDzcugk61a2BxKF5vo/8Gaj4eX9BlFnt/DzAusIig9g/lG&#10;7I2aErXnmuIptcTVRejsMJQvSxDcyN4eL37aOQvDwfu71fJ+JYXh1G3T3K5WxW91bU5I+YOFIMpP&#10;J5HXVQnowzPlU+nPkjIrwpMfx7qyMf4WYMwSqXRPDAvXPG9n4XuWtSyDS2gL/ZHlTrzxTtL3vUYr&#10;xT6h3w1M4CQ/wrt9Bucrg2vTGZ4XUTWcH03Z9K/3WnV92psfAAAA//8DAFBLAwQUAAYACAAAACEA&#10;WdSWF9sAAAAHAQAADwAAAGRycy9kb3ducmV2LnhtbEyOwU7DMBBE70j8g7VI3KhNEmgJ2VQIxBXU&#10;QpG4uck2iYjXUew24e9ZTnCb0YxmXrGeXa9ONIbOM8L1woAirnzdcYPw/vZ8tQIVouXa9p4J4ZsC&#10;rMvzs8LmtZ94Q6dtbJSMcMgtQhvjkGsdqpacDQs/EEt28KOzUezY6Hq0k4y7XifG3GpnO5aH1g70&#10;2FL1tT06hN3L4fMjM6/Nk7sZJj8bze5OI15ezA/3oCLN8a8Mv/iCDqUw7f2R66B6hCRJE6kiLEFJ&#10;nGapiD1CtjKgy0L/5y9/AAAA//8DAFBLAQItABQABgAIAAAAIQC2gziS/gAAAOEBAAATAAAAAAAA&#10;AAAAAAAAAAAAAABbQ29udGVudF9UeXBlc10ueG1sUEsBAi0AFAAGAAgAAAAhADj9If/WAAAAlAEA&#10;AAsAAAAAAAAAAAAAAAAALwEAAF9yZWxzLy5yZWxzUEsBAi0AFAAGAAgAAAAhAPEUqliaAQAAIgMA&#10;AA4AAAAAAAAAAAAAAAAALgIAAGRycy9lMm9Eb2MueG1sUEsBAi0AFAAGAAgAAAAhAFnUlhfbAAAA&#10;BwEAAA8AAAAAAAAAAAAAAAAA9AMAAGRycy9kb3ducmV2LnhtbFBLBQYAAAAABAAEAPMAAAD8BAAA&#10;AAA=&#10;" o:allowincell="f" filled="f" stroked="f">
                      <v:textbox>
                        <w:txbxContent>
                          <w:p w14:paraId="25A2025A" w14:textId="77777777" w:rsidR="00BB0EA6" w:rsidRPr="005D1753" w:rsidRDefault="00BB0EA6" w:rsidP="006C05A6">
                            <w:pPr>
                              <w:spacing w:line="200" w:lineRule="atLeast"/>
                              <w:rPr>
                                <w:szCs w:val="21"/>
                              </w:rPr>
                            </w:pPr>
                            <w:r w:rsidRPr="005D1753">
                              <w:rPr>
                                <w:rFonts w:hint="eastAsia"/>
                                <w:szCs w:val="21"/>
                              </w:rPr>
                              <w:t>入网方式</w:t>
                            </w:r>
                          </w:p>
                        </w:txbxContent>
                      </v:textbox>
                    </v:shape>
                  </w:pict>
                </mc:Fallback>
              </mc:AlternateContent>
            </w:r>
            <w:r w:rsidRPr="005D1753">
              <w:rPr>
                <w:rFonts w:ascii="宋体"/>
                <w:noProof/>
                <w:szCs w:val="21"/>
              </w:rPr>
              <mc:AlternateContent>
                <mc:Choice Requires="wps">
                  <w:drawing>
                    <wp:anchor distT="0" distB="0" distL="114300" distR="114300" simplePos="0" relativeHeight="251675648" behindDoc="0" locked="0" layoutInCell="0" allowOverlap="1" wp14:anchorId="7E9E9721" wp14:editId="1B221B25">
                      <wp:simplePos x="0" y="0"/>
                      <wp:positionH relativeFrom="column">
                        <wp:posOffset>-63572</wp:posOffset>
                      </wp:positionH>
                      <wp:positionV relativeFrom="paragraph">
                        <wp:posOffset>305435</wp:posOffset>
                      </wp:positionV>
                      <wp:extent cx="781050" cy="304165"/>
                      <wp:effectExtent l="0" t="0" r="0" b="635"/>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304165"/>
                              </a:xfrm>
                              <a:prstGeom prst="rect">
                                <a:avLst/>
                              </a:prstGeom>
                              <a:noFill/>
                              <a:ln>
                                <a:noFill/>
                              </a:ln>
                            </wps:spPr>
                            <wps:txbx>
                              <w:txbxContent>
                                <w:p w14:paraId="7F07ED43" w14:textId="3F0F0033" w:rsidR="00BB0EA6" w:rsidRPr="005D1753" w:rsidRDefault="00BB0EA6" w:rsidP="006C05A6">
                                  <w:pPr>
                                    <w:spacing w:line="200" w:lineRule="atLeast"/>
                                    <w:rPr>
                                      <w:szCs w:val="21"/>
                                    </w:rPr>
                                  </w:pPr>
                                  <w:r w:rsidRPr="005D1753">
                                    <w:rPr>
                                      <w:rFonts w:hint="eastAsia"/>
                                      <w:szCs w:val="21"/>
                                    </w:rPr>
                                    <w:t>系统类别</w:t>
                                  </w:r>
                                </w:p>
                              </w:txbxContent>
                            </wps:txbx>
                            <wps:bodyPr wrap="square"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9E9721" id="文本框 16" o:spid="_x0000_s1038" type="#_x0000_t202" style="position:absolute;left:0;text-align:left;margin-left:-5pt;margin-top:24.05pt;width:61.5pt;height:2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35vmQEAACIDAAAOAAAAZHJzL2Uyb0RvYy54bWysUtuO0zAQfUfiHyy/U6eFXVZR0xVotbys&#10;AGnhA1zHbixij5lxm/TvGbul5fKGeHHiuZw554zX93MYxcEieYidXC4aKWw00Pu46+TXL4+v7qSg&#10;rGOvR4i2k0dL8n7z8sV6Sq1dwQBjb1EwSKR2Sp0cck6tUmQGGzQtINnISQcYdOYr7lSPemL0MKpV&#10;09yqCbBPCMYScfThlJSbiu+cNfmTc2SzGDvJ3HI9sZ7bcqrNWrc71Gnw5kxD/wOLoH3koReoB521&#10;2KP/Cyp4g0Dg8sJAUOCcN7ZqYDXL5g81z4NOtmphcyhdbKL/B2s+Hp7TZxR5fg8zL7CKoPQE5hux&#10;N2pK1J5riqfUElcXobPDUL4sQXAje3u8+GnnLAwH394tmxvOGE69bt4sb2+K3+ranJDyBwtBlJ9O&#10;Iq+rEtCHJ8qn0p8lZVaERz+OdWVj/C3AmCVS6Z4YFq553s7C9yxrVQaX0Bb6I8udeOOdpO97jVaK&#10;fUK/G5jASX6Ed/sMzlcG16YzPC+iajg/mrLpX++16vq0Nz8AAAD//wMAUEsDBBQABgAIAAAAIQBT&#10;2U8N3QAAAAkBAAAPAAAAZHJzL2Rvd25yZXYueG1sTI/NTsMwEITvSLyDtUjcWjtQqjZkUyEQVxDl&#10;R+K2jbdJRLyOYrcJb497osfZGc1+U2wm16kjD6H1gpDNDSiWyttWaoSP9+fZClSIJJY6L4zwywE2&#10;5eVFQbn1o7zxcRtrlUok5ITQxNjnWoeqYUdh7nuW5O394CgmOdTaDjSmctfpG2OW2lEr6UNDPT82&#10;XP1sDw7h82X//bUwr/WTu+tHPxktbq0Rr6+mh3tQkaf4H4YTfkKHMjHt/EFsUB3CLDNpS0RYrDJQ&#10;p0B2mw47hPXSgC4Lfb6g/AMAAP//AwBQSwECLQAUAAYACAAAACEAtoM4kv4AAADhAQAAEwAAAAAA&#10;AAAAAAAAAAAAAAAAW0NvbnRlbnRfVHlwZXNdLnhtbFBLAQItABQABgAIAAAAIQA4/SH/1gAAAJQB&#10;AAALAAAAAAAAAAAAAAAAAC8BAABfcmVscy8ucmVsc1BLAQItABQABgAIAAAAIQC4j35vmQEAACID&#10;AAAOAAAAAAAAAAAAAAAAAC4CAABkcnMvZTJvRG9jLnhtbFBLAQItABQABgAIAAAAIQBT2U8N3QAA&#10;AAkBAAAPAAAAAAAAAAAAAAAAAPMDAABkcnMvZG93bnJldi54bWxQSwUGAAAAAAQABADzAAAA/QQA&#10;AAAA&#10;" o:allowincell="f" filled="f" stroked="f">
                      <v:textbox>
                        <w:txbxContent>
                          <w:p w14:paraId="7F07ED43" w14:textId="3F0F0033" w:rsidR="00BB0EA6" w:rsidRPr="005D1753" w:rsidRDefault="00BB0EA6" w:rsidP="006C05A6">
                            <w:pPr>
                              <w:spacing w:line="200" w:lineRule="atLeast"/>
                              <w:rPr>
                                <w:szCs w:val="21"/>
                              </w:rPr>
                            </w:pPr>
                            <w:r w:rsidRPr="005D1753">
                              <w:rPr>
                                <w:rFonts w:hint="eastAsia"/>
                                <w:szCs w:val="21"/>
                              </w:rPr>
                              <w:t>系统类别</w:t>
                            </w:r>
                          </w:p>
                        </w:txbxContent>
                      </v:textbox>
                    </v:shape>
                  </w:pict>
                </mc:Fallback>
              </mc:AlternateContent>
            </w:r>
            <w:r w:rsidRPr="005D1753">
              <w:rPr>
                <w:rFonts w:ascii="宋体"/>
                <w:noProof/>
                <w:szCs w:val="21"/>
              </w:rPr>
              <mc:AlternateContent>
                <mc:Choice Requires="wps">
                  <w:drawing>
                    <wp:anchor distT="0" distB="0" distL="114300" distR="114300" simplePos="0" relativeHeight="251676672" behindDoc="0" locked="0" layoutInCell="0" allowOverlap="1" wp14:anchorId="4592AAF5" wp14:editId="38AF8713">
                      <wp:simplePos x="0" y="0"/>
                      <wp:positionH relativeFrom="column">
                        <wp:posOffset>411198</wp:posOffset>
                      </wp:positionH>
                      <wp:positionV relativeFrom="paragraph">
                        <wp:posOffset>-7419</wp:posOffset>
                      </wp:positionV>
                      <wp:extent cx="571500" cy="311150"/>
                      <wp:effectExtent l="0" t="0" r="0" b="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311150"/>
                              </a:xfrm>
                              <a:prstGeom prst="rect">
                                <a:avLst/>
                              </a:prstGeom>
                              <a:noFill/>
                              <a:ln>
                                <a:noFill/>
                              </a:ln>
                            </wps:spPr>
                            <wps:txbx>
                              <w:txbxContent>
                                <w:p w14:paraId="46B5CE1C" w14:textId="77777777" w:rsidR="00BB0EA6" w:rsidRPr="005D1753" w:rsidRDefault="00BB0EA6" w:rsidP="006C05A6">
                                  <w:pPr>
                                    <w:spacing w:line="200" w:lineRule="atLeast"/>
                                    <w:rPr>
                                      <w:szCs w:val="21"/>
                                    </w:rPr>
                                  </w:pPr>
                                  <w:r w:rsidRPr="005D1753">
                                    <w:rPr>
                                      <w:rFonts w:hint="eastAsia"/>
                                      <w:szCs w:val="21"/>
                                    </w:rPr>
                                    <w:t>数量</w:t>
                                  </w:r>
                                </w:p>
                              </w:txbxContent>
                            </wps:txbx>
                            <wps:bodyPr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92AAF5" id="文本框 17" o:spid="_x0000_s1039" type="#_x0000_t202" style="position:absolute;left:0;text-align:left;margin-left:32.4pt;margin-top:-.6pt;width:45pt;height: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hQ3jQEAABQDAAAOAAAAZHJzL2Uyb0RvYy54bWysUttO4zAQfUfaf7D8vnUC4qKoaQVC7AsC&#10;JOADXMduLGKP5XGb9O8Zu6Xdy9uKFydz8Zlzzni+nNzAtjqiBd/yelZxpr2Czvp1y9/fHn7ecIZJ&#10;+k4O4HXLdxr5cvHjbD6GRp9DD0OnIyMQj80YWt6nFBohUPXaSZxB0J6KBqKTicK4Fl2UI6G7QZxX&#10;1ZUYIXYhgtKIlL3fF/mi4BujVXo2BnViQ8uJWypnLOcqn2Ixl806ytBbdaAh/4OFk9bT0CPUvUyS&#10;baL9B8pZFQHBpJkCJ8AYq3TRQGrq6i81r70MumghczAcbcLvg1VP29fwElma7mCiBRYRGB5BfSB5&#10;I8aAzaEne4oNUncWOpno8pckMLpI3u6OfuopMUXJy+v6sqKKotJFXVOQ/RanyyFi+qXBsfzT8kjr&#10;KgTk9hHTvvWrJc/y8GCHoaxs8H8kCDNnCt09w8w1TauJ2Y5kXeTBObWCbkdyNyHadU8j94I93G4S&#10;GFtmntoOgGR9YX14Jnm3v8el6/SYF58AAAD//wMAUEsDBBQABgAIAAAAIQCLb9773AAAAAgBAAAP&#10;AAAAZHJzL2Rvd25yZXYueG1sTI/BbsIwEETvlfgHa5F6AxsUKE2zQYiq11alBak3Ey9J1HgdxYak&#10;f1/n1B53ZjTzNtsOthE36nztGGExVyCIC2dqLhE+P15mGxA+aDa6cUwIP+Rhm0/uMp0a1/M73Q6h&#10;FLGEfaoRqhDaVEpfVGS1n7uWOHoX11kd4tmV0nS6j+W2kUul1tLqmuNCpVvaV1R8H64W4fh6+Tol&#10;6q18tqu2d4OSbB8l4v102D2BCDSEvzCM+BEd8sh0dlc2XjQI6ySSB4TZYgli9FejcEZIHjYg80z+&#10;fyD/BQAA//8DAFBLAQItABQABgAIAAAAIQC2gziS/gAAAOEBAAATAAAAAAAAAAAAAAAAAAAAAABb&#10;Q29udGVudF9UeXBlc10ueG1sUEsBAi0AFAAGAAgAAAAhADj9If/WAAAAlAEAAAsAAAAAAAAAAAAA&#10;AAAALwEAAF9yZWxzLy5yZWxzUEsBAi0AFAAGAAgAAAAhAGEqFDeNAQAAFAMAAA4AAAAAAAAAAAAA&#10;AAAALgIAAGRycy9lMm9Eb2MueG1sUEsBAi0AFAAGAAgAAAAhAItv3vvcAAAACAEAAA8AAAAAAAAA&#10;AAAAAAAA5wMAAGRycy9kb3ducmV2LnhtbFBLBQYAAAAABAAEAPMAAADwBAAAAAA=&#10;" o:allowincell="f" filled="f" stroked="f">
                      <v:textbox>
                        <w:txbxContent>
                          <w:p w14:paraId="46B5CE1C" w14:textId="77777777" w:rsidR="00BB0EA6" w:rsidRPr="005D1753" w:rsidRDefault="00BB0EA6" w:rsidP="006C05A6">
                            <w:pPr>
                              <w:spacing w:line="200" w:lineRule="atLeast"/>
                              <w:rPr>
                                <w:szCs w:val="21"/>
                              </w:rPr>
                            </w:pPr>
                            <w:r w:rsidRPr="005D1753">
                              <w:rPr>
                                <w:rFonts w:hint="eastAsia"/>
                                <w:szCs w:val="21"/>
                              </w:rPr>
                              <w:t>数量</w:t>
                            </w:r>
                          </w:p>
                        </w:txbxContent>
                      </v:textbox>
                    </v:shape>
                  </w:pict>
                </mc:Fallback>
              </mc:AlternateContent>
            </w:r>
            <w:r w:rsidR="006C05A6" w:rsidRPr="005D1753">
              <w:rPr>
                <w:rFonts w:ascii="宋体"/>
                <w:noProof/>
                <w:szCs w:val="21"/>
              </w:rPr>
              <mc:AlternateContent>
                <mc:Choice Requires="wps">
                  <w:drawing>
                    <wp:anchor distT="0" distB="0" distL="114300" distR="114300" simplePos="0" relativeHeight="251677696" behindDoc="0" locked="0" layoutInCell="0" allowOverlap="1" wp14:anchorId="1374AE73" wp14:editId="7E551FA1">
                      <wp:simplePos x="0" y="0"/>
                      <wp:positionH relativeFrom="column">
                        <wp:posOffset>-66931</wp:posOffset>
                      </wp:positionH>
                      <wp:positionV relativeFrom="paragraph">
                        <wp:posOffset>201652</wp:posOffset>
                      </wp:positionV>
                      <wp:extent cx="2242568" cy="407670"/>
                      <wp:effectExtent l="0" t="0" r="24765" b="3048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242568" cy="407670"/>
                              </a:xfrm>
                              <a:prstGeom prst="line">
                                <a:avLst/>
                              </a:prstGeom>
                              <a:ln w="635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828239" id="直接连接符 18" o:spid="_x0000_s1026" style="position:absolute;left:0;text-align:lef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5.9pt" to="171.3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S29ywEAAJMDAAAOAAAAZHJzL2Uyb0RvYy54bWysU01vEzEQvSPxHyzfyW6XNkWrbHpoKBwq&#10;qFTgPvHHroW/5DHZ5N8zdkIK7QUh9mDNeGaeZ968Xd3snWU7ldAEP/CLRcuZ8iJI48eBf/1y9+Yd&#10;Z5jBS7DBq4EfFPKb9etXqzn2qgtTsFIlRiAe+zkOfMo59k2DYlIOcBGi8hTUITnI5KaxkQlmQne2&#10;6dp22cwhyZiCUIh0uzkG+bria61E/qw1qszswKm3XM9Uz205m/UK+jFBnIw4tQH/0IUD4+nRM9QG&#10;MrAfybyAckakgEHnhQiuCVoboeoMNM1F+2yaxwmiqrMQORjPNOH/gxWfdrf+IZXWxd4/xvsgviOR&#10;0swR+3OwOBiPaXudHNPWxI+0b16tb8UqEDQP21dyD2dy1T4zQZddd9ldLUkOgmKX7fXyurLfQF8Q&#10;S3VMmD+o4FgxBm6NL8NDD7t7zKWnp5RybT2bB758e0V7FUDa0RYymS7KgaMfay0Ga+SdsbZUYBq3&#10;tzaxHRQ11K8IgHD/SCvPbwCnY14NHXUyKZDvvWT5EEnKngTNSwtOSc6sIv0Xqyoqg7F/k0lPW39i&#10;+0hwoXob5OEh/doCbb72eFJpkdbvfq1++pfWPwEAAP//AwBQSwMEFAAGAAgAAAAhAI0YDH7gAAAA&#10;CQEAAA8AAABkcnMvZG93bnJldi54bWxMj0FOwzAQRfdI3MEaJHatnZa2NMSpUAEhsYCS9gBuPI0j&#10;7HEUu2m4PWYFy9E8/f9+sRmdZQP2ofUkIZsKYEi11y01Eg77l8k9sBAVaWU9oYRvDLApr68KlWt/&#10;oU8cqtiwFEIhVxJMjF3OeagNOhWmvkNKv5PvnYrp7Buue3VJ4c7ymRBL7lRLqcGoDrcG66/q7CS8&#10;D6envfngu9dg31Z2QdvncVdJeXszPj4AizjGPxh+9ZM6lMnp6M+kA7MSJplYJFTCPEsTEjC/m62A&#10;HSWslwJ4WfD/C8ofAAAA//8DAFBLAQItABQABgAIAAAAIQC2gziS/gAAAOEBAAATAAAAAAAAAAAA&#10;AAAAAAAAAABbQ29udGVudF9UeXBlc10ueG1sUEsBAi0AFAAGAAgAAAAhADj9If/WAAAAlAEAAAsA&#10;AAAAAAAAAAAAAAAALwEAAF9yZWxzLy5yZWxzUEsBAi0AFAAGAAgAAAAhAHu5Lb3LAQAAkwMAAA4A&#10;AAAAAAAAAAAAAAAALgIAAGRycy9lMm9Eb2MueG1sUEsBAi0AFAAGAAgAAAAhAI0YDH7gAAAACQEA&#10;AA8AAAAAAAAAAAAAAAAAJQQAAGRycy9kb3ducmV2LnhtbFBLBQYAAAAABAAEAPMAAAAyBQAAAAA=&#10;" o:allowincell="f" strokeweight=".5pt">
                      <o:lock v:ext="edit" shapetype="f"/>
                    </v:line>
                  </w:pict>
                </mc:Fallback>
              </mc:AlternateContent>
            </w:r>
            <w:r w:rsidR="006C05A6" w:rsidRPr="005D1753">
              <w:rPr>
                <w:rFonts w:ascii="宋体"/>
                <w:noProof/>
                <w:szCs w:val="21"/>
              </w:rPr>
              <mc:AlternateContent>
                <mc:Choice Requires="wps">
                  <w:drawing>
                    <wp:anchor distT="0" distB="0" distL="114300" distR="114300" simplePos="0" relativeHeight="251678720" behindDoc="0" locked="0" layoutInCell="0" allowOverlap="1" wp14:anchorId="22AB69FD" wp14:editId="250DC430">
                      <wp:simplePos x="0" y="0"/>
                      <wp:positionH relativeFrom="column">
                        <wp:posOffset>788040</wp:posOffset>
                      </wp:positionH>
                      <wp:positionV relativeFrom="paragraph">
                        <wp:posOffset>402</wp:posOffset>
                      </wp:positionV>
                      <wp:extent cx="1385559" cy="608481"/>
                      <wp:effectExtent l="0" t="0" r="24765" b="2032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385559" cy="608481"/>
                              </a:xfrm>
                              <a:prstGeom prst="line">
                                <a:avLst/>
                              </a:prstGeom>
                              <a:ln w="6350"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03CAB8" id="直接连接符 19" o:spid="_x0000_s1026" style="position:absolute;left:0;text-align:lef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05pt,.05pt" to="171.15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rtyQEAAJMDAAAOAAAAZHJzL2Uyb0RvYy54bWysU0tv2zAMvg/YfxB0X+y0S5EZcXpo1u1Q&#10;bAW67c7oYQvTC6IWJ/9+lJxmr8swzAeBFMlP5MfPm9ujs+ygEprge75ctJwpL4I0fuj550/3r9ac&#10;YQYvwQaven5SyG+3L19sptipqzAGK1ViBOKxm2LPx5xj1zQoRuUAFyEqT0EdkoNMbhoamWAidGeb&#10;q7a9aaaQZExBKES63c1Bvq34WiuRP2qNKjPbc+ot1zPVc1/OZruBbkgQRyPObcA/dOHAeHr0ArWD&#10;DOxbMn9AOSNSwKDzQgTXBK2NUHUGmmbZ/jbN0whR1VmIHIwXmvD/wYoPhzv/mErr4uif4kMQX5FI&#10;aaaI3SVYHIxz2lEnx7Q18T3tm1frS7EKBM3DjpXc04VcdcxM0OXyer1ard5wJih2065fr5eF/Qa6&#10;gliqY8L8TgXHitFza3wZHjo4PGCeU59TyrX1bCKk6xXtVQBpR1vIZLooe45+qLUYrJH3xtpSgWnY&#10;39nEDlDUUL9zC7+klUd2gOOcV0OzTkYF8q2XLJ8iSdmToHlpwSnJmVWk/2JVRWUw9m8yaXrrz2zP&#10;BBeq90GeHtPzFmjzlaazSou0fvZr9Y9/afsdAAD//wMAUEsDBBQABgAIAAAAIQAptw/w3AAAAAcB&#10;AAAPAAAAZHJzL2Rvd25yZXYueG1sTI7BTsMwEETvSPyDtUjcqNO0hTbEqVABIXGAkvYD3HibRNjr&#10;KHbT8PdsT3AcvdHMy9ejs2LAPrSeFEwnCQikypuWagX73evdEkSImoy2nlDBDwZYF9dXuc6MP9MX&#10;DmWsBY9QyLSCJsYukzJUDTodJr5DYnb0vdORY19L0+szjzsr0yS5l063xA+N7nDTYPVdnpyCj+H4&#10;vGs+5fYt2PcHu6DNy7gtlbq9GZ8eQUQc418ZLvqsDgU7HfyJTBCWczqfcvUCBOPZPJ2BOChYLVYg&#10;i1z+9y9+AQAA//8DAFBLAQItABQABgAIAAAAIQC2gziS/gAAAOEBAAATAAAAAAAAAAAAAAAAAAAA&#10;AABbQ29udGVudF9UeXBlc10ueG1sUEsBAi0AFAAGAAgAAAAhADj9If/WAAAAlAEAAAsAAAAAAAAA&#10;AAAAAAAALwEAAF9yZWxzLy5yZWxzUEsBAi0AFAAGAAgAAAAhAL82mu3JAQAAkwMAAA4AAAAAAAAA&#10;AAAAAAAALgIAAGRycy9lMm9Eb2MueG1sUEsBAi0AFAAGAAgAAAAhACm3D/DcAAAABwEAAA8AAAAA&#10;AAAAAAAAAAAAIwQAAGRycy9kb3ducmV2LnhtbFBLBQYAAAAABAAEAPMAAAAsBQAAAAA=&#10;" o:allowincell="f" strokeweight=".5pt">
                      <o:lock v:ext="edit" shapetype="f"/>
                    </v:line>
                  </w:pict>
                </mc:Fallback>
              </mc:AlternateContent>
            </w:r>
          </w:p>
        </w:tc>
        <w:tc>
          <w:tcPr>
            <w:tcW w:w="2415" w:type="dxa"/>
            <w:vAlign w:val="center"/>
          </w:tcPr>
          <w:p w14:paraId="1DCD0FE0" w14:textId="1475DF60" w:rsidR="006C05A6" w:rsidRPr="005D1753" w:rsidRDefault="006C05A6" w:rsidP="00BB0EA6">
            <w:pPr>
              <w:spacing w:line="400" w:lineRule="exact"/>
              <w:jc w:val="center"/>
              <w:rPr>
                <w:rFonts w:ascii="宋体"/>
                <w:strike/>
                <w:szCs w:val="21"/>
              </w:rPr>
            </w:pPr>
            <w:r w:rsidRPr="005D1753">
              <w:rPr>
                <w:rFonts w:ascii="宋体" w:hint="eastAsia"/>
                <w:szCs w:val="21"/>
              </w:rPr>
              <w:t>数字</w:t>
            </w:r>
            <w:r w:rsidR="00655F35" w:rsidRPr="005D1753">
              <w:rPr>
                <w:rFonts w:ascii="宋体" w:hint="eastAsia"/>
                <w:szCs w:val="21"/>
              </w:rPr>
              <w:t>或IP</w:t>
            </w:r>
            <w:r w:rsidRPr="005D1753">
              <w:rPr>
                <w:rFonts w:ascii="宋体" w:hint="eastAsia"/>
                <w:szCs w:val="21"/>
              </w:rPr>
              <w:t>中继线路</w:t>
            </w:r>
          </w:p>
        </w:tc>
        <w:tc>
          <w:tcPr>
            <w:tcW w:w="2055" w:type="dxa"/>
            <w:vAlign w:val="center"/>
          </w:tcPr>
          <w:p w14:paraId="5EE6BDB2" w14:textId="77777777" w:rsidR="006C05A6" w:rsidRPr="005D1753" w:rsidRDefault="006C05A6" w:rsidP="00BB0EA6">
            <w:pPr>
              <w:spacing w:line="300" w:lineRule="exact"/>
              <w:jc w:val="center"/>
              <w:rPr>
                <w:rFonts w:ascii="宋体"/>
                <w:szCs w:val="21"/>
              </w:rPr>
            </w:pPr>
            <w:r w:rsidRPr="005D1753">
              <w:rPr>
                <w:rFonts w:ascii="宋体" w:hint="eastAsia"/>
                <w:szCs w:val="21"/>
              </w:rPr>
              <w:t>报警应急接警</w:t>
            </w:r>
          </w:p>
          <w:p w14:paraId="55082DC7" w14:textId="09072B6A" w:rsidR="006C05A6" w:rsidRPr="005D1753" w:rsidRDefault="006C05A6" w:rsidP="00BB0EA6">
            <w:pPr>
              <w:spacing w:line="300" w:lineRule="exact"/>
              <w:jc w:val="center"/>
              <w:rPr>
                <w:rFonts w:ascii="宋体"/>
                <w:szCs w:val="21"/>
              </w:rPr>
            </w:pPr>
            <w:r w:rsidRPr="005D1753">
              <w:rPr>
                <w:rFonts w:ascii="宋体" w:hint="eastAsia"/>
                <w:szCs w:val="21"/>
              </w:rPr>
              <w:t>电话线路</w:t>
            </w:r>
          </w:p>
        </w:tc>
      </w:tr>
      <w:tr w:rsidR="006C05A6" w:rsidRPr="005D1753" w14:paraId="2250A896" w14:textId="77777777" w:rsidTr="00BB0EA6">
        <w:trPr>
          <w:trHeight w:val="653"/>
        </w:trPr>
        <w:tc>
          <w:tcPr>
            <w:tcW w:w="3540" w:type="dxa"/>
            <w:vAlign w:val="center"/>
          </w:tcPr>
          <w:p w14:paraId="323F92AD" w14:textId="77777777" w:rsidR="006C05A6" w:rsidRPr="005D1753" w:rsidRDefault="006C05A6" w:rsidP="00BB0EA6">
            <w:pPr>
              <w:spacing w:before="40" w:line="400" w:lineRule="exact"/>
              <w:jc w:val="center"/>
              <w:rPr>
                <w:rFonts w:ascii="宋体" w:hAnsi="宋体"/>
                <w:szCs w:val="21"/>
              </w:rPr>
            </w:pPr>
            <w:r w:rsidRPr="005D1753">
              <w:rPr>
                <w:rFonts w:ascii="宋体" w:hAnsi="宋体" w:hint="eastAsia"/>
                <w:color w:val="000000" w:themeColor="text1"/>
                <w:szCs w:val="21"/>
              </w:rPr>
              <w:t>直辖市总队级系统</w:t>
            </w:r>
          </w:p>
        </w:tc>
        <w:tc>
          <w:tcPr>
            <w:tcW w:w="2415" w:type="dxa"/>
            <w:vAlign w:val="center"/>
          </w:tcPr>
          <w:p w14:paraId="4BEABC75" w14:textId="77777777" w:rsidR="006C05A6" w:rsidRPr="005D1753" w:rsidRDefault="006C05A6" w:rsidP="00BB0EA6">
            <w:pPr>
              <w:spacing w:line="400" w:lineRule="exact"/>
              <w:jc w:val="center"/>
              <w:rPr>
                <w:rFonts w:ascii="宋体"/>
                <w:szCs w:val="21"/>
              </w:rPr>
            </w:pPr>
            <w:r w:rsidRPr="005D1753">
              <w:rPr>
                <w:rFonts w:ascii="宋体" w:hint="eastAsia"/>
                <w:szCs w:val="21"/>
              </w:rPr>
              <w:t>不少于</w:t>
            </w:r>
            <w:r w:rsidRPr="005D1753">
              <w:rPr>
                <w:rFonts w:ascii="宋体"/>
                <w:szCs w:val="21"/>
              </w:rPr>
              <w:t>4</w:t>
            </w:r>
            <w:r w:rsidRPr="005D1753">
              <w:rPr>
                <w:rFonts w:ascii="宋体" w:hint="eastAsia"/>
                <w:szCs w:val="21"/>
              </w:rPr>
              <w:t>路</w:t>
            </w:r>
          </w:p>
        </w:tc>
        <w:tc>
          <w:tcPr>
            <w:tcW w:w="2055" w:type="dxa"/>
            <w:vAlign w:val="center"/>
          </w:tcPr>
          <w:p w14:paraId="074CA488" w14:textId="77777777" w:rsidR="006C05A6" w:rsidRPr="005D1753" w:rsidRDefault="006C05A6" w:rsidP="00BB0EA6">
            <w:pPr>
              <w:spacing w:line="400" w:lineRule="exact"/>
              <w:jc w:val="center"/>
              <w:rPr>
                <w:rFonts w:ascii="宋体"/>
                <w:szCs w:val="21"/>
              </w:rPr>
            </w:pPr>
            <w:r w:rsidRPr="005D1753">
              <w:rPr>
                <w:rFonts w:ascii="宋体" w:hint="eastAsia"/>
                <w:szCs w:val="21"/>
              </w:rPr>
              <w:t>不少于</w:t>
            </w:r>
            <w:r w:rsidRPr="005D1753">
              <w:rPr>
                <w:rFonts w:ascii="宋体"/>
                <w:szCs w:val="21"/>
              </w:rPr>
              <w:t>4</w:t>
            </w:r>
            <w:r w:rsidRPr="005D1753">
              <w:rPr>
                <w:rFonts w:ascii="宋体" w:hint="eastAsia"/>
                <w:szCs w:val="21"/>
              </w:rPr>
              <w:t>路</w:t>
            </w:r>
          </w:p>
        </w:tc>
      </w:tr>
      <w:tr w:rsidR="006C05A6" w:rsidRPr="005D1753" w14:paraId="3ADDBFBB" w14:textId="77777777" w:rsidTr="00BB0EA6">
        <w:trPr>
          <w:trHeight w:val="595"/>
        </w:trPr>
        <w:tc>
          <w:tcPr>
            <w:tcW w:w="3540" w:type="dxa"/>
            <w:vAlign w:val="center"/>
          </w:tcPr>
          <w:p w14:paraId="0B60384B" w14:textId="77777777" w:rsidR="006C05A6" w:rsidRPr="005D1753" w:rsidRDefault="006C05A6" w:rsidP="00BB0EA6">
            <w:pPr>
              <w:spacing w:before="40" w:line="400" w:lineRule="exact"/>
              <w:jc w:val="center"/>
              <w:rPr>
                <w:rFonts w:ascii="宋体" w:hAnsi="宋体"/>
                <w:szCs w:val="21"/>
              </w:rPr>
            </w:pPr>
            <w:r w:rsidRPr="005D1753">
              <w:rPr>
                <w:rFonts w:ascii="宋体" w:hAnsi="宋体" w:hint="eastAsia"/>
                <w:color w:val="000000" w:themeColor="text1"/>
                <w:szCs w:val="21"/>
              </w:rPr>
              <w:t>支队级系统</w:t>
            </w:r>
          </w:p>
        </w:tc>
        <w:tc>
          <w:tcPr>
            <w:tcW w:w="2415" w:type="dxa"/>
            <w:vAlign w:val="center"/>
          </w:tcPr>
          <w:p w14:paraId="055C58C3" w14:textId="77777777" w:rsidR="006C05A6" w:rsidRPr="005D1753" w:rsidRDefault="006C05A6" w:rsidP="00BB0EA6">
            <w:pPr>
              <w:spacing w:line="400" w:lineRule="exact"/>
              <w:jc w:val="center"/>
              <w:rPr>
                <w:rFonts w:ascii="宋体"/>
                <w:szCs w:val="21"/>
              </w:rPr>
            </w:pPr>
            <w:r w:rsidRPr="005D1753">
              <w:rPr>
                <w:rFonts w:ascii="宋体" w:hint="eastAsia"/>
                <w:szCs w:val="21"/>
              </w:rPr>
              <w:t>不少于</w:t>
            </w:r>
            <w:r w:rsidRPr="005D1753">
              <w:rPr>
                <w:rFonts w:ascii="宋体"/>
                <w:szCs w:val="21"/>
              </w:rPr>
              <w:t>2</w:t>
            </w:r>
            <w:r w:rsidRPr="005D1753">
              <w:rPr>
                <w:rFonts w:ascii="宋体" w:hint="eastAsia"/>
                <w:szCs w:val="21"/>
              </w:rPr>
              <w:t>路</w:t>
            </w:r>
          </w:p>
        </w:tc>
        <w:tc>
          <w:tcPr>
            <w:tcW w:w="2055" w:type="dxa"/>
            <w:vAlign w:val="center"/>
          </w:tcPr>
          <w:p w14:paraId="42C5D734" w14:textId="77777777" w:rsidR="006C05A6" w:rsidRPr="005D1753" w:rsidRDefault="006C05A6" w:rsidP="00BB0EA6">
            <w:pPr>
              <w:spacing w:line="400" w:lineRule="exact"/>
              <w:jc w:val="center"/>
              <w:rPr>
                <w:rFonts w:ascii="宋体"/>
                <w:szCs w:val="21"/>
              </w:rPr>
            </w:pPr>
            <w:r w:rsidRPr="005D1753">
              <w:rPr>
                <w:rFonts w:ascii="宋体" w:hint="eastAsia"/>
                <w:szCs w:val="21"/>
              </w:rPr>
              <w:t>不少于</w:t>
            </w:r>
            <w:r w:rsidRPr="005D1753">
              <w:rPr>
                <w:rFonts w:ascii="宋体"/>
                <w:szCs w:val="21"/>
              </w:rPr>
              <w:t>2</w:t>
            </w:r>
            <w:r w:rsidRPr="005D1753">
              <w:rPr>
                <w:rFonts w:ascii="宋体" w:hint="eastAsia"/>
                <w:szCs w:val="21"/>
              </w:rPr>
              <w:t>路</w:t>
            </w:r>
          </w:p>
        </w:tc>
      </w:tr>
      <w:tr w:rsidR="006C05A6" w:rsidRPr="005D1753" w14:paraId="4462135E" w14:textId="77777777" w:rsidTr="00BB0EA6">
        <w:trPr>
          <w:trHeight w:val="638"/>
        </w:trPr>
        <w:tc>
          <w:tcPr>
            <w:tcW w:w="3540" w:type="dxa"/>
            <w:vAlign w:val="center"/>
          </w:tcPr>
          <w:p w14:paraId="68113A9A" w14:textId="77777777" w:rsidR="006C05A6" w:rsidRPr="005D1753" w:rsidRDefault="006C05A6" w:rsidP="00BB0EA6">
            <w:pPr>
              <w:spacing w:before="40" w:line="400" w:lineRule="exact"/>
              <w:jc w:val="center"/>
              <w:rPr>
                <w:rFonts w:ascii="宋体" w:hAnsi="宋体"/>
                <w:szCs w:val="21"/>
              </w:rPr>
            </w:pPr>
            <w:r w:rsidRPr="005D1753">
              <w:rPr>
                <w:rFonts w:ascii="宋体" w:hAnsi="宋体" w:hint="eastAsia"/>
                <w:color w:val="000000" w:themeColor="text1"/>
                <w:szCs w:val="21"/>
              </w:rPr>
              <w:t>大队级系统</w:t>
            </w:r>
          </w:p>
        </w:tc>
        <w:tc>
          <w:tcPr>
            <w:tcW w:w="2415" w:type="dxa"/>
            <w:vAlign w:val="center"/>
          </w:tcPr>
          <w:p w14:paraId="780225B2" w14:textId="0A08462B" w:rsidR="006C05A6" w:rsidRPr="005D1753" w:rsidRDefault="006C05A6" w:rsidP="00BB0EA6">
            <w:pPr>
              <w:spacing w:line="400" w:lineRule="exact"/>
              <w:jc w:val="center"/>
              <w:rPr>
                <w:rFonts w:ascii="宋体"/>
                <w:szCs w:val="21"/>
              </w:rPr>
            </w:pPr>
            <w:r w:rsidRPr="005D1753">
              <w:rPr>
                <w:rFonts w:ascii="宋体" w:hint="eastAsia"/>
                <w:szCs w:val="21"/>
              </w:rPr>
              <w:t>不少于</w:t>
            </w:r>
            <w:r w:rsidR="000A08B8" w:rsidRPr="005D1753">
              <w:rPr>
                <w:rFonts w:ascii="宋体"/>
                <w:szCs w:val="21"/>
              </w:rPr>
              <w:t>2</w:t>
            </w:r>
            <w:r w:rsidRPr="005D1753">
              <w:rPr>
                <w:rFonts w:ascii="宋体" w:hint="eastAsia"/>
                <w:szCs w:val="21"/>
              </w:rPr>
              <w:t>路</w:t>
            </w:r>
          </w:p>
        </w:tc>
        <w:tc>
          <w:tcPr>
            <w:tcW w:w="2055" w:type="dxa"/>
            <w:vAlign w:val="center"/>
          </w:tcPr>
          <w:p w14:paraId="056D1242" w14:textId="6185C71A" w:rsidR="006C05A6" w:rsidRPr="005D1753" w:rsidRDefault="006C05A6" w:rsidP="00BB0EA6">
            <w:pPr>
              <w:spacing w:line="400" w:lineRule="exact"/>
              <w:jc w:val="center"/>
              <w:rPr>
                <w:rFonts w:ascii="宋体"/>
                <w:szCs w:val="21"/>
              </w:rPr>
            </w:pPr>
            <w:r w:rsidRPr="005D1753">
              <w:rPr>
                <w:rFonts w:ascii="宋体" w:hint="eastAsia"/>
                <w:szCs w:val="21"/>
              </w:rPr>
              <w:t>不少于</w:t>
            </w:r>
            <w:r w:rsidR="00934E8C" w:rsidRPr="005D1753">
              <w:rPr>
                <w:rFonts w:ascii="宋体"/>
                <w:szCs w:val="21"/>
              </w:rPr>
              <w:t>2</w:t>
            </w:r>
            <w:r w:rsidRPr="005D1753">
              <w:rPr>
                <w:rFonts w:ascii="宋体" w:hint="eastAsia"/>
                <w:szCs w:val="21"/>
              </w:rPr>
              <w:t>路</w:t>
            </w:r>
          </w:p>
        </w:tc>
      </w:tr>
    </w:tbl>
    <w:p w14:paraId="018DC921" w14:textId="77777777" w:rsidR="006C05A6" w:rsidRDefault="006C05A6" w:rsidP="006C05A6">
      <w:pPr>
        <w:spacing w:line="400" w:lineRule="exact"/>
        <w:rPr>
          <w:rFonts w:ascii="宋体" w:hAnsi="宋体"/>
        </w:rPr>
      </w:pPr>
    </w:p>
    <w:p w14:paraId="3769B182" w14:textId="77777777" w:rsidR="006C05A6" w:rsidRPr="001503E1" w:rsidRDefault="006C05A6" w:rsidP="006C05A6">
      <w:pPr>
        <w:spacing w:line="400" w:lineRule="exact"/>
        <w:outlineLvl w:val="2"/>
        <w:rPr>
          <w:rFonts w:ascii="宋体" w:hAnsi="宋体"/>
          <w:sz w:val="24"/>
        </w:rPr>
      </w:pPr>
      <w:r w:rsidRPr="001503E1">
        <w:rPr>
          <w:b/>
          <w:bCs/>
          <w:sz w:val="24"/>
        </w:rPr>
        <w:t>4</w:t>
      </w:r>
      <w:r w:rsidRPr="001503E1">
        <w:rPr>
          <w:rFonts w:hint="eastAsia"/>
          <w:b/>
          <w:bCs/>
          <w:sz w:val="24"/>
        </w:rPr>
        <w:t>.</w:t>
      </w:r>
      <w:r w:rsidRPr="001503E1">
        <w:rPr>
          <w:b/>
          <w:bCs/>
          <w:sz w:val="24"/>
        </w:rPr>
        <w:t>10</w:t>
      </w:r>
      <w:r w:rsidRPr="001503E1">
        <w:rPr>
          <w:rFonts w:hint="eastAsia"/>
          <w:b/>
          <w:bCs/>
          <w:sz w:val="24"/>
        </w:rPr>
        <w:t>.</w:t>
      </w:r>
      <w:r w:rsidRPr="001503E1">
        <w:rPr>
          <w:b/>
          <w:bCs/>
          <w:sz w:val="24"/>
        </w:rPr>
        <w:t>4</w:t>
      </w:r>
      <w:r w:rsidRPr="00EA3CD6">
        <w:rPr>
          <w:rFonts w:ascii="宋体" w:hAnsi="宋体" w:hint="eastAsia"/>
        </w:rPr>
        <w:t xml:space="preserve">  </w:t>
      </w:r>
      <w:r w:rsidRPr="001503E1">
        <w:rPr>
          <w:rFonts w:ascii="宋体" w:hAnsi="宋体" w:hint="eastAsia"/>
          <w:sz w:val="24"/>
        </w:rPr>
        <w:t xml:space="preserve">接警调度语音交换功能应符合下列要求： </w:t>
      </w:r>
    </w:p>
    <w:p w14:paraId="6CCB9CBF" w14:textId="77777777" w:rsidR="006C05A6" w:rsidRPr="001503E1" w:rsidRDefault="006C05A6" w:rsidP="006C05A6">
      <w:pPr>
        <w:spacing w:line="400" w:lineRule="exact"/>
        <w:ind w:firstLineChars="200" w:firstLine="482"/>
        <w:rPr>
          <w:rFonts w:ascii="宋体" w:hAnsi="宋体"/>
          <w:sz w:val="24"/>
        </w:rPr>
      </w:pPr>
      <w:r w:rsidRPr="005D1753">
        <w:rPr>
          <w:rFonts w:eastAsia="黑体" w:hint="eastAsia"/>
          <w:b/>
          <w:bCs/>
          <w:sz w:val="24"/>
        </w:rPr>
        <w:t>1</w:t>
      </w:r>
      <w:r w:rsidRPr="001503E1">
        <w:rPr>
          <w:rFonts w:ascii="宋体" w:hAnsi="宋体" w:hint="eastAsia"/>
          <w:sz w:val="24"/>
        </w:rPr>
        <w:t xml:space="preserve">  提供计算机与电话集成接口；</w:t>
      </w:r>
    </w:p>
    <w:p w14:paraId="5A492C7E" w14:textId="05CC1D4C" w:rsidR="006C05A6" w:rsidRPr="001503E1" w:rsidRDefault="006C05A6" w:rsidP="006C05A6">
      <w:pPr>
        <w:spacing w:line="400" w:lineRule="exact"/>
        <w:ind w:firstLineChars="200" w:firstLine="482"/>
        <w:rPr>
          <w:rFonts w:ascii="宋体" w:hAnsi="宋体"/>
          <w:sz w:val="24"/>
        </w:rPr>
      </w:pPr>
      <w:r w:rsidRPr="005D1753">
        <w:rPr>
          <w:rFonts w:eastAsia="黑体" w:hint="eastAsia"/>
          <w:b/>
          <w:bCs/>
          <w:sz w:val="24"/>
        </w:rPr>
        <w:t>2</w:t>
      </w:r>
      <w:r w:rsidRPr="001503E1">
        <w:rPr>
          <w:rFonts w:ascii="宋体" w:hAnsi="宋体" w:hint="eastAsia"/>
          <w:sz w:val="24"/>
        </w:rPr>
        <w:t xml:space="preserve">  警情受理终端全忙时应能将报警电话呼入进行排队，并应向排队用户发送</w:t>
      </w:r>
      <w:r w:rsidR="000415AB" w:rsidRPr="001503E1">
        <w:rPr>
          <w:rFonts w:hint="eastAsia"/>
          <w:sz w:val="24"/>
        </w:rPr>
        <w:t>语音提示</w:t>
      </w:r>
      <w:r w:rsidRPr="001503E1">
        <w:rPr>
          <w:rFonts w:ascii="宋体" w:hAnsi="宋体" w:hint="eastAsia"/>
          <w:sz w:val="24"/>
        </w:rPr>
        <w:t>；</w:t>
      </w:r>
    </w:p>
    <w:p w14:paraId="443CC733" w14:textId="77777777" w:rsidR="006C05A6" w:rsidRPr="001503E1" w:rsidRDefault="006C05A6" w:rsidP="006C05A6">
      <w:pPr>
        <w:spacing w:line="400" w:lineRule="exact"/>
        <w:ind w:firstLineChars="200" w:firstLine="482"/>
        <w:rPr>
          <w:rFonts w:ascii="宋体" w:hAnsi="宋体"/>
          <w:sz w:val="24"/>
        </w:rPr>
      </w:pPr>
      <w:r w:rsidRPr="005D1753">
        <w:rPr>
          <w:rFonts w:eastAsia="黑体" w:hint="eastAsia"/>
          <w:b/>
          <w:bCs/>
          <w:sz w:val="24"/>
        </w:rPr>
        <w:t>3</w:t>
      </w:r>
      <w:r w:rsidRPr="001503E1">
        <w:rPr>
          <w:rFonts w:ascii="宋体" w:hAnsi="宋体" w:hint="eastAsia"/>
          <w:sz w:val="24"/>
        </w:rPr>
        <w:t xml:space="preserve">  具有基本呼叫接续功能，能对公网、专网电话进行呼叫接续和转接；</w:t>
      </w:r>
    </w:p>
    <w:p w14:paraId="6AB2B8CE" w14:textId="75DA06EA" w:rsidR="006C05A6" w:rsidRPr="001503E1" w:rsidRDefault="006C05A6" w:rsidP="006C05A6">
      <w:pPr>
        <w:spacing w:line="400" w:lineRule="exact"/>
        <w:ind w:firstLineChars="200" w:firstLine="482"/>
        <w:rPr>
          <w:rFonts w:ascii="宋体" w:hAnsi="宋体"/>
          <w:sz w:val="24"/>
        </w:rPr>
      </w:pPr>
      <w:r w:rsidRPr="005D1753">
        <w:rPr>
          <w:rFonts w:eastAsia="黑体" w:hint="eastAsia"/>
          <w:b/>
          <w:bCs/>
          <w:sz w:val="24"/>
        </w:rPr>
        <w:t>4</w:t>
      </w:r>
      <w:r w:rsidRPr="001503E1">
        <w:rPr>
          <w:rFonts w:ascii="宋体" w:hAnsi="宋体" w:hint="eastAsia"/>
          <w:sz w:val="24"/>
        </w:rPr>
        <w:t xml:space="preserve">  具有双向通话的组呼功能；</w:t>
      </w:r>
    </w:p>
    <w:p w14:paraId="6568A966" w14:textId="48482AFB" w:rsidR="006C05A6" w:rsidRPr="001503E1" w:rsidRDefault="006C05A6" w:rsidP="006C05A6">
      <w:pPr>
        <w:spacing w:line="400" w:lineRule="exact"/>
        <w:ind w:firstLineChars="200" w:firstLine="482"/>
        <w:rPr>
          <w:rFonts w:ascii="宋体" w:hAnsi="宋体"/>
          <w:sz w:val="24"/>
        </w:rPr>
      </w:pPr>
      <w:r w:rsidRPr="005D1753">
        <w:rPr>
          <w:rFonts w:eastAsia="黑体" w:hint="eastAsia"/>
          <w:b/>
          <w:bCs/>
          <w:sz w:val="24"/>
        </w:rPr>
        <w:t>5</w:t>
      </w:r>
      <w:r w:rsidRPr="001503E1">
        <w:rPr>
          <w:rFonts w:ascii="宋体" w:hAnsi="宋体" w:hint="eastAsia"/>
          <w:sz w:val="24"/>
        </w:rPr>
        <w:t xml:space="preserve">  具有实现广播会议电话功能；</w:t>
      </w:r>
    </w:p>
    <w:p w14:paraId="7B37A3D7" w14:textId="77777777" w:rsidR="006C05A6" w:rsidRPr="001503E1" w:rsidRDefault="006C05A6" w:rsidP="006C05A6">
      <w:pPr>
        <w:spacing w:line="400" w:lineRule="exact"/>
        <w:ind w:firstLineChars="200" w:firstLine="482"/>
        <w:rPr>
          <w:rFonts w:ascii="宋体" w:hAnsi="宋体"/>
          <w:sz w:val="24"/>
        </w:rPr>
      </w:pPr>
      <w:r w:rsidRPr="005D1753">
        <w:rPr>
          <w:rFonts w:eastAsia="黑体" w:hint="eastAsia"/>
          <w:b/>
          <w:bCs/>
          <w:sz w:val="24"/>
        </w:rPr>
        <w:t>6</w:t>
      </w:r>
      <w:r w:rsidRPr="001503E1">
        <w:rPr>
          <w:rFonts w:ascii="宋体" w:hAnsi="宋体" w:hint="eastAsia"/>
          <w:sz w:val="24"/>
        </w:rPr>
        <w:t xml:space="preserve">  能对预先设置的多个电话进行轮询呼叫；</w:t>
      </w:r>
    </w:p>
    <w:p w14:paraId="20955DA0" w14:textId="77777777" w:rsidR="006C05A6" w:rsidRPr="001503E1" w:rsidRDefault="006C05A6" w:rsidP="006C05A6">
      <w:pPr>
        <w:spacing w:line="400" w:lineRule="exact"/>
        <w:ind w:firstLineChars="200" w:firstLine="482"/>
        <w:rPr>
          <w:rFonts w:ascii="宋体" w:hAnsi="宋体"/>
          <w:sz w:val="24"/>
        </w:rPr>
      </w:pPr>
      <w:r w:rsidRPr="005D1753">
        <w:rPr>
          <w:rFonts w:eastAsia="黑体" w:hint="eastAsia"/>
          <w:b/>
          <w:bCs/>
          <w:sz w:val="24"/>
        </w:rPr>
        <w:t>7</w:t>
      </w:r>
      <w:r w:rsidRPr="001503E1">
        <w:rPr>
          <w:rFonts w:ascii="宋体" w:hAnsi="宋体" w:hint="eastAsia"/>
          <w:sz w:val="24"/>
        </w:rPr>
        <w:t xml:space="preserve">  具有监听、强插、强拆和挂机回叫功能；</w:t>
      </w:r>
    </w:p>
    <w:p w14:paraId="1D3599F8" w14:textId="77777777" w:rsidR="006C05A6" w:rsidRPr="001503E1" w:rsidRDefault="006C05A6" w:rsidP="006C05A6">
      <w:pPr>
        <w:spacing w:line="400" w:lineRule="exact"/>
        <w:ind w:firstLineChars="200" w:firstLine="482"/>
        <w:rPr>
          <w:rFonts w:ascii="宋体" w:hAnsi="宋体"/>
          <w:sz w:val="24"/>
        </w:rPr>
      </w:pPr>
      <w:r w:rsidRPr="005D1753">
        <w:rPr>
          <w:rFonts w:eastAsia="黑体" w:hint="eastAsia"/>
          <w:b/>
          <w:bCs/>
          <w:sz w:val="24"/>
        </w:rPr>
        <w:t>8</w:t>
      </w:r>
      <w:r w:rsidRPr="001503E1">
        <w:rPr>
          <w:rFonts w:ascii="宋体" w:hAnsi="宋体" w:hint="eastAsia"/>
          <w:sz w:val="24"/>
        </w:rPr>
        <w:t xml:space="preserve">  能在警情受理终端间相互转接，完成呼叫转接、代接功能，在此过程中呼叫数据同步转移；</w:t>
      </w:r>
    </w:p>
    <w:p w14:paraId="2C608694" w14:textId="3168EA9A" w:rsidR="006C05A6" w:rsidRPr="001503E1" w:rsidRDefault="006C05A6" w:rsidP="006C05A6">
      <w:pPr>
        <w:spacing w:line="400" w:lineRule="exact"/>
        <w:ind w:firstLineChars="200" w:firstLine="482"/>
        <w:rPr>
          <w:rFonts w:ascii="黑体" w:eastAsia="黑体" w:hAnsi="黑体"/>
          <w:sz w:val="24"/>
        </w:rPr>
      </w:pPr>
      <w:r w:rsidRPr="005D1753">
        <w:rPr>
          <w:rFonts w:eastAsia="黑体" w:hint="eastAsia"/>
          <w:b/>
          <w:bCs/>
          <w:sz w:val="24"/>
        </w:rPr>
        <w:t>9</w:t>
      </w:r>
      <w:r w:rsidRPr="001503E1">
        <w:rPr>
          <w:rFonts w:ascii="黑体" w:eastAsia="黑体" w:hAnsi="黑体" w:hint="eastAsia"/>
          <w:sz w:val="24"/>
        </w:rPr>
        <w:t xml:space="preserve">  </w:t>
      </w:r>
      <w:r w:rsidR="00C503D2" w:rsidRPr="001503E1">
        <w:rPr>
          <w:rFonts w:ascii="宋体" w:hAnsi="宋体" w:hint="eastAsia"/>
          <w:sz w:val="24"/>
        </w:rPr>
        <w:t>接收和解析通信网局间信令中的报警电话号码；</w:t>
      </w:r>
    </w:p>
    <w:p w14:paraId="0E179A2F" w14:textId="34FB87BF" w:rsidR="006C05A6" w:rsidRPr="001503E1" w:rsidRDefault="006C05A6" w:rsidP="006C05A6">
      <w:pPr>
        <w:spacing w:line="400" w:lineRule="exact"/>
        <w:ind w:firstLineChars="200" w:firstLine="482"/>
        <w:rPr>
          <w:rFonts w:ascii="宋体" w:hAnsi="宋体"/>
          <w:sz w:val="24"/>
        </w:rPr>
      </w:pPr>
      <w:r w:rsidRPr="005D1753">
        <w:rPr>
          <w:rFonts w:eastAsia="黑体" w:hint="eastAsia"/>
          <w:b/>
          <w:bCs/>
          <w:sz w:val="24"/>
        </w:rPr>
        <w:t>10</w:t>
      </w:r>
      <w:r w:rsidRPr="001503E1">
        <w:rPr>
          <w:rFonts w:ascii="宋体" w:hAnsi="宋体" w:hint="eastAsia"/>
          <w:sz w:val="24"/>
        </w:rPr>
        <w:t xml:space="preserve">  </w:t>
      </w:r>
      <w:r w:rsidR="00C503D2" w:rsidRPr="001503E1">
        <w:rPr>
          <w:rFonts w:ascii="宋体" w:hAnsi="宋体" w:hint="eastAsia"/>
          <w:sz w:val="24"/>
        </w:rPr>
        <w:t>能识别报警电话的不同局向</w:t>
      </w:r>
      <w:r w:rsidRPr="001503E1">
        <w:rPr>
          <w:rFonts w:ascii="宋体" w:hAnsi="宋体" w:hint="eastAsia"/>
          <w:sz w:val="24"/>
        </w:rPr>
        <w:t>；</w:t>
      </w:r>
    </w:p>
    <w:p w14:paraId="3A82BC50" w14:textId="58A97D66" w:rsidR="006C05A6" w:rsidRPr="001503E1" w:rsidRDefault="006C05A6" w:rsidP="006C05A6">
      <w:pPr>
        <w:spacing w:line="400" w:lineRule="exact"/>
        <w:ind w:firstLineChars="200" w:firstLine="482"/>
        <w:rPr>
          <w:rFonts w:ascii="宋体" w:hAnsi="宋体"/>
          <w:sz w:val="24"/>
        </w:rPr>
      </w:pPr>
      <w:r w:rsidRPr="005D1753">
        <w:rPr>
          <w:rFonts w:eastAsia="黑体" w:hint="eastAsia"/>
          <w:b/>
          <w:bCs/>
          <w:sz w:val="24"/>
        </w:rPr>
        <w:t>11</w:t>
      </w:r>
      <w:r w:rsidRPr="001503E1">
        <w:rPr>
          <w:rFonts w:ascii="宋体" w:hAnsi="宋体" w:hint="eastAsia"/>
          <w:sz w:val="24"/>
        </w:rPr>
        <w:t xml:space="preserve">  </w:t>
      </w:r>
      <w:r w:rsidR="00C503D2" w:rsidRPr="001503E1">
        <w:rPr>
          <w:rFonts w:ascii="宋体" w:hAnsi="宋体" w:hint="eastAsia"/>
          <w:sz w:val="24"/>
        </w:rPr>
        <w:t>具有内外部电话分配策略切换功能，在外部电话分配策略故障的情况下，可由内部分配策略接管，保证报警电话的分配不中断</w:t>
      </w:r>
      <w:r w:rsidRPr="001503E1">
        <w:rPr>
          <w:rFonts w:ascii="宋体" w:hAnsi="宋体" w:hint="eastAsia"/>
          <w:sz w:val="24"/>
        </w:rPr>
        <w:t>；</w:t>
      </w:r>
    </w:p>
    <w:p w14:paraId="611B17D5" w14:textId="49A18F64" w:rsidR="002A1C8D" w:rsidRPr="001503E1" w:rsidRDefault="006C05A6" w:rsidP="006C05A6">
      <w:pPr>
        <w:spacing w:line="400" w:lineRule="exact"/>
        <w:ind w:firstLineChars="200" w:firstLine="482"/>
        <w:rPr>
          <w:rFonts w:ascii="宋体" w:hAnsi="宋体"/>
          <w:sz w:val="24"/>
        </w:rPr>
      </w:pPr>
      <w:r w:rsidRPr="005D1753">
        <w:rPr>
          <w:rFonts w:eastAsia="黑体" w:hint="eastAsia"/>
          <w:b/>
          <w:bCs/>
          <w:sz w:val="24"/>
        </w:rPr>
        <w:lastRenderedPageBreak/>
        <w:t>12</w:t>
      </w:r>
      <w:r w:rsidRPr="001503E1">
        <w:rPr>
          <w:rFonts w:ascii="宋体" w:hAnsi="宋体" w:hint="eastAsia"/>
          <w:sz w:val="24"/>
        </w:rPr>
        <w:t xml:space="preserve">  </w:t>
      </w:r>
      <w:r w:rsidR="00C503D2" w:rsidRPr="001503E1">
        <w:rPr>
          <w:rFonts w:ascii="宋体" w:hAnsi="宋体" w:hint="eastAsia"/>
          <w:sz w:val="24"/>
        </w:rPr>
        <w:t>具有自动拨测话务检测告警功能</w:t>
      </w:r>
      <w:r w:rsidR="00FC47C5" w:rsidRPr="001503E1">
        <w:rPr>
          <w:rFonts w:ascii="宋体" w:hAnsi="宋体" w:hint="eastAsia"/>
          <w:sz w:val="24"/>
        </w:rPr>
        <w:t>，自动拨测每日不应少于2次</w:t>
      </w:r>
      <w:r w:rsidR="00C503D2" w:rsidRPr="001503E1">
        <w:rPr>
          <w:rFonts w:ascii="宋体" w:hAnsi="宋体" w:hint="eastAsia"/>
          <w:sz w:val="24"/>
        </w:rPr>
        <w:t>。</w:t>
      </w:r>
      <w:r w:rsidR="002A1C8D" w:rsidRPr="001503E1">
        <w:rPr>
          <w:rFonts w:ascii="黑体" w:eastAsia="黑体" w:hAnsi="黑体"/>
          <w:sz w:val="24"/>
        </w:rPr>
        <w:t xml:space="preserve"> </w:t>
      </w:r>
      <w:r w:rsidR="002A1C8D" w:rsidRPr="001503E1">
        <w:rPr>
          <w:rFonts w:ascii="宋体" w:hAnsi="宋体"/>
          <w:sz w:val="24"/>
        </w:rPr>
        <w:t xml:space="preserve"> </w:t>
      </w:r>
    </w:p>
    <w:p w14:paraId="5E2B356A" w14:textId="77777777" w:rsidR="006C05A6" w:rsidRPr="001503E1" w:rsidRDefault="006C05A6" w:rsidP="006C05A6">
      <w:pPr>
        <w:spacing w:line="400" w:lineRule="exact"/>
        <w:outlineLvl w:val="2"/>
        <w:rPr>
          <w:rFonts w:ascii="黑体" w:eastAsia="黑体" w:hAnsi="黑体"/>
          <w:sz w:val="24"/>
        </w:rPr>
      </w:pPr>
      <w:r w:rsidRPr="001503E1">
        <w:rPr>
          <w:b/>
          <w:bCs/>
          <w:sz w:val="24"/>
        </w:rPr>
        <w:t>4.10.5</w:t>
      </w:r>
      <w:r w:rsidRPr="001503E1">
        <w:rPr>
          <w:rFonts w:ascii="黑体" w:eastAsia="黑体" w:hAnsi="黑体"/>
          <w:sz w:val="24"/>
        </w:rPr>
        <w:t xml:space="preserve">  </w:t>
      </w:r>
      <w:r w:rsidRPr="001503E1">
        <w:rPr>
          <w:rFonts w:ascii="宋体" w:hAnsi="宋体" w:hint="eastAsia"/>
          <w:sz w:val="24"/>
        </w:rPr>
        <w:t>语音话务管理功能应符合下列要求：</w:t>
      </w:r>
      <w:r w:rsidRPr="001503E1">
        <w:rPr>
          <w:rFonts w:ascii="黑体" w:eastAsia="黑体" w:hAnsi="黑体"/>
          <w:sz w:val="24"/>
        </w:rPr>
        <w:t xml:space="preserve"> </w:t>
      </w:r>
    </w:p>
    <w:p w14:paraId="3AAD0630" w14:textId="77777777" w:rsidR="006C05A6" w:rsidRPr="001503E1" w:rsidRDefault="006C05A6" w:rsidP="006C05A6">
      <w:pPr>
        <w:spacing w:line="400" w:lineRule="exact"/>
        <w:ind w:firstLineChars="200" w:firstLine="482"/>
        <w:rPr>
          <w:rFonts w:ascii="宋体" w:hAnsi="宋体"/>
          <w:sz w:val="24"/>
        </w:rPr>
      </w:pPr>
      <w:r w:rsidRPr="005D1753">
        <w:rPr>
          <w:rFonts w:eastAsia="黑体" w:hint="eastAsia"/>
          <w:b/>
          <w:bCs/>
          <w:sz w:val="24"/>
        </w:rPr>
        <w:t>1</w:t>
      </w:r>
      <w:r w:rsidRPr="001503E1">
        <w:rPr>
          <w:rFonts w:ascii="宋体" w:hAnsi="宋体" w:hint="eastAsia"/>
          <w:sz w:val="24"/>
        </w:rPr>
        <w:t xml:space="preserve">  能</w:t>
      </w:r>
      <w:r w:rsidRPr="001503E1">
        <w:rPr>
          <w:rFonts w:ascii="宋体" w:hAnsi="宋体"/>
          <w:sz w:val="24"/>
        </w:rPr>
        <w:t>对接通前主动挂断的电话进行记录</w:t>
      </w:r>
      <w:r w:rsidRPr="001503E1">
        <w:rPr>
          <w:rFonts w:ascii="宋体" w:hAnsi="宋体" w:hint="eastAsia"/>
          <w:sz w:val="24"/>
        </w:rPr>
        <w:t>；</w:t>
      </w:r>
    </w:p>
    <w:p w14:paraId="1AD341BF" w14:textId="77777777" w:rsidR="006C05A6" w:rsidRPr="001503E1" w:rsidRDefault="006C05A6" w:rsidP="006C05A6">
      <w:pPr>
        <w:spacing w:line="400" w:lineRule="exact"/>
        <w:ind w:firstLineChars="200" w:firstLine="482"/>
        <w:rPr>
          <w:rFonts w:ascii="宋体" w:hAnsi="宋体"/>
          <w:sz w:val="24"/>
        </w:rPr>
      </w:pPr>
      <w:r w:rsidRPr="005D1753">
        <w:rPr>
          <w:rFonts w:eastAsia="黑体" w:hint="eastAsia"/>
          <w:b/>
          <w:bCs/>
          <w:sz w:val="24"/>
        </w:rPr>
        <w:t>2</w:t>
      </w:r>
      <w:r w:rsidRPr="001503E1">
        <w:rPr>
          <w:rFonts w:ascii="宋体" w:hAnsi="宋体" w:hint="eastAsia"/>
          <w:sz w:val="24"/>
        </w:rPr>
        <w:t xml:space="preserve">  具有话务统计功能，能统计呼入次数、接通次数、排队次数、早释次数和平均通话时长等数据；</w:t>
      </w:r>
    </w:p>
    <w:p w14:paraId="358DFBDA" w14:textId="77777777" w:rsidR="006C05A6" w:rsidRPr="001503E1" w:rsidRDefault="006C05A6" w:rsidP="006C05A6">
      <w:pPr>
        <w:spacing w:line="400" w:lineRule="exact"/>
        <w:ind w:firstLineChars="200" w:firstLine="482"/>
        <w:rPr>
          <w:rFonts w:ascii="宋体" w:hAnsi="宋体"/>
          <w:sz w:val="24"/>
        </w:rPr>
      </w:pPr>
      <w:r w:rsidRPr="005D1753">
        <w:rPr>
          <w:rFonts w:eastAsia="黑体" w:hint="eastAsia"/>
          <w:b/>
          <w:bCs/>
          <w:sz w:val="24"/>
        </w:rPr>
        <w:t>3</w:t>
      </w:r>
      <w:r w:rsidRPr="001503E1">
        <w:rPr>
          <w:rFonts w:ascii="宋体" w:hAnsi="宋体"/>
          <w:sz w:val="24"/>
        </w:rPr>
        <w:t xml:space="preserve">  </w:t>
      </w:r>
      <w:r w:rsidRPr="001503E1">
        <w:rPr>
          <w:rFonts w:ascii="宋体" w:hAnsi="宋体" w:hint="eastAsia"/>
          <w:sz w:val="24"/>
        </w:rPr>
        <w:t>报警电话分配功能应满足下列规则：</w:t>
      </w:r>
    </w:p>
    <w:p w14:paraId="2303AE44" w14:textId="77777777" w:rsidR="006C05A6" w:rsidRPr="001503E1" w:rsidRDefault="006C05A6" w:rsidP="006C05A6">
      <w:pPr>
        <w:pStyle w:val="ad"/>
        <w:numPr>
          <w:ilvl w:val="0"/>
          <w:numId w:val="7"/>
        </w:numPr>
        <w:spacing w:line="400" w:lineRule="exact"/>
        <w:ind w:firstLineChars="0"/>
        <w:rPr>
          <w:rFonts w:ascii="宋体" w:eastAsia="宋体" w:hAnsi="宋体"/>
          <w:sz w:val="24"/>
          <w:szCs w:val="24"/>
        </w:rPr>
      </w:pPr>
      <w:r w:rsidRPr="001503E1">
        <w:rPr>
          <w:rFonts w:ascii="宋体" w:eastAsia="宋体" w:hAnsi="宋体" w:cs="Times New Roman" w:hint="eastAsia"/>
          <w:sz w:val="24"/>
          <w:szCs w:val="24"/>
        </w:rPr>
        <w:t>能对空闲时间最长的</w:t>
      </w:r>
      <w:r w:rsidRPr="001503E1">
        <w:rPr>
          <w:rFonts w:ascii="宋体" w:eastAsia="宋体" w:hAnsi="宋体" w:hint="eastAsia"/>
          <w:sz w:val="24"/>
          <w:szCs w:val="24"/>
        </w:rPr>
        <w:t>警情受理终端</w:t>
      </w:r>
      <w:r w:rsidRPr="001503E1">
        <w:rPr>
          <w:rFonts w:ascii="宋体" w:eastAsia="宋体" w:hAnsi="宋体" w:cs="Times New Roman" w:hint="eastAsia"/>
          <w:sz w:val="24"/>
          <w:szCs w:val="24"/>
        </w:rPr>
        <w:t>优先分配</w:t>
      </w:r>
      <w:r w:rsidRPr="001503E1">
        <w:rPr>
          <w:rFonts w:ascii="宋体" w:eastAsia="宋体" w:hAnsi="宋体" w:hint="eastAsia"/>
          <w:sz w:val="24"/>
          <w:szCs w:val="24"/>
        </w:rPr>
        <w:t>；</w:t>
      </w:r>
    </w:p>
    <w:p w14:paraId="5F4138E6" w14:textId="77777777" w:rsidR="006C05A6" w:rsidRPr="001503E1" w:rsidRDefault="006C05A6" w:rsidP="006C05A6">
      <w:pPr>
        <w:pStyle w:val="ad"/>
        <w:numPr>
          <w:ilvl w:val="0"/>
          <w:numId w:val="7"/>
        </w:numPr>
        <w:spacing w:line="400" w:lineRule="exact"/>
        <w:ind w:firstLineChars="0"/>
        <w:rPr>
          <w:rFonts w:ascii="宋体" w:eastAsia="宋体" w:hAnsi="宋体"/>
          <w:sz w:val="24"/>
          <w:szCs w:val="24"/>
        </w:rPr>
      </w:pPr>
      <w:r w:rsidRPr="001503E1">
        <w:rPr>
          <w:rFonts w:ascii="宋体" w:eastAsia="宋体" w:hAnsi="宋体" w:hint="eastAsia"/>
          <w:sz w:val="24"/>
          <w:szCs w:val="24"/>
        </w:rPr>
        <w:t>能同时向所有警情受理终端分配，先应答者接听</w:t>
      </w:r>
      <w:r w:rsidRPr="001503E1">
        <w:rPr>
          <w:rFonts w:ascii="宋体" w:eastAsia="宋体" w:hAnsi="宋体" w:cs="Times New Roman" w:hint="eastAsia"/>
          <w:sz w:val="24"/>
          <w:szCs w:val="24"/>
        </w:rPr>
        <w:t>；</w:t>
      </w:r>
    </w:p>
    <w:p w14:paraId="6430B35B" w14:textId="77777777" w:rsidR="006C05A6" w:rsidRPr="001503E1" w:rsidRDefault="006C05A6" w:rsidP="006C05A6">
      <w:pPr>
        <w:pStyle w:val="ad"/>
        <w:numPr>
          <w:ilvl w:val="0"/>
          <w:numId w:val="7"/>
        </w:numPr>
        <w:spacing w:line="400" w:lineRule="exact"/>
        <w:ind w:firstLineChars="0"/>
        <w:rPr>
          <w:rFonts w:ascii="宋体" w:eastAsia="宋体" w:hAnsi="宋体"/>
          <w:sz w:val="24"/>
          <w:szCs w:val="24"/>
        </w:rPr>
      </w:pPr>
      <w:r w:rsidRPr="001503E1">
        <w:rPr>
          <w:rFonts w:ascii="宋体" w:eastAsia="宋体" w:hAnsi="宋体" w:cs="Times New Roman" w:hint="eastAsia"/>
          <w:sz w:val="24"/>
          <w:szCs w:val="24"/>
        </w:rPr>
        <w:t>能按设定的固定顺序依次</w:t>
      </w:r>
      <w:r w:rsidRPr="001503E1">
        <w:rPr>
          <w:rFonts w:ascii="宋体" w:eastAsia="宋体" w:hAnsi="宋体" w:hint="eastAsia"/>
          <w:sz w:val="24"/>
          <w:szCs w:val="24"/>
        </w:rPr>
        <w:t>向警情受理终端</w:t>
      </w:r>
      <w:r w:rsidRPr="001503E1">
        <w:rPr>
          <w:rFonts w:ascii="宋体" w:eastAsia="宋体" w:hAnsi="宋体" w:cs="Times New Roman" w:hint="eastAsia"/>
          <w:sz w:val="24"/>
          <w:szCs w:val="24"/>
        </w:rPr>
        <w:t>分配；</w:t>
      </w:r>
    </w:p>
    <w:p w14:paraId="3B5DA82A" w14:textId="77777777" w:rsidR="006C05A6" w:rsidRPr="001503E1" w:rsidRDefault="006C05A6" w:rsidP="006C05A6">
      <w:pPr>
        <w:pStyle w:val="ad"/>
        <w:numPr>
          <w:ilvl w:val="0"/>
          <w:numId w:val="7"/>
        </w:numPr>
        <w:spacing w:line="400" w:lineRule="exact"/>
        <w:ind w:firstLineChars="0"/>
        <w:rPr>
          <w:rFonts w:ascii="宋体" w:eastAsia="宋体" w:hAnsi="宋体"/>
          <w:sz w:val="24"/>
          <w:szCs w:val="24"/>
        </w:rPr>
      </w:pPr>
      <w:r w:rsidRPr="001503E1">
        <w:rPr>
          <w:rFonts w:ascii="宋体" w:eastAsia="宋体" w:hAnsi="宋体" w:cs="Times New Roman" w:hint="eastAsia"/>
          <w:sz w:val="24"/>
          <w:szCs w:val="24"/>
        </w:rPr>
        <w:t>能根据</w:t>
      </w:r>
      <w:r w:rsidRPr="001503E1">
        <w:rPr>
          <w:rFonts w:ascii="宋体" w:eastAsia="宋体" w:hAnsi="宋体" w:hint="eastAsia"/>
          <w:sz w:val="24"/>
          <w:szCs w:val="24"/>
        </w:rPr>
        <w:t>警情受理终端不同层级及</w:t>
      </w:r>
      <w:r w:rsidRPr="001503E1">
        <w:rPr>
          <w:rFonts w:ascii="宋体" w:eastAsia="宋体" w:hAnsi="宋体" w:cs="Times New Roman" w:hint="eastAsia"/>
          <w:sz w:val="24"/>
          <w:szCs w:val="24"/>
        </w:rPr>
        <w:t>业务类型、不同局向信息等设置动态分配规则</w:t>
      </w:r>
      <w:r w:rsidRPr="001503E1">
        <w:rPr>
          <w:rFonts w:ascii="宋体" w:eastAsia="宋体" w:hAnsi="宋体" w:hint="eastAsia"/>
          <w:sz w:val="24"/>
          <w:szCs w:val="24"/>
        </w:rPr>
        <w:t>。</w:t>
      </w:r>
    </w:p>
    <w:p w14:paraId="130921A3" w14:textId="74AE04E7" w:rsidR="006C05A6" w:rsidRPr="001503E1" w:rsidRDefault="00EC6C9A" w:rsidP="00E63168">
      <w:pPr>
        <w:pStyle w:val="ad"/>
        <w:numPr>
          <w:ilvl w:val="0"/>
          <w:numId w:val="5"/>
        </w:numPr>
        <w:spacing w:beforeLines="50" w:before="156" w:afterLines="50" w:after="156" w:line="360" w:lineRule="auto"/>
        <w:ind w:firstLineChars="0" w:firstLine="0"/>
        <w:jc w:val="center"/>
        <w:outlineLvl w:val="1"/>
        <w:rPr>
          <w:rFonts w:ascii="黑体" w:eastAsia="黑体" w:hAnsi="黑体"/>
          <w:sz w:val="24"/>
          <w:szCs w:val="24"/>
        </w:rPr>
      </w:pPr>
      <w:r w:rsidRPr="001503E1">
        <w:rPr>
          <w:rFonts w:ascii="黑体" w:eastAsia="黑体" w:hAnsi="黑体" w:hint="eastAsia"/>
          <w:sz w:val="24"/>
          <w:szCs w:val="24"/>
        </w:rPr>
        <w:t xml:space="preserve"> </w:t>
      </w:r>
      <w:r w:rsidR="00CE0C1D" w:rsidRPr="001503E1">
        <w:rPr>
          <w:rFonts w:ascii="黑体" w:eastAsia="黑体" w:hAnsi="黑体"/>
          <w:sz w:val="24"/>
          <w:szCs w:val="24"/>
        </w:rPr>
        <w:t xml:space="preserve"> </w:t>
      </w:r>
      <w:bookmarkStart w:id="117" w:name="_Toc152141921"/>
      <w:bookmarkStart w:id="118" w:name="_Toc152142026"/>
      <w:r w:rsidR="006C05A6" w:rsidRPr="001503E1">
        <w:rPr>
          <w:rFonts w:ascii="黑体" w:eastAsia="黑体" w:hAnsi="黑体" w:hint="eastAsia"/>
          <w:sz w:val="24"/>
          <w:szCs w:val="24"/>
        </w:rPr>
        <w:t>无线通信子系统</w:t>
      </w:r>
      <w:bookmarkEnd w:id="117"/>
      <w:bookmarkEnd w:id="118"/>
    </w:p>
    <w:p w14:paraId="605C1D8A" w14:textId="77777777" w:rsidR="006C05A6" w:rsidRPr="001503E1" w:rsidRDefault="006C05A6" w:rsidP="006C05A6">
      <w:pPr>
        <w:spacing w:line="400" w:lineRule="exact"/>
        <w:outlineLvl w:val="2"/>
        <w:rPr>
          <w:rFonts w:ascii="宋体" w:hAnsi="宋体"/>
          <w:sz w:val="24"/>
        </w:rPr>
      </w:pPr>
      <w:bookmarkStart w:id="119" w:name="_Hlt165613976"/>
      <w:bookmarkStart w:id="120" w:name="_Hlt166554080"/>
      <w:bookmarkEnd w:id="119"/>
      <w:bookmarkEnd w:id="120"/>
      <w:r w:rsidRPr="001503E1">
        <w:rPr>
          <w:b/>
          <w:bCs/>
          <w:sz w:val="24"/>
        </w:rPr>
        <w:t>4</w:t>
      </w:r>
      <w:r w:rsidRPr="001503E1">
        <w:rPr>
          <w:rFonts w:hint="eastAsia"/>
          <w:b/>
          <w:bCs/>
          <w:sz w:val="24"/>
        </w:rPr>
        <w:t>.</w:t>
      </w:r>
      <w:r w:rsidRPr="001503E1">
        <w:rPr>
          <w:b/>
          <w:bCs/>
          <w:sz w:val="24"/>
        </w:rPr>
        <w:t>11</w:t>
      </w:r>
      <w:r w:rsidRPr="001503E1">
        <w:rPr>
          <w:rFonts w:hint="eastAsia"/>
          <w:b/>
          <w:bCs/>
          <w:sz w:val="24"/>
        </w:rPr>
        <w:t>.1</w:t>
      </w:r>
      <w:r w:rsidRPr="001503E1">
        <w:rPr>
          <w:rFonts w:ascii="宋体" w:hAnsi="宋体" w:hint="eastAsia"/>
          <w:sz w:val="24"/>
        </w:rPr>
        <w:t xml:space="preserve">  无线通信应符合下列要求：</w:t>
      </w:r>
    </w:p>
    <w:p w14:paraId="48E6213B" w14:textId="3147A3CF" w:rsidR="006C05A6" w:rsidRPr="001503E1" w:rsidRDefault="006C05A6" w:rsidP="006C05A6">
      <w:pPr>
        <w:adjustRightInd w:val="0"/>
        <w:snapToGrid w:val="0"/>
        <w:spacing w:line="400" w:lineRule="exact"/>
        <w:ind w:firstLineChars="200" w:firstLine="482"/>
        <w:rPr>
          <w:rFonts w:ascii="宋体" w:hAnsi="宋体"/>
          <w:sz w:val="24"/>
        </w:rPr>
      </w:pPr>
      <w:r w:rsidRPr="005D1753">
        <w:rPr>
          <w:rFonts w:eastAsia="黑体" w:hint="eastAsia"/>
          <w:b/>
          <w:bCs/>
          <w:sz w:val="24"/>
        </w:rPr>
        <w:t>1</w:t>
      </w:r>
      <w:r w:rsidRPr="001503E1">
        <w:rPr>
          <w:rFonts w:ascii="宋体" w:hAnsi="宋体" w:hint="eastAsia"/>
          <w:sz w:val="24"/>
        </w:rPr>
        <w:t xml:space="preserve">  </w:t>
      </w:r>
      <w:r w:rsidR="00DF36C4" w:rsidRPr="001503E1">
        <w:rPr>
          <w:rFonts w:ascii="宋体" w:hAnsi="宋体" w:hint="eastAsia"/>
          <w:sz w:val="24"/>
        </w:rPr>
        <w:t>具备</w:t>
      </w:r>
      <w:r w:rsidRPr="001503E1">
        <w:rPr>
          <w:rFonts w:ascii="宋体" w:hAnsi="宋体" w:hint="eastAsia"/>
          <w:sz w:val="24"/>
        </w:rPr>
        <w:t>独立的消防专用无线通信网，或加入</w:t>
      </w:r>
      <w:r w:rsidR="00DF36C4" w:rsidRPr="001503E1">
        <w:rPr>
          <w:rFonts w:ascii="宋体" w:hAnsi="宋体" w:hint="eastAsia"/>
          <w:sz w:val="24"/>
        </w:rPr>
        <w:t>当地</w:t>
      </w:r>
      <w:r w:rsidR="009E6C02" w:rsidRPr="001503E1">
        <w:rPr>
          <w:rFonts w:ascii="宋体" w:hAnsi="宋体" w:hint="eastAsia"/>
          <w:sz w:val="24"/>
        </w:rPr>
        <w:t>政府</w:t>
      </w:r>
      <w:r w:rsidR="002A1C8D" w:rsidRPr="001503E1">
        <w:rPr>
          <w:rFonts w:ascii="宋体" w:hAnsi="宋体" w:hint="eastAsia"/>
          <w:sz w:val="24"/>
        </w:rPr>
        <w:t>统建的</w:t>
      </w:r>
      <w:r w:rsidRPr="001503E1">
        <w:rPr>
          <w:rFonts w:ascii="宋体" w:hAnsi="宋体" w:hint="eastAsia"/>
          <w:sz w:val="24"/>
        </w:rPr>
        <w:t>集群无线通信系统，并在系统中设置分调度台和一定数量的独立</w:t>
      </w:r>
      <w:r w:rsidR="00DF36C4" w:rsidRPr="001503E1">
        <w:rPr>
          <w:rFonts w:ascii="宋体" w:hAnsi="宋体" w:hint="eastAsia"/>
          <w:sz w:val="24"/>
        </w:rPr>
        <w:t>编组</w:t>
      </w:r>
      <w:r w:rsidRPr="001503E1">
        <w:rPr>
          <w:rFonts w:ascii="宋体" w:hAnsi="宋体" w:hint="eastAsia"/>
          <w:sz w:val="24"/>
        </w:rPr>
        <w:t>；</w:t>
      </w:r>
    </w:p>
    <w:p w14:paraId="3F95B611" w14:textId="0358DB6D" w:rsidR="006C05A6" w:rsidRPr="001503E1" w:rsidRDefault="006C05A6" w:rsidP="006C05A6">
      <w:pPr>
        <w:spacing w:line="400" w:lineRule="exact"/>
        <w:ind w:firstLineChars="200" w:firstLine="482"/>
        <w:rPr>
          <w:rFonts w:ascii="宋体" w:hAnsi="宋体"/>
          <w:sz w:val="24"/>
        </w:rPr>
      </w:pPr>
      <w:r w:rsidRPr="005D1753">
        <w:rPr>
          <w:rFonts w:eastAsia="黑体" w:hint="eastAsia"/>
          <w:b/>
          <w:bCs/>
          <w:sz w:val="24"/>
        </w:rPr>
        <w:t>2</w:t>
      </w:r>
      <w:r w:rsidRPr="00590F0E">
        <w:rPr>
          <w:rFonts w:eastAsia="黑体" w:hint="eastAsia"/>
          <w:sz w:val="24"/>
        </w:rPr>
        <w:t xml:space="preserve"> </w:t>
      </w:r>
      <w:r w:rsidRPr="001503E1">
        <w:rPr>
          <w:rFonts w:ascii="宋体" w:hAnsi="宋体" w:hint="eastAsia"/>
          <w:sz w:val="24"/>
        </w:rPr>
        <w:t xml:space="preserve"> </w:t>
      </w:r>
      <w:r w:rsidR="005A0D0C" w:rsidRPr="001503E1">
        <w:rPr>
          <w:rFonts w:ascii="宋体" w:hAnsi="宋体" w:hint="eastAsia"/>
          <w:sz w:val="24"/>
        </w:rPr>
        <w:t>省（自治区）总队级系统</w:t>
      </w:r>
      <w:r w:rsidRPr="001503E1">
        <w:rPr>
          <w:rFonts w:ascii="宋体" w:hAnsi="宋体" w:hint="eastAsia"/>
          <w:sz w:val="24"/>
        </w:rPr>
        <w:t>的消防专用无线通信网应有跨区域联合作战指挥通信的能力；</w:t>
      </w:r>
    </w:p>
    <w:p w14:paraId="6D7677A6" w14:textId="07A96ABC" w:rsidR="006C05A6" w:rsidRPr="001503E1" w:rsidRDefault="006C05A6" w:rsidP="006C05A6">
      <w:pPr>
        <w:spacing w:line="400" w:lineRule="exact"/>
        <w:ind w:firstLine="420"/>
        <w:rPr>
          <w:rFonts w:ascii="宋体" w:hAnsi="宋体"/>
          <w:sz w:val="24"/>
        </w:rPr>
      </w:pPr>
      <w:r w:rsidRPr="005D1753">
        <w:rPr>
          <w:rFonts w:eastAsia="黑体" w:hint="eastAsia"/>
          <w:b/>
          <w:bCs/>
          <w:sz w:val="24"/>
        </w:rPr>
        <w:t>3</w:t>
      </w:r>
      <w:r w:rsidRPr="001503E1">
        <w:rPr>
          <w:rFonts w:ascii="宋体" w:hAnsi="宋体" w:hint="eastAsia"/>
          <w:sz w:val="24"/>
        </w:rPr>
        <w:t xml:space="preserve">  直辖市总队级系统、支队级系统、大队级系统的消防专用无线通信网应能保障消防辖区覆盖通信、现场指挥通信、灭火救援战斗通信</w:t>
      </w:r>
      <w:r w:rsidR="00505EED" w:rsidRPr="001503E1">
        <w:rPr>
          <w:rFonts w:ascii="宋体" w:hAnsi="宋体" w:hint="eastAsia"/>
          <w:sz w:val="24"/>
        </w:rPr>
        <w:t>。在使用车载电台的条件下，可靠通信覆盖区不应小于城市辖区地理面积的</w:t>
      </w:r>
      <w:r w:rsidR="00505EED" w:rsidRPr="001503E1">
        <w:rPr>
          <w:rFonts w:ascii="宋体" w:hAnsi="宋体"/>
          <w:sz w:val="24"/>
        </w:rPr>
        <w:t>9</w:t>
      </w:r>
      <w:r w:rsidR="00505EED" w:rsidRPr="001503E1">
        <w:rPr>
          <w:rFonts w:ascii="宋体" w:hAnsi="宋体" w:hint="eastAsia"/>
          <w:sz w:val="24"/>
        </w:rPr>
        <w:t>0％；手持台点对点通信</w:t>
      </w:r>
      <w:r w:rsidR="00EC4A1A" w:rsidRPr="001503E1">
        <w:rPr>
          <w:rFonts w:ascii="宋体" w:hAnsi="宋体" w:hint="eastAsia"/>
          <w:sz w:val="24"/>
        </w:rPr>
        <w:t>距离可视条件下不应小于2Km</w:t>
      </w:r>
      <w:r w:rsidR="00AA4A6F" w:rsidRPr="001503E1">
        <w:rPr>
          <w:rFonts w:ascii="宋体" w:hAnsi="宋体" w:hint="eastAsia"/>
          <w:sz w:val="24"/>
        </w:rPr>
        <w:t>；</w:t>
      </w:r>
    </w:p>
    <w:p w14:paraId="74D91476" w14:textId="1C3D5CB3" w:rsidR="006C05A6" w:rsidRPr="001503E1" w:rsidRDefault="006C05A6" w:rsidP="006C05A6">
      <w:pPr>
        <w:spacing w:line="400" w:lineRule="exact"/>
        <w:ind w:firstLine="420"/>
        <w:rPr>
          <w:rFonts w:ascii="宋体" w:hAnsi="宋体"/>
          <w:sz w:val="24"/>
        </w:rPr>
      </w:pPr>
      <w:r w:rsidRPr="005D1753">
        <w:rPr>
          <w:rFonts w:eastAsia="黑体" w:hint="eastAsia"/>
          <w:b/>
          <w:bCs/>
          <w:sz w:val="24"/>
        </w:rPr>
        <w:t>4</w:t>
      </w:r>
      <w:r w:rsidRPr="001503E1">
        <w:rPr>
          <w:rFonts w:ascii="宋体" w:hAnsi="宋体" w:hint="eastAsia"/>
          <w:sz w:val="24"/>
        </w:rPr>
        <w:t xml:space="preserve">  在发生自然灾害或突发技术故障造成大范围通信中断时，可通过卫星电话、北斗有源终端、短波电台等设备，提供应急通信保障</w:t>
      </w:r>
      <w:r w:rsidR="006E3301" w:rsidRPr="001503E1">
        <w:rPr>
          <w:rFonts w:ascii="宋体" w:hAnsi="宋体" w:hint="eastAsia"/>
          <w:sz w:val="24"/>
        </w:rPr>
        <w:t>手段</w:t>
      </w:r>
      <w:r w:rsidRPr="001503E1">
        <w:rPr>
          <w:rFonts w:ascii="宋体" w:hAnsi="宋体" w:hint="eastAsia"/>
          <w:sz w:val="24"/>
        </w:rPr>
        <w:t>；</w:t>
      </w:r>
    </w:p>
    <w:p w14:paraId="46F2E821" w14:textId="060D2E8A" w:rsidR="006C05A6" w:rsidRPr="001503E1" w:rsidRDefault="006C05A6" w:rsidP="006C05A6">
      <w:pPr>
        <w:spacing w:line="400" w:lineRule="exact"/>
        <w:ind w:firstLine="420"/>
        <w:rPr>
          <w:rFonts w:ascii="宋体" w:hAnsi="宋体"/>
          <w:sz w:val="24"/>
        </w:rPr>
      </w:pPr>
      <w:r w:rsidRPr="005D1753">
        <w:rPr>
          <w:rFonts w:eastAsia="黑体"/>
          <w:b/>
          <w:bCs/>
          <w:sz w:val="24"/>
        </w:rPr>
        <w:t>5</w:t>
      </w:r>
      <w:r w:rsidRPr="001503E1">
        <w:rPr>
          <w:rFonts w:ascii="宋体" w:hAnsi="宋体"/>
          <w:sz w:val="24"/>
        </w:rPr>
        <w:t xml:space="preserve">  </w:t>
      </w:r>
      <w:r w:rsidRPr="001503E1">
        <w:rPr>
          <w:rFonts w:ascii="宋体" w:hAnsi="宋体" w:hint="eastAsia"/>
          <w:sz w:val="24"/>
        </w:rPr>
        <w:t>能利用自组网、中继等无线通信技术实现</w:t>
      </w:r>
      <w:r w:rsidR="006E3301" w:rsidRPr="001503E1">
        <w:rPr>
          <w:rFonts w:ascii="宋体" w:hAnsi="宋体" w:hint="eastAsia"/>
          <w:sz w:val="24"/>
        </w:rPr>
        <w:t>特定场所下的</w:t>
      </w:r>
      <w:r w:rsidRPr="001503E1">
        <w:rPr>
          <w:rFonts w:ascii="宋体" w:hAnsi="宋体" w:hint="eastAsia"/>
          <w:sz w:val="24"/>
        </w:rPr>
        <w:t>语音、图像及数据的传输；</w:t>
      </w:r>
    </w:p>
    <w:p w14:paraId="38522BD7" w14:textId="51A09A1E" w:rsidR="006C05A6" w:rsidRPr="001503E1" w:rsidRDefault="006C05A6" w:rsidP="006C05A6">
      <w:pPr>
        <w:spacing w:line="400" w:lineRule="exact"/>
        <w:ind w:firstLine="420"/>
        <w:rPr>
          <w:rFonts w:ascii="宋体" w:hAnsi="宋体"/>
          <w:sz w:val="24"/>
        </w:rPr>
      </w:pPr>
      <w:r w:rsidRPr="005D1753">
        <w:rPr>
          <w:rFonts w:eastAsia="黑体"/>
          <w:b/>
          <w:bCs/>
          <w:sz w:val="24"/>
        </w:rPr>
        <w:t>6</w:t>
      </w:r>
      <w:r w:rsidRPr="00590F0E">
        <w:rPr>
          <w:rFonts w:eastAsia="黑体"/>
          <w:sz w:val="24"/>
        </w:rPr>
        <w:t xml:space="preserve"> </w:t>
      </w:r>
      <w:r w:rsidRPr="001503E1">
        <w:rPr>
          <w:rFonts w:ascii="宋体" w:hAnsi="宋体"/>
          <w:sz w:val="24"/>
        </w:rPr>
        <w:t xml:space="preserve"> </w:t>
      </w:r>
      <w:r w:rsidRPr="001503E1">
        <w:rPr>
          <w:rFonts w:ascii="宋体" w:hAnsi="宋体" w:hint="eastAsia"/>
          <w:sz w:val="24"/>
        </w:rPr>
        <w:t>能基于</w:t>
      </w:r>
      <w:r w:rsidR="00277806" w:rsidRPr="001503E1">
        <w:rPr>
          <w:rFonts w:ascii="宋体" w:hAnsi="宋体" w:hint="eastAsia"/>
          <w:sz w:val="24"/>
        </w:rPr>
        <w:t>移动公众通信网络</w:t>
      </w:r>
      <w:r w:rsidRPr="001503E1">
        <w:rPr>
          <w:rFonts w:ascii="宋体" w:hAnsi="宋体" w:hint="eastAsia"/>
          <w:sz w:val="24"/>
        </w:rPr>
        <w:t>实现语音、图像及数据的传输。</w:t>
      </w:r>
    </w:p>
    <w:p w14:paraId="3C04CD44" w14:textId="685670D0" w:rsidR="006C05A6" w:rsidRPr="001503E1" w:rsidRDefault="006C05A6" w:rsidP="006C05A6">
      <w:pPr>
        <w:spacing w:line="400" w:lineRule="exact"/>
        <w:outlineLvl w:val="2"/>
        <w:rPr>
          <w:rFonts w:ascii="宋体" w:hAnsi="宋体"/>
          <w:sz w:val="24"/>
        </w:rPr>
      </w:pPr>
      <w:bookmarkStart w:id="121" w:name="_Hlt165627494"/>
      <w:bookmarkEnd w:id="121"/>
      <w:r w:rsidRPr="001503E1">
        <w:rPr>
          <w:b/>
          <w:bCs/>
          <w:sz w:val="24"/>
        </w:rPr>
        <w:t>4</w:t>
      </w:r>
      <w:r w:rsidRPr="001503E1">
        <w:rPr>
          <w:rFonts w:hint="eastAsia"/>
          <w:b/>
          <w:bCs/>
          <w:sz w:val="24"/>
        </w:rPr>
        <w:t>.</w:t>
      </w:r>
      <w:r w:rsidRPr="001503E1">
        <w:rPr>
          <w:b/>
          <w:bCs/>
          <w:sz w:val="24"/>
        </w:rPr>
        <w:t>11</w:t>
      </w:r>
      <w:r w:rsidRPr="001503E1">
        <w:rPr>
          <w:rFonts w:hint="eastAsia"/>
          <w:b/>
          <w:bCs/>
          <w:sz w:val="24"/>
        </w:rPr>
        <w:t>.</w:t>
      </w:r>
      <w:r w:rsidR="00B46F3B" w:rsidRPr="001503E1">
        <w:rPr>
          <w:b/>
          <w:bCs/>
          <w:sz w:val="24"/>
        </w:rPr>
        <w:t>2</w:t>
      </w:r>
      <w:r w:rsidRPr="001503E1">
        <w:rPr>
          <w:rFonts w:ascii="宋体" w:hAnsi="宋体" w:hint="eastAsia"/>
          <w:sz w:val="24"/>
        </w:rPr>
        <w:t xml:space="preserve">  消防专用无线通信网的</w:t>
      </w:r>
      <w:r w:rsidR="00203186" w:rsidRPr="001503E1">
        <w:rPr>
          <w:rFonts w:ascii="宋体" w:hAnsi="宋体" w:hint="eastAsia"/>
          <w:sz w:val="24"/>
        </w:rPr>
        <w:t>信道规划</w:t>
      </w:r>
      <w:r w:rsidRPr="001503E1">
        <w:rPr>
          <w:rFonts w:ascii="宋体" w:hAnsi="宋体" w:hint="eastAsia"/>
          <w:sz w:val="24"/>
        </w:rPr>
        <w:t>应符合下列要求：</w:t>
      </w:r>
    </w:p>
    <w:p w14:paraId="1F437130" w14:textId="77777777" w:rsidR="006C05A6" w:rsidRPr="001503E1" w:rsidRDefault="006C05A6" w:rsidP="006C05A6">
      <w:pPr>
        <w:spacing w:line="400" w:lineRule="exact"/>
        <w:ind w:firstLineChars="200" w:firstLine="482"/>
        <w:rPr>
          <w:rFonts w:ascii="宋体" w:hAnsi="宋体"/>
          <w:sz w:val="24"/>
        </w:rPr>
      </w:pPr>
      <w:r w:rsidRPr="005D1753">
        <w:rPr>
          <w:rFonts w:eastAsia="黑体" w:hint="eastAsia"/>
          <w:b/>
          <w:bCs/>
          <w:sz w:val="24"/>
        </w:rPr>
        <w:t>1</w:t>
      </w:r>
      <w:r w:rsidRPr="001503E1">
        <w:rPr>
          <w:rFonts w:ascii="宋体" w:hAnsi="宋体" w:hint="eastAsia"/>
          <w:sz w:val="24"/>
        </w:rPr>
        <w:t xml:space="preserve">  能充分利用消防专用频率组网； </w:t>
      </w:r>
    </w:p>
    <w:p w14:paraId="7959FCD9" w14:textId="77777777" w:rsidR="006C05A6" w:rsidRPr="001503E1" w:rsidRDefault="006C05A6" w:rsidP="006C05A6">
      <w:pPr>
        <w:spacing w:line="400" w:lineRule="exact"/>
        <w:ind w:firstLineChars="200" w:firstLine="482"/>
        <w:rPr>
          <w:rFonts w:ascii="宋体" w:hAnsi="宋体"/>
          <w:sz w:val="24"/>
        </w:rPr>
      </w:pPr>
      <w:r w:rsidRPr="005D1753">
        <w:rPr>
          <w:rFonts w:eastAsia="黑体" w:hint="eastAsia"/>
          <w:b/>
          <w:bCs/>
          <w:sz w:val="24"/>
        </w:rPr>
        <w:t>2</w:t>
      </w:r>
      <w:r w:rsidRPr="001503E1">
        <w:rPr>
          <w:rFonts w:ascii="宋体" w:hAnsi="宋体" w:hint="eastAsia"/>
          <w:sz w:val="24"/>
        </w:rPr>
        <w:t xml:space="preserve">  消防跨区域联合作战通信专用频点不得设任何控制信令；</w:t>
      </w:r>
    </w:p>
    <w:p w14:paraId="78CBA3A2" w14:textId="45C527CD" w:rsidR="006C05A6" w:rsidRPr="001503E1" w:rsidRDefault="006C05A6" w:rsidP="00590F0E">
      <w:pPr>
        <w:spacing w:line="400" w:lineRule="exact"/>
        <w:ind w:firstLineChars="200" w:firstLine="482"/>
        <w:rPr>
          <w:rFonts w:ascii="宋体" w:hAnsi="宋体"/>
          <w:sz w:val="24"/>
        </w:rPr>
      </w:pPr>
      <w:r w:rsidRPr="005D1753">
        <w:rPr>
          <w:rFonts w:eastAsia="黑体" w:hint="eastAsia"/>
          <w:b/>
          <w:bCs/>
          <w:sz w:val="24"/>
        </w:rPr>
        <w:t>3</w:t>
      </w:r>
      <w:r w:rsidRPr="001503E1">
        <w:rPr>
          <w:rFonts w:ascii="宋体" w:hAnsi="宋体" w:hint="eastAsia"/>
          <w:sz w:val="24"/>
        </w:rPr>
        <w:t xml:space="preserve">  每个消防救援站应有一个专用信道，或通过无支援关系消防救援站的频率复用，达到每个消防救援站有一个专用信道。</w:t>
      </w:r>
    </w:p>
    <w:p w14:paraId="375182C6" w14:textId="5006FAD9" w:rsidR="006C05A6" w:rsidRPr="001503E1" w:rsidRDefault="006C05A6" w:rsidP="006C05A6">
      <w:pPr>
        <w:spacing w:line="400" w:lineRule="exact"/>
        <w:outlineLvl w:val="2"/>
        <w:rPr>
          <w:rFonts w:ascii="宋体" w:hAnsi="宋体"/>
          <w:sz w:val="24"/>
        </w:rPr>
      </w:pPr>
      <w:r w:rsidRPr="001503E1">
        <w:rPr>
          <w:b/>
          <w:bCs/>
          <w:sz w:val="24"/>
        </w:rPr>
        <w:t>4</w:t>
      </w:r>
      <w:r w:rsidRPr="001503E1">
        <w:rPr>
          <w:rFonts w:hint="eastAsia"/>
          <w:b/>
          <w:bCs/>
          <w:sz w:val="24"/>
        </w:rPr>
        <w:t>.</w:t>
      </w:r>
      <w:r w:rsidRPr="001503E1">
        <w:rPr>
          <w:b/>
          <w:bCs/>
          <w:sz w:val="24"/>
        </w:rPr>
        <w:t>11</w:t>
      </w:r>
      <w:r w:rsidRPr="001503E1">
        <w:rPr>
          <w:rFonts w:hint="eastAsia"/>
          <w:b/>
          <w:bCs/>
          <w:sz w:val="24"/>
        </w:rPr>
        <w:t>.</w:t>
      </w:r>
      <w:r w:rsidR="00B46F3B" w:rsidRPr="001503E1">
        <w:rPr>
          <w:b/>
          <w:bCs/>
          <w:sz w:val="24"/>
        </w:rPr>
        <w:t>3</w:t>
      </w:r>
      <w:r w:rsidRPr="001503E1">
        <w:rPr>
          <w:rFonts w:ascii="宋体" w:hAnsi="宋体" w:hint="eastAsia"/>
          <w:sz w:val="24"/>
        </w:rPr>
        <w:t xml:space="preserve">  消防专用无线通信网设备的工作环境应符合下列要求：</w:t>
      </w:r>
    </w:p>
    <w:p w14:paraId="4D12C8C2" w14:textId="035DCC4A" w:rsidR="006C05A6" w:rsidRPr="001503E1" w:rsidRDefault="006C05A6" w:rsidP="006C05A6">
      <w:pPr>
        <w:spacing w:line="400" w:lineRule="exact"/>
        <w:ind w:firstLineChars="200" w:firstLine="482"/>
        <w:rPr>
          <w:rFonts w:ascii="宋体" w:hAnsi="宋体"/>
          <w:sz w:val="24"/>
        </w:rPr>
      </w:pPr>
      <w:r w:rsidRPr="005D1753">
        <w:rPr>
          <w:rFonts w:eastAsia="黑体" w:hint="eastAsia"/>
          <w:b/>
          <w:bCs/>
          <w:sz w:val="24"/>
        </w:rPr>
        <w:t>1</w:t>
      </w:r>
      <w:r w:rsidRPr="001503E1">
        <w:rPr>
          <w:rFonts w:ascii="宋体" w:hAnsi="宋体" w:hint="eastAsia"/>
          <w:sz w:val="24"/>
        </w:rPr>
        <w:t xml:space="preserve">  发射机的最大输出功率、固定天线的架设高度应符合</w:t>
      </w:r>
      <w:r w:rsidR="00D67B53" w:rsidRPr="001503E1">
        <w:rPr>
          <w:rFonts w:ascii="宋体" w:hAnsi="宋体" w:hint="eastAsia"/>
          <w:sz w:val="24"/>
        </w:rPr>
        <w:t>国家及</w:t>
      </w:r>
      <w:r w:rsidRPr="001503E1">
        <w:rPr>
          <w:rFonts w:ascii="宋体" w:hAnsi="宋体" w:hint="eastAsia"/>
          <w:sz w:val="24"/>
        </w:rPr>
        <w:t>当地无线电</w:t>
      </w:r>
      <w:r w:rsidRPr="001503E1">
        <w:rPr>
          <w:rFonts w:ascii="宋体" w:hAnsi="宋体" w:hint="eastAsia"/>
          <w:sz w:val="24"/>
        </w:rPr>
        <w:lastRenderedPageBreak/>
        <w:t>管理部门规定的要求；</w:t>
      </w:r>
    </w:p>
    <w:p w14:paraId="64ACAAB8" w14:textId="5F39434D" w:rsidR="006C05A6" w:rsidRPr="001503E1" w:rsidRDefault="006C05A6" w:rsidP="006C05A6">
      <w:pPr>
        <w:spacing w:line="400" w:lineRule="exact"/>
        <w:ind w:firstLineChars="200" w:firstLine="482"/>
        <w:rPr>
          <w:rFonts w:ascii="宋体" w:hAnsi="宋体"/>
          <w:sz w:val="24"/>
        </w:rPr>
      </w:pPr>
      <w:r w:rsidRPr="005D1753">
        <w:rPr>
          <w:rFonts w:eastAsia="黑体" w:hint="eastAsia"/>
          <w:b/>
          <w:bCs/>
          <w:sz w:val="24"/>
        </w:rPr>
        <w:t>2</w:t>
      </w:r>
      <w:r w:rsidRPr="001503E1">
        <w:rPr>
          <w:rFonts w:ascii="宋体" w:hAnsi="宋体" w:hint="eastAsia"/>
          <w:sz w:val="24"/>
        </w:rPr>
        <w:t xml:space="preserve"> </w:t>
      </w:r>
      <w:r w:rsidR="00DD00A7" w:rsidRPr="001503E1">
        <w:rPr>
          <w:rFonts w:ascii="宋体" w:hAnsi="宋体"/>
          <w:sz w:val="24"/>
        </w:rPr>
        <w:t xml:space="preserve"> </w:t>
      </w:r>
      <w:r w:rsidRPr="001503E1">
        <w:rPr>
          <w:rFonts w:ascii="宋体" w:hAnsi="宋体" w:hint="eastAsia"/>
          <w:sz w:val="24"/>
        </w:rPr>
        <w:t>城市级消防指挥中心建筑物周边200m范围内，不宜有大功率无线发射设备和能够产生强电磁场的电气设备；</w:t>
      </w:r>
    </w:p>
    <w:p w14:paraId="4F1E326E" w14:textId="77777777" w:rsidR="006C05A6" w:rsidRPr="001503E1" w:rsidRDefault="006C05A6" w:rsidP="006C05A6">
      <w:pPr>
        <w:spacing w:line="400" w:lineRule="exact"/>
        <w:ind w:firstLineChars="200" w:firstLine="482"/>
        <w:rPr>
          <w:rFonts w:ascii="宋体" w:hAnsi="宋体"/>
          <w:sz w:val="24"/>
        </w:rPr>
      </w:pPr>
      <w:r w:rsidRPr="005D1753">
        <w:rPr>
          <w:rFonts w:eastAsia="黑体" w:hint="eastAsia"/>
          <w:b/>
          <w:bCs/>
          <w:sz w:val="24"/>
        </w:rPr>
        <w:t>3</w:t>
      </w:r>
      <w:r w:rsidRPr="001503E1">
        <w:rPr>
          <w:rFonts w:ascii="黑体" w:eastAsia="黑体" w:hAnsi="黑体" w:hint="eastAsia"/>
          <w:sz w:val="24"/>
        </w:rPr>
        <w:t xml:space="preserve"> </w:t>
      </w:r>
      <w:r w:rsidRPr="001503E1">
        <w:rPr>
          <w:rFonts w:ascii="宋体" w:hAnsi="宋体" w:hint="eastAsia"/>
          <w:sz w:val="24"/>
        </w:rPr>
        <w:t xml:space="preserve"> 通信基站应有防雷与接地设施。</w:t>
      </w:r>
    </w:p>
    <w:p w14:paraId="54817AC7" w14:textId="3879C9F8" w:rsidR="006C05A6" w:rsidRPr="001503E1" w:rsidRDefault="006C05A6" w:rsidP="006C05A6">
      <w:pPr>
        <w:spacing w:line="400" w:lineRule="exact"/>
        <w:outlineLvl w:val="2"/>
        <w:rPr>
          <w:rFonts w:ascii="宋体" w:hAnsi="宋体"/>
          <w:sz w:val="24"/>
        </w:rPr>
      </w:pPr>
      <w:r w:rsidRPr="001503E1">
        <w:rPr>
          <w:b/>
          <w:bCs/>
          <w:sz w:val="24"/>
        </w:rPr>
        <w:t>4</w:t>
      </w:r>
      <w:r w:rsidRPr="001503E1">
        <w:rPr>
          <w:rFonts w:hint="eastAsia"/>
          <w:b/>
          <w:bCs/>
          <w:sz w:val="24"/>
        </w:rPr>
        <w:t>.</w:t>
      </w:r>
      <w:r w:rsidRPr="001503E1">
        <w:rPr>
          <w:b/>
          <w:bCs/>
          <w:sz w:val="24"/>
        </w:rPr>
        <w:t>11</w:t>
      </w:r>
      <w:r w:rsidRPr="001503E1">
        <w:rPr>
          <w:rFonts w:hint="eastAsia"/>
          <w:b/>
          <w:bCs/>
          <w:sz w:val="24"/>
        </w:rPr>
        <w:t>.</w:t>
      </w:r>
      <w:r w:rsidR="00B46F3B" w:rsidRPr="001503E1">
        <w:rPr>
          <w:b/>
          <w:bCs/>
          <w:sz w:val="24"/>
        </w:rPr>
        <w:t>4</w:t>
      </w:r>
      <w:r w:rsidRPr="001503E1">
        <w:rPr>
          <w:rFonts w:ascii="宋体" w:hAnsi="宋体" w:hint="eastAsia"/>
          <w:sz w:val="24"/>
        </w:rPr>
        <w:t xml:space="preserve">  消防专用无线通信网的通信天线杆塔的架设应符合下列要求：</w:t>
      </w:r>
    </w:p>
    <w:p w14:paraId="065015D0" w14:textId="77777777" w:rsidR="006C05A6" w:rsidRPr="001503E1" w:rsidRDefault="006C05A6" w:rsidP="006C05A6">
      <w:pPr>
        <w:spacing w:line="400" w:lineRule="exact"/>
        <w:ind w:firstLineChars="200" w:firstLine="482"/>
        <w:rPr>
          <w:rFonts w:ascii="宋体" w:hAnsi="宋体"/>
          <w:sz w:val="24"/>
        </w:rPr>
      </w:pPr>
      <w:r w:rsidRPr="005D1753">
        <w:rPr>
          <w:rFonts w:eastAsia="黑体" w:hint="eastAsia"/>
          <w:b/>
          <w:bCs/>
          <w:sz w:val="24"/>
        </w:rPr>
        <w:t>1</w:t>
      </w:r>
      <w:r w:rsidRPr="001503E1">
        <w:rPr>
          <w:rFonts w:ascii="宋体" w:hAnsi="宋体" w:hint="eastAsia"/>
          <w:sz w:val="24"/>
        </w:rPr>
        <w:t xml:space="preserve">  城市级消防指挥中心应设置永久性无线通信天线杆塔，距离城市级消防指挥中心较远的消防救援站，也应设永久性天线杆塔；</w:t>
      </w:r>
    </w:p>
    <w:p w14:paraId="49618728" w14:textId="1EC0716B" w:rsidR="006C05A6" w:rsidRPr="001503E1" w:rsidRDefault="006C05A6" w:rsidP="006C05A6">
      <w:pPr>
        <w:spacing w:line="400" w:lineRule="exact"/>
        <w:ind w:firstLineChars="200" w:firstLine="482"/>
        <w:rPr>
          <w:rFonts w:ascii="宋体" w:hAnsi="宋体"/>
          <w:sz w:val="24"/>
        </w:rPr>
      </w:pPr>
      <w:r w:rsidRPr="005D1753">
        <w:rPr>
          <w:rFonts w:eastAsia="黑体" w:hint="eastAsia"/>
          <w:b/>
          <w:bCs/>
          <w:sz w:val="24"/>
        </w:rPr>
        <w:t>2</w:t>
      </w:r>
      <w:r w:rsidRPr="001503E1">
        <w:rPr>
          <w:rFonts w:ascii="宋体" w:hAnsi="宋体" w:hint="eastAsia"/>
          <w:sz w:val="24"/>
        </w:rPr>
        <w:t xml:space="preserve"> </w:t>
      </w:r>
      <w:r w:rsidR="00073CB0" w:rsidRPr="001503E1">
        <w:rPr>
          <w:rFonts w:ascii="宋体" w:hAnsi="宋体"/>
          <w:sz w:val="24"/>
        </w:rPr>
        <w:t xml:space="preserve"> </w:t>
      </w:r>
      <w:r w:rsidRPr="001503E1">
        <w:rPr>
          <w:rFonts w:ascii="宋体" w:hAnsi="宋体" w:hint="eastAsia"/>
          <w:sz w:val="24"/>
        </w:rPr>
        <w:t>通信天线杆塔的天线平台应设高度不低于1.</w:t>
      </w:r>
      <w:r w:rsidR="00203186" w:rsidRPr="001503E1">
        <w:rPr>
          <w:rFonts w:ascii="宋体" w:hAnsi="宋体"/>
          <w:sz w:val="24"/>
        </w:rPr>
        <w:t>4</w:t>
      </w:r>
      <w:r w:rsidRPr="001503E1">
        <w:rPr>
          <w:rFonts w:ascii="宋体" w:hAnsi="宋体" w:hint="eastAsia"/>
          <w:sz w:val="24"/>
        </w:rPr>
        <w:t>m的栏杆。塔身应设检修爬梯和安全护栏，塔身较高时应加设休息平台；</w:t>
      </w:r>
    </w:p>
    <w:p w14:paraId="3D8AE505" w14:textId="77777777" w:rsidR="006C05A6" w:rsidRPr="001503E1" w:rsidRDefault="006C05A6" w:rsidP="006C05A6">
      <w:pPr>
        <w:spacing w:line="400" w:lineRule="exact"/>
        <w:ind w:firstLineChars="200" w:firstLine="482"/>
        <w:rPr>
          <w:rFonts w:ascii="宋体" w:hAnsi="宋体"/>
          <w:sz w:val="24"/>
        </w:rPr>
      </w:pPr>
      <w:r w:rsidRPr="005D1753">
        <w:rPr>
          <w:rFonts w:eastAsia="黑体" w:hint="eastAsia"/>
          <w:b/>
          <w:bCs/>
          <w:sz w:val="24"/>
        </w:rPr>
        <w:t>3</w:t>
      </w:r>
      <w:r w:rsidRPr="001503E1">
        <w:rPr>
          <w:rFonts w:ascii="黑体" w:eastAsia="黑体" w:hAnsi="黑体" w:hint="eastAsia"/>
          <w:sz w:val="24"/>
        </w:rPr>
        <w:t xml:space="preserve"> </w:t>
      </w:r>
      <w:r w:rsidRPr="001503E1">
        <w:rPr>
          <w:rFonts w:ascii="宋体" w:hAnsi="宋体" w:hint="eastAsia"/>
          <w:sz w:val="24"/>
        </w:rPr>
        <w:t xml:space="preserve"> 通信天线杆塔应按照永久荷载、可变荷载和偶然荷载最不利的组合考虑设计。</w:t>
      </w:r>
    </w:p>
    <w:p w14:paraId="1480C257" w14:textId="52FF181D" w:rsidR="006C05A6" w:rsidRPr="001503E1" w:rsidRDefault="00EC6C9A" w:rsidP="00E63168">
      <w:pPr>
        <w:pStyle w:val="ad"/>
        <w:numPr>
          <w:ilvl w:val="0"/>
          <w:numId w:val="5"/>
        </w:numPr>
        <w:spacing w:beforeLines="50" w:before="156" w:afterLines="50" w:after="156" w:line="360" w:lineRule="auto"/>
        <w:ind w:firstLineChars="0" w:firstLine="0"/>
        <w:jc w:val="center"/>
        <w:outlineLvl w:val="1"/>
        <w:rPr>
          <w:rFonts w:ascii="黑体" w:eastAsia="黑体" w:hAnsi="黑体"/>
          <w:sz w:val="24"/>
          <w:szCs w:val="24"/>
        </w:rPr>
      </w:pPr>
      <w:r w:rsidRPr="001503E1">
        <w:rPr>
          <w:rFonts w:ascii="黑体" w:eastAsia="黑体" w:hAnsi="黑体" w:hint="eastAsia"/>
          <w:sz w:val="24"/>
          <w:szCs w:val="24"/>
        </w:rPr>
        <w:t xml:space="preserve"> </w:t>
      </w:r>
      <w:r w:rsidR="00CE0C1D" w:rsidRPr="001503E1">
        <w:rPr>
          <w:rFonts w:ascii="黑体" w:eastAsia="黑体" w:hAnsi="黑体"/>
          <w:sz w:val="24"/>
          <w:szCs w:val="24"/>
        </w:rPr>
        <w:t xml:space="preserve"> </w:t>
      </w:r>
      <w:bookmarkStart w:id="122" w:name="_Toc152141922"/>
      <w:bookmarkStart w:id="123" w:name="_Toc152142027"/>
      <w:r w:rsidR="006C05A6" w:rsidRPr="001503E1">
        <w:rPr>
          <w:rFonts w:ascii="黑体" w:eastAsia="黑体" w:hAnsi="黑体" w:hint="eastAsia"/>
          <w:sz w:val="24"/>
          <w:szCs w:val="24"/>
        </w:rPr>
        <w:t>卫星通信子系统</w:t>
      </w:r>
      <w:bookmarkEnd w:id="122"/>
      <w:bookmarkEnd w:id="123"/>
    </w:p>
    <w:p w14:paraId="2AAC4F0F" w14:textId="77777777" w:rsidR="006C05A6" w:rsidRPr="001503E1" w:rsidRDefault="006C05A6" w:rsidP="006C05A6">
      <w:pPr>
        <w:spacing w:line="400" w:lineRule="exact"/>
        <w:outlineLvl w:val="2"/>
        <w:rPr>
          <w:rFonts w:ascii="宋体"/>
          <w:sz w:val="24"/>
        </w:rPr>
      </w:pPr>
      <w:bookmarkStart w:id="124" w:name="_Hlt166573221"/>
      <w:bookmarkStart w:id="125" w:name="_Hlt166551172"/>
      <w:bookmarkEnd w:id="124"/>
      <w:bookmarkEnd w:id="125"/>
      <w:r w:rsidRPr="001503E1">
        <w:rPr>
          <w:b/>
          <w:bCs/>
          <w:sz w:val="24"/>
        </w:rPr>
        <w:t>4</w:t>
      </w:r>
      <w:r w:rsidRPr="001503E1">
        <w:rPr>
          <w:rFonts w:hint="eastAsia"/>
          <w:b/>
          <w:bCs/>
          <w:sz w:val="24"/>
        </w:rPr>
        <w:t>.</w:t>
      </w:r>
      <w:r w:rsidRPr="001503E1">
        <w:rPr>
          <w:b/>
          <w:bCs/>
          <w:sz w:val="24"/>
        </w:rPr>
        <w:t>12</w:t>
      </w:r>
      <w:r w:rsidRPr="001503E1">
        <w:rPr>
          <w:rFonts w:hint="eastAsia"/>
          <w:b/>
          <w:bCs/>
          <w:sz w:val="24"/>
        </w:rPr>
        <w:t>.</w:t>
      </w:r>
      <w:r w:rsidRPr="001503E1">
        <w:rPr>
          <w:b/>
          <w:bCs/>
          <w:sz w:val="24"/>
        </w:rPr>
        <w:t>1</w:t>
      </w:r>
      <w:r w:rsidRPr="001503E1">
        <w:rPr>
          <w:rFonts w:ascii="宋体" w:hint="eastAsia"/>
          <w:sz w:val="24"/>
        </w:rPr>
        <w:t xml:space="preserve">  基本功能应符合下列要求：</w:t>
      </w:r>
    </w:p>
    <w:p w14:paraId="2F61C8EB" w14:textId="77777777" w:rsidR="006C05A6" w:rsidRPr="001503E1" w:rsidRDefault="006C05A6" w:rsidP="006C05A6">
      <w:pPr>
        <w:spacing w:line="400" w:lineRule="exact"/>
        <w:ind w:firstLineChars="200" w:firstLine="482"/>
        <w:rPr>
          <w:rFonts w:ascii="宋体"/>
          <w:sz w:val="24"/>
        </w:rPr>
      </w:pPr>
      <w:r w:rsidRPr="005D1753">
        <w:rPr>
          <w:rFonts w:eastAsia="黑体" w:hint="eastAsia"/>
          <w:b/>
          <w:bCs/>
          <w:sz w:val="24"/>
        </w:rPr>
        <w:t>1</w:t>
      </w:r>
      <w:r w:rsidRPr="001503E1">
        <w:rPr>
          <w:rFonts w:ascii="宋体" w:hint="eastAsia"/>
          <w:sz w:val="24"/>
        </w:rPr>
        <w:t xml:space="preserve">  基于固定和移动卫星站能建立消防卫星通信专网；</w:t>
      </w:r>
    </w:p>
    <w:p w14:paraId="5565AA60" w14:textId="77777777" w:rsidR="006C05A6" w:rsidRPr="001503E1" w:rsidRDefault="006C05A6" w:rsidP="006C05A6">
      <w:pPr>
        <w:spacing w:line="400" w:lineRule="exact"/>
        <w:ind w:firstLineChars="200" w:firstLine="482"/>
        <w:rPr>
          <w:rFonts w:ascii="宋体"/>
          <w:sz w:val="24"/>
        </w:rPr>
      </w:pPr>
      <w:r w:rsidRPr="005D1753">
        <w:rPr>
          <w:rFonts w:eastAsia="黑体" w:hint="eastAsia"/>
          <w:b/>
          <w:bCs/>
          <w:sz w:val="24"/>
        </w:rPr>
        <w:t>2</w:t>
      </w:r>
      <w:r w:rsidRPr="001503E1">
        <w:rPr>
          <w:rFonts w:ascii="黑体" w:eastAsia="黑体" w:hint="eastAsia"/>
          <w:sz w:val="24"/>
        </w:rPr>
        <w:t xml:space="preserve"> </w:t>
      </w:r>
      <w:r w:rsidRPr="001503E1">
        <w:rPr>
          <w:rFonts w:ascii="宋体" w:hint="eastAsia"/>
          <w:sz w:val="24"/>
        </w:rPr>
        <w:t xml:space="preserve"> 能与地面有线和无线通信网络相结合，互为补充；</w:t>
      </w:r>
    </w:p>
    <w:p w14:paraId="3845F7E5" w14:textId="77777777" w:rsidR="006C05A6" w:rsidRPr="001503E1" w:rsidRDefault="006C05A6" w:rsidP="006C05A6">
      <w:pPr>
        <w:spacing w:line="400" w:lineRule="exact"/>
        <w:ind w:firstLineChars="200" w:firstLine="482"/>
        <w:rPr>
          <w:rFonts w:ascii="宋体"/>
          <w:sz w:val="24"/>
        </w:rPr>
      </w:pPr>
      <w:r w:rsidRPr="005D1753">
        <w:rPr>
          <w:rFonts w:eastAsia="黑体" w:hint="eastAsia"/>
          <w:b/>
          <w:bCs/>
          <w:sz w:val="24"/>
        </w:rPr>
        <w:t>3</w:t>
      </w:r>
      <w:r w:rsidRPr="001503E1">
        <w:rPr>
          <w:rFonts w:ascii="宋体" w:hAnsi="宋体" w:hint="eastAsia"/>
          <w:sz w:val="24"/>
        </w:rPr>
        <w:t xml:space="preserve">  具有双向通信能力，能提供通信接口与相关通信终端设备连接，实现语音</w:t>
      </w:r>
      <w:r w:rsidRPr="001503E1">
        <w:rPr>
          <w:rFonts w:ascii="宋体" w:hint="eastAsia"/>
          <w:sz w:val="24"/>
        </w:rPr>
        <w:t>、图像</w:t>
      </w:r>
      <w:r w:rsidRPr="001503E1">
        <w:rPr>
          <w:rFonts w:ascii="宋体" w:hAnsi="宋体" w:hint="eastAsia"/>
          <w:sz w:val="24"/>
        </w:rPr>
        <w:t>、数据</w:t>
      </w:r>
      <w:r w:rsidRPr="001503E1">
        <w:rPr>
          <w:rFonts w:ascii="宋体" w:hint="eastAsia"/>
          <w:sz w:val="24"/>
        </w:rPr>
        <w:t>等传输功能；</w:t>
      </w:r>
    </w:p>
    <w:p w14:paraId="6F43EFEB" w14:textId="77777777" w:rsidR="006C05A6" w:rsidRPr="001503E1" w:rsidRDefault="006C05A6" w:rsidP="006C05A6">
      <w:pPr>
        <w:spacing w:line="400" w:lineRule="exact"/>
        <w:ind w:firstLineChars="200" w:firstLine="482"/>
        <w:rPr>
          <w:rFonts w:ascii="宋体"/>
          <w:sz w:val="24"/>
        </w:rPr>
      </w:pPr>
      <w:r w:rsidRPr="005D1753">
        <w:rPr>
          <w:rFonts w:eastAsia="黑体" w:hint="eastAsia"/>
          <w:b/>
          <w:bCs/>
          <w:sz w:val="24"/>
        </w:rPr>
        <w:t xml:space="preserve">4 </w:t>
      </w:r>
      <w:r w:rsidRPr="001503E1">
        <w:rPr>
          <w:rFonts w:ascii="宋体" w:hint="eastAsia"/>
          <w:sz w:val="24"/>
        </w:rPr>
        <w:t xml:space="preserve"> 具有动态的按需分配带宽功能；</w:t>
      </w:r>
    </w:p>
    <w:p w14:paraId="1C580182" w14:textId="552C9FC1" w:rsidR="006C05A6" w:rsidRPr="001503E1" w:rsidRDefault="006C05A6" w:rsidP="006C05A6">
      <w:pPr>
        <w:spacing w:line="400" w:lineRule="exact"/>
        <w:ind w:firstLineChars="200" w:firstLine="482"/>
        <w:rPr>
          <w:rFonts w:ascii="宋体"/>
          <w:sz w:val="24"/>
        </w:rPr>
      </w:pPr>
      <w:r w:rsidRPr="005D1753">
        <w:rPr>
          <w:rFonts w:eastAsia="黑体" w:hint="eastAsia"/>
          <w:b/>
          <w:bCs/>
          <w:sz w:val="24"/>
        </w:rPr>
        <w:t>5</w:t>
      </w:r>
      <w:r w:rsidRPr="001503E1">
        <w:rPr>
          <w:rFonts w:ascii="宋体" w:hint="eastAsia"/>
          <w:sz w:val="24"/>
        </w:rPr>
        <w:t xml:space="preserve">  </w:t>
      </w:r>
      <w:r w:rsidR="00656238" w:rsidRPr="001503E1">
        <w:rPr>
          <w:rFonts w:ascii="宋体" w:hint="eastAsia"/>
          <w:sz w:val="24"/>
        </w:rPr>
        <w:t>移动卫星站</w:t>
      </w:r>
      <w:r w:rsidR="00D77717" w:rsidRPr="001503E1">
        <w:rPr>
          <w:rFonts w:ascii="宋体" w:hint="eastAsia"/>
          <w:sz w:val="24"/>
        </w:rPr>
        <w:t>应</w:t>
      </w:r>
      <w:r w:rsidRPr="001503E1">
        <w:rPr>
          <w:rFonts w:ascii="宋体" w:hint="eastAsia"/>
          <w:sz w:val="24"/>
        </w:rPr>
        <w:t>具备电动捕星或快速自动捕星</w:t>
      </w:r>
      <w:r w:rsidRPr="001503E1">
        <w:rPr>
          <w:rFonts w:ascii="宋体"/>
          <w:sz w:val="24"/>
        </w:rPr>
        <w:t>(</w:t>
      </w:r>
      <w:r w:rsidRPr="001503E1">
        <w:rPr>
          <w:rFonts w:ascii="宋体" w:hint="eastAsia"/>
          <w:sz w:val="24"/>
        </w:rPr>
        <w:t>程序引导</w:t>
      </w:r>
      <w:r w:rsidRPr="001503E1">
        <w:rPr>
          <w:rFonts w:ascii="宋体"/>
          <w:sz w:val="24"/>
        </w:rPr>
        <w:t>)</w:t>
      </w:r>
      <w:r w:rsidRPr="001503E1">
        <w:rPr>
          <w:rFonts w:ascii="宋体" w:hint="eastAsia"/>
          <w:sz w:val="24"/>
        </w:rPr>
        <w:t>功能；</w:t>
      </w:r>
    </w:p>
    <w:p w14:paraId="773EAADF" w14:textId="77777777" w:rsidR="006C05A6" w:rsidRPr="001503E1" w:rsidRDefault="006C05A6" w:rsidP="006C05A6">
      <w:pPr>
        <w:spacing w:line="400" w:lineRule="exact"/>
        <w:ind w:firstLineChars="200" w:firstLine="482"/>
        <w:rPr>
          <w:rFonts w:ascii="宋体"/>
          <w:sz w:val="24"/>
        </w:rPr>
      </w:pPr>
      <w:r w:rsidRPr="005D1753">
        <w:rPr>
          <w:rFonts w:eastAsia="黑体" w:hint="eastAsia"/>
          <w:b/>
          <w:bCs/>
          <w:sz w:val="24"/>
        </w:rPr>
        <w:t>6</w:t>
      </w:r>
      <w:r w:rsidRPr="001503E1">
        <w:rPr>
          <w:rFonts w:ascii="黑体" w:eastAsia="黑体" w:hint="eastAsia"/>
          <w:sz w:val="24"/>
        </w:rPr>
        <w:t xml:space="preserve"> </w:t>
      </w:r>
      <w:r w:rsidRPr="001503E1">
        <w:rPr>
          <w:rFonts w:ascii="宋体" w:hint="eastAsia"/>
          <w:sz w:val="24"/>
        </w:rPr>
        <w:t xml:space="preserve"> 移动卫星站架设和开通时间不应大于1</w:t>
      </w:r>
      <w:r w:rsidRPr="001503E1">
        <w:rPr>
          <w:rFonts w:ascii="宋体"/>
          <w:sz w:val="24"/>
        </w:rPr>
        <w:t>0</w:t>
      </w:r>
      <w:r w:rsidRPr="001503E1">
        <w:rPr>
          <w:rFonts w:ascii="宋体" w:hint="eastAsia"/>
          <w:sz w:val="24"/>
        </w:rPr>
        <w:t>min；</w:t>
      </w:r>
    </w:p>
    <w:p w14:paraId="3A2E1443" w14:textId="1CBEA0BB" w:rsidR="006C05A6" w:rsidRPr="001503E1" w:rsidRDefault="006C05A6" w:rsidP="006C05A6">
      <w:pPr>
        <w:spacing w:line="400" w:lineRule="exact"/>
        <w:ind w:firstLineChars="200" w:firstLine="482"/>
        <w:rPr>
          <w:rFonts w:ascii="宋体"/>
          <w:sz w:val="24"/>
        </w:rPr>
      </w:pPr>
      <w:r w:rsidRPr="005D1753">
        <w:rPr>
          <w:rFonts w:eastAsia="黑体" w:hint="eastAsia"/>
          <w:b/>
          <w:bCs/>
          <w:sz w:val="24"/>
        </w:rPr>
        <w:t>7</w:t>
      </w:r>
      <w:r w:rsidRPr="001503E1">
        <w:rPr>
          <w:rFonts w:ascii="黑体" w:eastAsia="黑体"/>
          <w:sz w:val="24"/>
        </w:rPr>
        <w:t xml:space="preserve">  </w:t>
      </w:r>
      <w:r w:rsidR="009912FB" w:rsidRPr="001503E1">
        <w:rPr>
          <w:rFonts w:ascii="宋体" w:hint="eastAsia"/>
          <w:sz w:val="24"/>
        </w:rPr>
        <w:t>国家局</w:t>
      </w:r>
      <w:r w:rsidR="002413A7" w:rsidRPr="001503E1">
        <w:rPr>
          <w:rFonts w:ascii="宋体" w:hint="eastAsia"/>
          <w:sz w:val="24"/>
        </w:rPr>
        <w:t>级</w:t>
      </w:r>
      <w:r w:rsidRPr="001503E1">
        <w:rPr>
          <w:rFonts w:ascii="宋体" w:hint="eastAsia"/>
          <w:sz w:val="24"/>
        </w:rPr>
        <w:t>系统卫星固定站支持同时不应低于</w:t>
      </w:r>
      <w:r w:rsidRPr="001503E1">
        <w:rPr>
          <w:rFonts w:ascii="宋体"/>
          <w:sz w:val="24"/>
        </w:rPr>
        <w:t>27</w:t>
      </w:r>
      <w:r w:rsidRPr="001503E1">
        <w:rPr>
          <w:rFonts w:ascii="宋体" w:hint="eastAsia"/>
          <w:sz w:val="24"/>
        </w:rPr>
        <w:t>路通信链路传输能力，每链路</w:t>
      </w:r>
      <w:r w:rsidRPr="001503E1">
        <w:rPr>
          <w:rFonts w:ascii="宋体"/>
          <w:sz w:val="24"/>
        </w:rPr>
        <w:t>最大上行传输速率</w:t>
      </w:r>
      <w:r w:rsidRPr="001503E1">
        <w:rPr>
          <w:rFonts w:ascii="宋体" w:hint="eastAsia"/>
          <w:sz w:val="24"/>
        </w:rPr>
        <w:t>不应小于</w:t>
      </w:r>
      <w:r w:rsidRPr="001503E1">
        <w:rPr>
          <w:rFonts w:ascii="宋体"/>
          <w:sz w:val="24"/>
        </w:rPr>
        <w:t>2</w:t>
      </w:r>
      <w:r w:rsidRPr="001503E1">
        <w:rPr>
          <w:rFonts w:ascii="宋体" w:hint="eastAsia"/>
          <w:sz w:val="24"/>
        </w:rPr>
        <w:t>Mbit/s；</w:t>
      </w:r>
    </w:p>
    <w:p w14:paraId="14CC33DF" w14:textId="64F190BA" w:rsidR="006C05A6" w:rsidRPr="001503E1" w:rsidRDefault="006C05A6" w:rsidP="006C05A6">
      <w:pPr>
        <w:spacing w:line="400" w:lineRule="exact"/>
        <w:ind w:firstLineChars="200" w:firstLine="482"/>
        <w:rPr>
          <w:rFonts w:ascii="宋体"/>
          <w:sz w:val="24"/>
        </w:rPr>
      </w:pPr>
      <w:r w:rsidRPr="005D1753">
        <w:rPr>
          <w:rFonts w:eastAsia="黑体" w:hint="eastAsia"/>
          <w:b/>
          <w:bCs/>
          <w:sz w:val="24"/>
        </w:rPr>
        <w:t>8</w:t>
      </w:r>
      <w:r w:rsidRPr="001503E1">
        <w:rPr>
          <w:rFonts w:ascii="黑体" w:eastAsia="黑体" w:hAnsi="黑体"/>
          <w:sz w:val="24"/>
        </w:rPr>
        <w:t xml:space="preserve"> </w:t>
      </w:r>
      <w:r w:rsidR="005A0D0C" w:rsidRPr="001503E1">
        <w:rPr>
          <w:rFonts w:ascii="宋体" w:hAnsi="宋体" w:hint="eastAsia"/>
          <w:sz w:val="24"/>
        </w:rPr>
        <w:t>省（自治区）总队级系统</w:t>
      </w:r>
      <w:r w:rsidRPr="001503E1">
        <w:rPr>
          <w:rFonts w:ascii="宋体" w:hint="eastAsia"/>
          <w:sz w:val="24"/>
        </w:rPr>
        <w:t>和直辖市总队级系统卫星固定站支持同时不应低于</w:t>
      </w:r>
      <w:r w:rsidRPr="001503E1">
        <w:rPr>
          <w:rFonts w:ascii="宋体"/>
          <w:sz w:val="24"/>
        </w:rPr>
        <w:t>6</w:t>
      </w:r>
      <w:r w:rsidRPr="001503E1">
        <w:rPr>
          <w:rFonts w:ascii="宋体" w:hint="eastAsia"/>
          <w:sz w:val="24"/>
        </w:rPr>
        <w:t>路通信链路传输能力，每链路</w:t>
      </w:r>
      <w:r w:rsidRPr="001503E1">
        <w:rPr>
          <w:rFonts w:ascii="宋体"/>
          <w:sz w:val="24"/>
        </w:rPr>
        <w:t>最大上行传输速率</w:t>
      </w:r>
      <w:r w:rsidRPr="001503E1">
        <w:rPr>
          <w:rFonts w:ascii="宋体" w:hint="eastAsia"/>
          <w:sz w:val="24"/>
        </w:rPr>
        <w:t>不应小于</w:t>
      </w:r>
      <w:r w:rsidRPr="001503E1">
        <w:rPr>
          <w:rFonts w:ascii="宋体"/>
          <w:sz w:val="24"/>
        </w:rPr>
        <w:t>2</w:t>
      </w:r>
      <w:r w:rsidRPr="001503E1">
        <w:rPr>
          <w:rFonts w:ascii="宋体" w:hint="eastAsia"/>
          <w:sz w:val="24"/>
        </w:rPr>
        <w:t>Mbit/s；</w:t>
      </w:r>
    </w:p>
    <w:p w14:paraId="78EEAA34" w14:textId="77777777" w:rsidR="006C05A6" w:rsidRPr="001503E1" w:rsidRDefault="006C05A6" w:rsidP="006C05A6">
      <w:pPr>
        <w:spacing w:line="400" w:lineRule="exact"/>
        <w:ind w:firstLineChars="200" w:firstLine="482"/>
        <w:rPr>
          <w:rFonts w:ascii="宋体"/>
          <w:sz w:val="24"/>
        </w:rPr>
      </w:pPr>
      <w:r w:rsidRPr="005D1753">
        <w:rPr>
          <w:rFonts w:eastAsia="黑体"/>
          <w:b/>
          <w:bCs/>
          <w:sz w:val="24"/>
        </w:rPr>
        <w:t>9</w:t>
      </w:r>
      <w:r w:rsidRPr="001503E1">
        <w:rPr>
          <w:rFonts w:ascii="黑体" w:eastAsia="黑体" w:hAnsi="黑体"/>
          <w:sz w:val="24"/>
        </w:rPr>
        <w:t xml:space="preserve">  </w:t>
      </w:r>
      <w:r w:rsidRPr="001503E1">
        <w:rPr>
          <w:rFonts w:ascii="宋体" w:hint="eastAsia"/>
          <w:sz w:val="24"/>
        </w:rPr>
        <w:t>移动卫星站</w:t>
      </w:r>
      <w:r w:rsidRPr="001503E1">
        <w:rPr>
          <w:rFonts w:ascii="宋体"/>
          <w:sz w:val="24"/>
        </w:rPr>
        <w:t>最大上行传输速率</w:t>
      </w:r>
      <w:r w:rsidRPr="001503E1">
        <w:rPr>
          <w:rFonts w:ascii="宋体" w:hint="eastAsia"/>
          <w:sz w:val="24"/>
        </w:rPr>
        <w:t>不应小于</w:t>
      </w:r>
      <w:r w:rsidRPr="001503E1">
        <w:rPr>
          <w:rFonts w:ascii="宋体"/>
          <w:sz w:val="24"/>
        </w:rPr>
        <w:t>2</w:t>
      </w:r>
      <w:r w:rsidRPr="001503E1">
        <w:rPr>
          <w:rFonts w:ascii="宋体" w:hint="eastAsia"/>
          <w:sz w:val="24"/>
        </w:rPr>
        <w:t>Mbit/s。</w:t>
      </w:r>
    </w:p>
    <w:p w14:paraId="770495EE" w14:textId="77777777" w:rsidR="006C05A6" w:rsidRPr="001503E1" w:rsidRDefault="006C05A6" w:rsidP="006C05A6">
      <w:pPr>
        <w:spacing w:line="400" w:lineRule="exact"/>
        <w:outlineLvl w:val="2"/>
        <w:rPr>
          <w:rFonts w:ascii="宋体"/>
          <w:color w:val="000000" w:themeColor="text1"/>
          <w:sz w:val="24"/>
        </w:rPr>
      </w:pPr>
      <w:r w:rsidRPr="001503E1">
        <w:rPr>
          <w:b/>
          <w:bCs/>
          <w:sz w:val="24"/>
        </w:rPr>
        <w:t>4.12.2</w:t>
      </w:r>
      <w:r w:rsidRPr="001503E1">
        <w:rPr>
          <w:rFonts w:ascii="宋体"/>
          <w:color w:val="000000" w:themeColor="text1"/>
          <w:sz w:val="24"/>
        </w:rPr>
        <w:t xml:space="preserve"> </w:t>
      </w:r>
      <w:r w:rsidRPr="001503E1">
        <w:rPr>
          <w:rFonts w:ascii="宋体" w:hint="eastAsia"/>
          <w:color w:val="000000" w:themeColor="text1"/>
          <w:sz w:val="24"/>
        </w:rPr>
        <w:t>业务终端数据处理能力应符合下列要求：</w:t>
      </w:r>
    </w:p>
    <w:p w14:paraId="05F8D435" w14:textId="42208092" w:rsidR="006C05A6" w:rsidRPr="001503E1" w:rsidRDefault="006C05A6" w:rsidP="006C05A6">
      <w:pPr>
        <w:widowControl/>
        <w:spacing w:line="400" w:lineRule="exact"/>
        <w:ind w:firstLineChars="200" w:firstLine="482"/>
        <w:jc w:val="left"/>
        <w:rPr>
          <w:rFonts w:ascii="宋体"/>
          <w:sz w:val="24"/>
        </w:rPr>
      </w:pPr>
      <w:r w:rsidRPr="005D1753">
        <w:rPr>
          <w:rFonts w:eastAsia="黑体"/>
          <w:b/>
          <w:bCs/>
          <w:sz w:val="24"/>
        </w:rPr>
        <w:t>1</w:t>
      </w:r>
      <w:r w:rsidRPr="001503E1">
        <w:rPr>
          <w:rFonts w:ascii="黑体" w:eastAsia="黑体" w:hAnsi="黑体"/>
          <w:sz w:val="24"/>
        </w:rPr>
        <w:t xml:space="preserve"> </w:t>
      </w:r>
      <w:r w:rsidR="00665D6C" w:rsidRPr="001503E1">
        <w:rPr>
          <w:rFonts w:ascii="黑体" w:eastAsia="黑体" w:hAnsi="黑体"/>
          <w:sz w:val="24"/>
        </w:rPr>
        <w:t xml:space="preserve"> </w:t>
      </w:r>
      <w:r w:rsidRPr="001503E1">
        <w:rPr>
          <w:rFonts w:ascii="宋体"/>
          <w:sz w:val="24"/>
        </w:rPr>
        <w:t>每路</w:t>
      </w:r>
      <w:r w:rsidRPr="001503E1">
        <w:rPr>
          <w:rFonts w:ascii="宋体" w:hint="eastAsia"/>
          <w:sz w:val="24"/>
        </w:rPr>
        <w:t>语</w:t>
      </w:r>
      <w:r w:rsidRPr="001503E1">
        <w:rPr>
          <w:rFonts w:ascii="宋体"/>
          <w:sz w:val="24"/>
        </w:rPr>
        <w:t>音传输速率不</w:t>
      </w:r>
      <w:r w:rsidRPr="001503E1">
        <w:rPr>
          <w:rFonts w:ascii="宋体" w:hint="eastAsia"/>
          <w:sz w:val="24"/>
        </w:rPr>
        <w:t>应</w:t>
      </w:r>
      <w:r w:rsidRPr="001503E1">
        <w:rPr>
          <w:rFonts w:ascii="宋体"/>
          <w:sz w:val="24"/>
        </w:rPr>
        <w:t>小于8k</w:t>
      </w:r>
      <w:r w:rsidRPr="001503E1">
        <w:rPr>
          <w:rFonts w:ascii="宋体" w:hint="eastAsia"/>
          <w:sz w:val="24"/>
        </w:rPr>
        <w:t>bit/s；</w:t>
      </w:r>
    </w:p>
    <w:p w14:paraId="35F1BBC3" w14:textId="73F128BE" w:rsidR="006C05A6" w:rsidRPr="001503E1" w:rsidRDefault="006C05A6" w:rsidP="006C05A6">
      <w:pPr>
        <w:widowControl/>
        <w:spacing w:line="400" w:lineRule="exact"/>
        <w:ind w:firstLineChars="200" w:firstLine="482"/>
        <w:jc w:val="left"/>
        <w:rPr>
          <w:rFonts w:ascii="宋体"/>
          <w:sz w:val="24"/>
        </w:rPr>
      </w:pPr>
      <w:r w:rsidRPr="005D1753">
        <w:rPr>
          <w:rFonts w:eastAsia="黑体"/>
          <w:b/>
          <w:bCs/>
          <w:sz w:val="24"/>
        </w:rPr>
        <w:t>2</w:t>
      </w:r>
      <w:r w:rsidRPr="001503E1">
        <w:rPr>
          <w:rFonts w:ascii="黑体" w:eastAsia="黑体" w:hAnsi="黑体"/>
          <w:sz w:val="24"/>
        </w:rPr>
        <w:t xml:space="preserve"> </w:t>
      </w:r>
      <w:r w:rsidR="00665D6C" w:rsidRPr="001503E1">
        <w:rPr>
          <w:rFonts w:ascii="黑体" w:eastAsia="黑体" w:hAnsi="黑体"/>
          <w:sz w:val="24"/>
        </w:rPr>
        <w:t xml:space="preserve"> </w:t>
      </w:r>
      <w:r w:rsidRPr="001503E1">
        <w:rPr>
          <w:rFonts w:ascii="宋体"/>
          <w:sz w:val="24"/>
        </w:rPr>
        <w:t>每路数据传输速率不</w:t>
      </w:r>
      <w:r w:rsidRPr="001503E1">
        <w:rPr>
          <w:rFonts w:ascii="宋体" w:hint="eastAsia"/>
          <w:sz w:val="24"/>
        </w:rPr>
        <w:t>应</w:t>
      </w:r>
      <w:r w:rsidRPr="001503E1">
        <w:rPr>
          <w:rFonts w:ascii="宋体"/>
          <w:sz w:val="24"/>
        </w:rPr>
        <w:t>小于64k</w:t>
      </w:r>
      <w:r w:rsidRPr="001503E1">
        <w:rPr>
          <w:rFonts w:ascii="宋体" w:hint="eastAsia"/>
          <w:sz w:val="24"/>
        </w:rPr>
        <w:t>bit/s；</w:t>
      </w:r>
    </w:p>
    <w:p w14:paraId="15BCFEC2" w14:textId="05B4FAB6" w:rsidR="006C05A6" w:rsidRPr="001503E1" w:rsidRDefault="006C05A6" w:rsidP="006C05A6">
      <w:pPr>
        <w:widowControl/>
        <w:spacing w:line="400" w:lineRule="exact"/>
        <w:ind w:firstLineChars="200" w:firstLine="482"/>
        <w:jc w:val="left"/>
        <w:rPr>
          <w:rFonts w:ascii="宋体"/>
          <w:sz w:val="24"/>
        </w:rPr>
      </w:pPr>
      <w:r w:rsidRPr="005D1753">
        <w:rPr>
          <w:rFonts w:eastAsia="黑体"/>
          <w:b/>
          <w:bCs/>
          <w:sz w:val="24"/>
        </w:rPr>
        <w:t>3</w:t>
      </w:r>
      <w:r w:rsidRPr="001503E1">
        <w:rPr>
          <w:rFonts w:ascii="宋体"/>
          <w:sz w:val="24"/>
        </w:rPr>
        <w:t xml:space="preserve"> </w:t>
      </w:r>
      <w:r w:rsidR="00665D6C" w:rsidRPr="001503E1">
        <w:rPr>
          <w:rFonts w:ascii="宋体"/>
          <w:sz w:val="24"/>
        </w:rPr>
        <w:t xml:space="preserve"> </w:t>
      </w:r>
      <w:r w:rsidRPr="001503E1">
        <w:rPr>
          <w:rFonts w:ascii="宋体"/>
          <w:sz w:val="24"/>
        </w:rPr>
        <w:t>每路图像传输速率不</w:t>
      </w:r>
      <w:r w:rsidRPr="001503E1">
        <w:rPr>
          <w:rFonts w:ascii="宋体" w:hint="eastAsia"/>
          <w:sz w:val="24"/>
        </w:rPr>
        <w:t>应</w:t>
      </w:r>
      <w:r w:rsidRPr="001503E1">
        <w:rPr>
          <w:rFonts w:ascii="宋体"/>
          <w:sz w:val="24"/>
        </w:rPr>
        <w:t>小于</w:t>
      </w:r>
      <w:r w:rsidRPr="001503E1">
        <w:rPr>
          <w:rFonts w:ascii="宋体" w:hint="eastAsia"/>
          <w:sz w:val="24"/>
        </w:rPr>
        <w:t>1Mbit/s</w:t>
      </w:r>
      <w:r w:rsidRPr="001503E1">
        <w:rPr>
          <w:rFonts w:ascii="宋体"/>
          <w:sz w:val="24"/>
        </w:rPr>
        <w:t>。</w:t>
      </w:r>
    </w:p>
    <w:p w14:paraId="0E8626EE" w14:textId="77777777" w:rsidR="006C05A6" w:rsidRPr="001503E1" w:rsidRDefault="006C05A6" w:rsidP="006C05A6">
      <w:pPr>
        <w:outlineLvl w:val="2"/>
        <w:rPr>
          <w:rFonts w:ascii="宋体"/>
          <w:sz w:val="24"/>
        </w:rPr>
      </w:pPr>
      <w:r w:rsidRPr="001503E1">
        <w:rPr>
          <w:b/>
          <w:bCs/>
          <w:sz w:val="24"/>
        </w:rPr>
        <w:t>4</w:t>
      </w:r>
      <w:r w:rsidRPr="001503E1">
        <w:rPr>
          <w:rFonts w:hint="eastAsia"/>
          <w:b/>
          <w:bCs/>
          <w:sz w:val="24"/>
        </w:rPr>
        <w:t>.</w:t>
      </w:r>
      <w:r w:rsidRPr="001503E1">
        <w:rPr>
          <w:b/>
          <w:bCs/>
          <w:sz w:val="24"/>
        </w:rPr>
        <w:t>12</w:t>
      </w:r>
      <w:r w:rsidRPr="001503E1">
        <w:rPr>
          <w:rFonts w:hint="eastAsia"/>
          <w:b/>
          <w:bCs/>
          <w:sz w:val="24"/>
        </w:rPr>
        <w:t>.</w:t>
      </w:r>
      <w:r w:rsidRPr="001503E1">
        <w:rPr>
          <w:b/>
          <w:bCs/>
          <w:sz w:val="24"/>
        </w:rPr>
        <w:t>3</w:t>
      </w:r>
      <w:r w:rsidRPr="001503E1">
        <w:rPr>
          <w:rFonts w:ascii="宋体" w:hint="eastAsia"/>
          <w:sz w:val="24"/>
        </w:rPr>
        <w:t xml:space="preserve">  消防卫星通信子系统的建站和使用应符合现行国家有关法律、法规的规定。</w:t>
      </w:r>
    </w:p>
    <w:p w14:paraId="75F7FC16" w14:textId="1F4CF6AA" w:rsidR="006C05A6" w:rsidRPr="001503E1" w:rsidRDefault="00EC6C9A" w:rsidP="00E63168">
      <w:pPr>
        <w:pStyle w:val="ad"/>
        <w:numPr>
          <w:ilvl w:val="0"/>
          <w:numId w:val="5"/>
        </w:numPr>
        <w:spacing w:beforeLines="50" w:before="156" w:afterLines="50" w:after="156" w:line="360" w:lineRule="auto"/>
        <w:ind w:firstLineChars="0" w:firstLine="0"/>
        <w:jc w:val="center"/>
        <w:outlineLvl w:val="1"/>
        <w:rPr>
          <w:rFonts w:ascii="黑体" w:eastAsia="黑体" w:hAnsi="黑体"/>
          <w:sz w:val="24"/>
          <w:szCs w:val="24"/>
        </w:rPr>
      </w:pPr>
      <w:r w:rsidRPr="001503E1">
        <w:rPr>
          <w:rFonts w:ascii="黑体" w:eastAsia="黑体" w:hAnsi="黑体" w:hint="eastAsia"/>
          <w:sz w:val="24"/>
          <w:szCs w:val="24"/>
        </w:rPr>
        <w:t xml:space="preserve"> </w:t>
      </w:r>
      <w:r w:rsidR="00CE0C1D" w:rsidRPr="001503E1">
        <w:rPr>
          <w:rFonts w:ascii="黑体" w:eastAsia="黑体" w:hAnsi="黑体"/>
          <w:sz w:val="24"/>
          <w:szCs w:val="24"/>
        </w:rPr>
        <w:t xml:space="preserve"> </w:t>
      </w:r>
      <w:bookmarkStart w:id="126" w:name="_Toc152141923"/>
      <w:bookmarkStart w:id="127" w:name="_Toc152142028"/>
      <w:r w:rsidR="006C05A6" w:rsidRPr="001503E1">
        <w:rPr>
          <w:rFonts w:ascii="黑体" w:eastAsia="黑体" w:hAnsi="黑体" w:hint="eastAsia"/>
          <w:sz w:val="24"/>
          <w:szCs w:val="24"/>
        </w:rPr>
        <w:t>计算机通信子系统</w:t>
      </w:r>
      <w:bookmarkEnd w:id="126"/>
      <w:bookmarkEnd w:id="127"/>
    </w:p>
    <w:p w14:paraId="458EE05D" w14:textId="77777777" w:rsidR="006C05A6" w:rsidRPr="001503E1" w:rsidRDefault="006C05A6" w:rsidP="00AD6AE4">
      <w:pPr>
        <w:spacing w:line="400" w:lineRule="exact"/>
        <w:outlineLvl w:val="2"/>
        <w:rPr>
          <w:rFonts w:ascii="宋体" w:hAnsi="宋体"/>
          <w:sz w:val="24"/>
        </w:rPr>
      </w:pPr>
      <w:r w:rsidRPr="001503E1">
        <w:rPr>
          <w:b/>
          <w:bCs/>
          <w:sz w:val="24"/>
        </w:rPr>
        <w:lastRenderedPageBreak/>
        <w:t>4.13.1</w:t>
      </w:r>
      <w:r w:rsidRPr="001503E1">
        <w:rPr>
          <w:rFonts w:ascii="宋体" w:hAnsi="宋体"/>
          <w:sz w:val="24"/>
        </w:rPr>
        <w:t xml:space="preserve">  计算机通信</w:t>
      </w:r>
      <w:r w:rsidRPr="001503E1">
        <w:rPr>
          <w:rFonts w:ascii="宋体" w:hAnsi="宋体" w:hint="eastAsia"/>
          <w:sz w:val="24"/>
        </w:rPr>
        <w:t>子系统</w:t>
      </w:r>
      <w:r w:rsidRPr="001503E1">
        <w:rPr>
          <w:rFonts w:ascii="宋体" w:hAnsi="宋体"/>
          <w:sz w:val="24"/>
        </w:rPr>
        <w:t>应符合下列要求：</w:t>
      </w:r>
    </w:p>
    <w:p w14:paraId="154219BE" w14:textId="134745E4" w:rsidR="006C05A6" w:rsidRPr="001503E1" w:rsidRDefault="006C05A6" w:rsidP="006C05A6">
      <w:pPr>
        <w:spacing w:line="400" w:lineRule="exact"/>
        <w:ind w:firstLineChars="200" w:firstLine="482"/>
        <w:rPr>
          <w:rFonts w:ascii="宋体" w:hAnsi="宋体"/>
          <w:sz w:val="24"/>
        </w:rPr>
      </w:pPr>
      <w:r w:rsidRPr="005D1753">
        <w:rPr>
          <w:rFonts w:eastAsia="黑体"/>
          <w:b/>
          <w:bCs/>
          <w:sz w:val="24"/>
        </w:rPr>
        <w:t>1</w:t>
      </w:r>
      <w:r w:rsidRPr="001503E1">
        <w:rPr>
          <w:rFonts w:ascii="宋体" w:hAnsi="宋体"/>
          <w:sz w:val="24"/>
        </w:rPr>
        <w:t xml:space="preserve">  </w:t>
      </w:r>
      <w:r w:rsidRPr="001503E1">
        <w:rPr>
          <w:rFonts w:ascii="宋体" w:hAnsi="宋体" w:hint="eastAsia"/>
          <w:sz w:val="24"/>
        </w:rPr>
        <w:t>能分别接入</w:t>
      </w:r>
      <w:r w:rsidR="000F4E37" w:rsidRPr="001503E1">
        <w:rPr>
          <w:rFonts w:ascii="宋体" w:hAnsi="宋体" w:hint="eastAsia"/>
          <w:sz w:val="24"/>
        </w:rPr>
        <w:t>应急指挥信息网</w:t>
      </w:r>
      <w:r w:rsidRPr="001503E1">
        <w:rPr>
          <w:rFonts w:ascii="宋体" w:hAnsi="宋体" w:hint="eastAsia"/>
          <w:sz w:val="24"/>
        </w:rPr>
        <w:t>、政务外网和互联网</w:t>
      </w:r>
      <w:r w:rsidR="00804157" w:rsidRPr="001503E1">
        <w:rPr>
          <w:rFonts w:ascii="宋体" w:hAnsi="宋体" w:hint="eastAsia"/>
          <w:sz w:val="24"/>
        </w:rPr>
        <w:t>，满足不同的数据传输和</w:t>
      </w:r>
      <w:r w:rsidR="006C0F06" w:rsidRPr="001503E1">
        <w:rPr>
          <w:rFonts w:ascii="宋体" w:hAnsi="宋体" w:hint="eastAsia"/>
          <w:sz w:val="24"/>
        </w:rPr>
        <w:t>跨网</w:t>
      </w:r>
      <w:r w:rsidR="00804157" w:rsidRPr="001503E1">
        <w:rPr>
          <w:rFonts w:ascii="宋体" w:hAnsi="宋体" w:hint="eastAsia"/>
          <w:sz w:val="24"/>
        </w:rPr>
        <w:t>交换需求</w:t>
      </w:r>
      <w:r w:rsidRPr="001503E1">
        <w:rPr>
          <w:rFonts w:ascii="宋体" w:hAnsi="宋体" w:hint="eastAsia"/>
          <w:sz w:val="24"/>
        </w:rPr>
        <w:t>；</w:t>
      </w:r>
    </w:p>
    <w:p w14:paraId="23E24C37" w14:textId="77777777" w:rsidR="006C05A6" w:rsidRPr="001503E1" w:rsidRDefault="006C05A6" w:rsidP="006C05A6">
      <w:pPr>
        <w:spacing w:line="400" w:lineRule="exact"/>
        <w:ind w:firstLineChars="200" w:firstLine="482"/>
        <w:rPr>
          <w:rFonts w:ascii="宋体" w:hAnsi="宋体"/>
          <w:sz w:val="24"/>
        </w:rPr>
      </w:pPr>
      <w:r w:rsidRPr="005D1753">
        <w:rPr>
          <w:rFonts w:eastAsia="黑体"/>
          <w:b/>
          <w:bCs/>
          <w:sz w:val="24"/>
        </w:rPr>
        <w:t>2</w:t>
      </w:r>
      <w:r w:rsidRPr="00590F0E">
        <w:rPr>
          <w:rFonts w:eastAsia="黑体"/>
          <w:sz w:val="24"/>
        </w:rPr>
        <w:t xml:space="preserve"> </w:t>
      </w:r>
      <w:r w:rsidRPr="001503E1">
        <w:rPr>
          <w:rFonts w:ascii="宋体" w:hAnsi="宋体"/>
          <w:sz w:val="24"/>
        </w:rPr>
        <w:t xml:space="preserve"> </w:t>
      </w:r>
      <w:r w:rsidRPr="001503E1">
        <w:rPr>
          <w:rFonts w:ascii="宋体" w:hAnsi="宋体" w:hint="eastAsia"/>
          <w:sz w:val="24"/>
        </w:rPr>
        <w:t>有与政府相关部门业务系统及城市物联网系统等连接的数据通信线路，可以与语音通信线路复用；</w:t>
      </w:r>
    </w:p>
    <w:p w14:paraId="3B92AAAE" w14:textId="77777777" w:rsidR="006C05A6" w:rsidRPr="001503E1" w:rsidRDefault="006C05A6" w:rsidP="006C05A6">
      <w:pPr>
        <w:spacing w:line="400" w:lineRule="exact"/>
        <w:ind w:firstLineChars="200" w:firstLine="482"/>
        <w:rPr>
          <w:rFonts w:ascii="宋体" w:hAnsi="宋体"/>
          <w:sz w:val="24"/>
        </w:rPr>
      </w:pPr>
      <w:r w:rsidRPr="005D1753">
        <w:rPr>
          <w:rFonts w:eastAsia="黑体"/>
          <w:b/>
          <w:bCs/>
          <w:sz w:val="24"/>
        </w:rPr>
        <w:t>3</w:t>
      </w:r>
      <w:r w:rsidRPr="001503E1">
        <w:rPr>
          <w:rFonts w:ascii="宋体" w:hAnsi="宋体"/>
          <w:sz w:val="24"/>
        </w:rPr>
        <w:t xml:space="preserve">  </w:t>
      </w:r>
      <w:r w:rsidRPr="001503E1">
        <w:rPr>
          <w:rFonts w:ascii="宋体" w:hAnsi="宋体" w:hint="eastAsia"/>
          <w:sz w:val="24"/>
        </w:rPr>
        <w:t>各网络带宽应满足</w:t>
      </w:r>
      <w:r w:rsidRPr="001503E1">
        <w:rPr>
          <w:rFonts w:ascii="宋体" w:hAnsi="宋体"/>
          <w:sz w:val="24"/>
        </w:rPr>
        <w:t>语音、数据和图像的多业务应用</w:t>
      </w:r>
      <w:r w:rsidRPr="001503E1">
        <w:rPr>
          <w:rFonts w:ascii="宋体" w:hAnsi="宋体" w:hint="eastAsia"/>
          <w:sz w:val="24"/>
        </w:rPr>
        <w:t>数据传输</w:t>
      </w:r>
      <w:r w:rsidRPr="001503E1">
        <w:rPr>
          <w:rFonts w:ascii="宋体" w:hAnsi="宋体"/>
          <w:sz w:val="24"/>
        </w:rPr>
        <w:t>需求</w:t>
      </w:r>
      <w:r w:rsidRPr="001503E1">
        <w:rPr>
          <w:rFonts w:ascii="宋体" w:hAnsi="宋体" w:hint="eastAsia"/>
          <w:sz w:val="24"/>
        </w:rPr>
        <w:t>；</w:t>
      </w:r>
    </w:p>
    <w:p w14:paraId="04AAA0BE" w14:textId="77777777" w:rsidR="006C05A6" w:rsidRPr="001503E1" w:rsidRDefault="006C05A6" w:rsidP="006C05A6">
      <w:pPr>
        <w:spacing w:line="400" w:lineRule="exact"/>
        <w:ind w:firstLineChars="200" w:firstLine="482"/>
        <w:rPr>
          <w:rFonts w:ascii="宋体" w:hAnsi="宋体"/>
          <w:sz w:val="24"/>
        </w:rPr>
      </w:pPr>
      <w:r w:rsidRPr="005D1753">
        <w:rPr>
          <w:rFonts w:eastAsia="黑体"/>
          <w:b/>
          <w:bCs/>
          <w:sz w:val="24"/>
        </w:rPr>
        <w:t>4</w:t>
      </w:r>
      <w:r w:rsidRPr="001503E1">
        <w:rPr>
          <w:rFonts w:ascii="宋体" w:hAnsi="宋体"/>
          <w:sz w:val="24"/>
        </w:rPr>
        <w:t xml:space="preserve">  能根据系统内各不同功能及数据处理流向适当划分虚拟局域网。</w:t>
      </w:r>
    </w:p>
    <w:p w14:paraId="20E55019" w14:textId="2C89BF45" w:rsidR="006C05A6" w:rsidRPr="001503E1" w:rsidRDefault="006C05A6" w:rsidP="00AD6AE4">
      <w:pPr>
        <w:spacing w:line="400" w:lineRule="exact"/>
        <w:outlineLvl w:val="2"/>
        <w:rPr>
          <w:rFonts w:ascii="宋体" w:hAnsi="宋体"/>
          <w:sz w:val="24"/>
        </w:rPr>
      </w:pPr>
      <w:r w:rsidRPr="001503E1">
        <w:rPr>
          <w:b/>
          <w:bCs/>
          <w:sz w:val="24"/>
        </w:rPr>
        <w:t>4.13.2</w:t>
      </w:r>
      <w:r w:rsidRPr="001503E1">
        <w:rPr>
          <w:rFonts w:ascii="宋体" w:hAnsi="宋体"/>
          <w:sz w:val="24"/>
        </w:rPr>
        <w:t xml:space="preserve">  计算机通信网络</w:t>
      </w:r>
      <w:r w:rsidR="000F3A3E" w:rsidRPr="001503E1">
        <w:rPr>
          <w:rFonts w:ascii="宋体" w:hAnsi="宋体" w:hint="eastAsia"/>
          <w:sz w:val="24"/>
        </w:rPr>
        <w:t>可靠性</w:t>
      </w:r>
      <w:r w:rsidRPr="001503E1">
        <w:rPr>
          <w:rFonts w:ascii="宋体" w:hAnsi="宋体"/>
          <w:sz w:val="24"/>
        </w:rPr>
        <w:t>应符合下列要求：</w:t>
      </w:r>
    </w:p>
    <w:p w14:paraId="183E95F8" w14:textId="77777777" w:rsidR="006C05A6" w:rsidRPr="001503E1" w:rsidRDefault="006C05A6" w:rsidP="006C05A6">
      <w:pPr>
        <w:spacing w:line="400" w:lineRule="exact"/>
        <w:ind w:firstLineChars="200" w:firstLine="482"/>
        <w:rPr>
          <w:rFonts w:ascii="宋体" w:hAnsi="宋体"/>
          <w:sz w:val="24"/>
        </w:rPr>
      </w:pPr>
      <w:r w:rsidRPr="005D1753">
        <w:rPr>
          <w:rFonts w:eastAsia="黑体"/>
          <w:b/>
          <w:bCs/>
          <w:sz w:val="24"/>
        </w:rPr>
        <w:t>1</w:t>
      </w:r>
      <w:r w:rsidRPr="001503E1">
        <w:rPr>
          <w:rFonts w:ascii="宋体" w:hAnsi="宋体"/>
          <w:sz w:val="24"/>
        </w:rPr>
        <w:t xml:space="preserve">  具有统一的安全策略、服务质量策略、流量管理策略和系统管理策略；</w:t>
      </w:r>
    </w:p>
    <w:p w14:paraId="340BF820" w14:textId="77777777" w:rsidR="006C05A6" w:rsidRPr="001503E1" w:rsidRDefault="006C05A6" w:rsidP="006C05A6">
      <w:pPr>
        <w:spacing w:line="400" w:lineRule="exact"/>
        <w:ind w:firstLineChars="200" w:firstLine="482"/>
        <w:rPr>
          <w:rFonts w:ascii="宋体" w:hAnsi="宋体"/>
          <w:sz w:val="24"/>
        </w:rPr>
      </w:pPr>
      <w:r w:rsidRPr="005D1753">
        <w:rPr>
          <w:rFonts w:eastAsia="黑体"/>
          <w:b/>
          <w:bCs/>
          <w:sz w:val="24"/>
        </w:rPr>
        <w:t>2</w:t>
      </w:r>
      <w:r w:rsidRPr="001503E1">
        <w:rPr>
          <w:rFonts w:ascii="宋体" w:hAnsi="宋体"/>
          <w:sz w:val="24"/>
        </w:rPr>
        <w:t xml:space="preserve">  能</w:t>
      </w:r>
      <w:bookmarkStart w:id="128" w:name="_Hlk123632822"/>
      <w:r w:rsidRPr="001503E1">
        <w:rPr>
          <w:rFonts w:ascii="宋体" w:hAnsi="宋体"/>
          <w:sz w:val="24"/>
        </w:rPr>
        <w:t>保证各类业务数据流的高效传输，时效性强，延时小</w:t>
      </w:r>
      <w:bookmarkEnd w:id="128"/>
      <w:r w:rsidRPr="001503E1">
        <w:rPr>
          <w:rFonts w:ascii="宋体" w:hAnsi="宋体"/>
          <w:sz w:val="24"/>
        </w:rPr>
        <w:t>；</w:t>
      </w:r>
    </w:p>
    <w:p w14:paraId="4A3AC3D5" w14:textId="77777777" w:rsidR="006C05A6" w:rsidRPr="001503E1" w:rsidRDefault="006C05A6" w:rsidP="006C05A6">
      <w:pPr>
        <w:spacing w:line="400" w:lineRule="exact"/>
        <w:ind w:firstLineChars="200" w:firstLine="482"/>
        <w:rPr>
          <w:rFonts w:ascii="宋体" w:hAnsi="宋体"/>
          <w:sz w:val="24"/>
        </w:rPr>
      </w:pPr>
      <w:r w:rsidRPr="005D1753">
        <w:rPr>
          <w:rFonts w:eastAsia="黑体"/>
          <w:b/>
          <w:bCs/>
          <w:sz w:val="24"/>
        </w:rPr>
        <w:t>3</w:t>
      </w:r>
      <w:r w:rsidRPr="001503E1">
        <w:rPr>
          <w:rFonts w:ascii="宋体" w:hAnsi="宋体"/>
          <w:sz w:val="24"/>
        </w:rPr>
        <w:t xml:space="preserve">  </w:t>
      </w:r>
      <w:bookmarkStart w:id="129" w:name="_Hlk123632833"/>
      <w:r w:rsidRPr="001503E1">
        <w:rPr>
          <w:rFonts w:ascii="宋体" w:hAnsi="宋体"/>
          <w:sz w:val="24"/>
        </w:rPr>
        <w:t>具有良好的扩展性能，能支持未来扩充需求</w:t>
      </w:r>
      <w:bookmarkEnd w:id="129"/>
      <w:r w:rsidRPr="001503E1">
        <w:rPr>
          <w:rFonts w:ascii="宋体" w:hAnsi="宋体"/>
          <w:sz w:val="24"/>
        </w:rPr>
        <w:t>。</w:t>
      </w:r>
    </w:p>
    <w:p w14:paraId="4B77A4E9" w14:textId="669FA156" w:rsidR="006C05A6" w:rsidRPr="001503E1" w:rsidRDefault="00EC6C9A" w:rsidP="00E63168">
      <w:pPr>
        <w:pStyle w:val="ad"/>
        <w:numPr>
          <w:ilvl w:val="0"/>
          <w:numId w:val="5"/>
        </w:numPr>
        <w:spacing w:beforeLines="50" w:before="156" w:afterLines="50" w:after="156" w:line="360" w:lineRule="auto"/>
        <w:ind w:firstLineChars="0" w:firstLine="0"/>
        <w:jc w:val="center"/>
        <w:outlineLvl w:val="1"/>
        <w:rPr>
          <w:rFonts w:ascii="黑体" w:eastAsia="黑体" w:hAnsi="黑体"/>
          <w:sz w:val="24"/>
          <w:szCs w:val="24"/>
        </w:rPr>
      </w:pPr>
      <w:r w:rsidRPr="001503E1">
        <w:rPr>
          <w:rFonts w:ascii="黑体" w:eastAsia="黑体" w:hAnsi="黑体" w:hint="eastAsia"/>
          <w:sz w:val="24"/>
          <w:szCs w:val="24"/>
        </w:rPr>
        <w:t xml:space="preserve"> </w:t>
      </w:r>
      <w:r w:rsidR="00CE0C1D" w:rsidRPr="001503E1">
        <w:rPr>
          <w:rFonts w:ascii="黑体" w:eastAsia="黑体" w:hAnsi="黑体"/>
          <w:sz w:val="24"/>
          <w:szCs w:val="24"/>
        </w:rPr>
        <w:t xml:space="preserve"> </w:t>
      </w:r>
      <w:bookmarkStart w:id="130" w:name="_Toc152141924"/>
      <w:bookmarkStart w:id="131" w:name="_Toc152142029"/>
      <w:r w:rsidR="006C05A6" w:rsidRPr="001503E1">
        <w:rPr>
          <w:rFonts w:ascii="黑体" w:eastAsia="黑体" w:hAnsi="黑体" w:hint="eastAsia"/>
          <w:sz w:val="24"/>
          <w:szCs w:val="24"/>
        </w:rPr>
        <w:t>接警调度模拟训练子系统</w:t>
      </w:r>
      <w:bookmarkEnd w:id="130"/>
      <w:bookmarkEnd w:id="131"/>
    </w:p>
    <w:p w14:paraId="47FE5303" w14:textId="77777777" w:rsidR="006C05A6" w:rsidRPr="001503E1" w:rsidRDefault="006C05A6" w:rsidP="006C05A6">
      <w:pPr>
        <w:spacing w:line="400" w:lineRule="exact"/>
        <w:outlineLvl w:val="2"/>
        <w:rPr>
          <w:rFonts w:ascii="宋体"/>
          <w:color w:val="000000" w:themeColor="text1"/>
          <w:sz w:val="24"/>
        </w:rPr>
      </w:pPr>
      <w:r w:rsidRPr="001503E1">
        <w:rPr>
          <w:b/>
          <w:bCs/>
          <w:sz w:val="24"/>
        </w:rPr>
        <w:t>4.14.1</w:t>
      </w:r>
      <w:r w:rsidRPr="001503E1">
        <w:rPr>
          <w:rFonts w:ascii="黑体" w:eastAsia="黑体" w:hAnsi="黑体"/>
          <w:sz w:val="24"/>
        </w:rPr>
        <w:t xml:space="preserve">  </w:t>
      </w:r>
      <w:r w:rsidRPr="001503E1">
        <w:rPr>
          <w:rFonts w:ascii="宋体" w:hint="eastAsia"/>
          <w:color w:val="000000" w:themeColor="text1"/>
          <w:sz w:val="24"/>
        </w:rPr>
        <w:t>理论知识学习功能应符合下列要求：</w:t>
      </w:r>
    </w:p>
    <w:p w14:paraId="02C3882A" w14:textId="77777777" w:rsidR="006C05A6" w:rsidRPr="001503E1" w:rsidRDefault="006C05A6" w:rsidP="00382E29">
      <w:pPr>
        <w:spacing w:line="400" w:lineRule="exact"/>
        <w:ind w:leftChars="200" w:left="420"/>
        <w:rPr>
          <w:rFonts w:ascii="宋体" w:hAnsi="宋体"/>
          <w:sz w:val="24"/>
        </w:rPr>
      </w:pPr>
      <w:r w:rsidRPr="005D1753">
        <w:rPr>
          <w:rFonts w:eastAsia="黑体"/>
          <w:b/>
          <w:bCs/>
          <w:sz w:val="24"/>
        </w:rPr>
        <w:t>1</w:t>
      </w:r>
      <w:r w:rsidRPr="001503E1">
        <w:rPr>
          <w:rFonts w:ascii="宋体" w:hAnsi="宋体"/>
          <w:sz w:val="24"/>
        </w:rPr>
        <w:t xml:space="preserve">  </w:t>
      </w:r>
      <w:r w:rsidRPr="001503E1">
        <w:rPr>
          <w:rFonts w:ascii="宋体" w:hAnsi="宋体" w:hint="eastAsia"/>
          <w:sz w:val="24"/>
        </w:rPr>
        <w:t>能实现理论知识管理，包括</w:t>
      </w:r>
      <w:bookmarkStart w:id="132" w:name="_Hlk123633143"/>
      <w:r w:rsidRPr="001503E1">
        <w:rPr>
          <w:rFonts w:ascii="宋体" w:hAnsi="宋体" w:hint="eastAsia"/>
          <w:sz w:val="24"/>
        </w:rPr>
        <w:t>录入、编辑、删除、查询</w:t>
      </w:r>
      <w:bookmarkEnd w:id="132"/>
      <w:r w:rsidRPr="001503E1">
        <w:rPr>
          <w:rFonts w:ascii="宋体" w:hAnsi="宋体" w:hint="eastAsia"/>
          <w:sz w:val="24"/>
        </w:rPr>
        <w:t>等功能；</w:t>
      </w:r>
    </w:p>
    <w:p w14:paraId="224B6038" w14:textId="77777777" w:rsidR="006C05A6" w:rsidRPr="001503E1" w:rsidRDefault="006C05A6" w:rsidP="00382E29">
      <w:pPr>
        <w:spacing w:line="400" w:lineRule="exact"/>
        <w:ind w:leftChars="200" w:left="420"/>
        <w:rPr>
          <w:rFonts w:ascii="宋体" w:hAnsi="宋体"/>
          <w:sz w:val="24"/>
        </w:rPr>
      </w:pPr>
      <w:r w:rsidRPr="005D1753">
        <w:rPr>
          <w:rFonts w:eastAsia="黑体"/>
          <w:b/>
          <w:bCs/>
          <w:sz w:val="24"/>
        </w:rPr>
        <w:t>2</w:t>
      </w:r>
      <w:r w:rsidRPr="001503E1">
        <w:rPr>
          <w:rFonts w:ascii="宋体" w:hAnsi="宋体"/>
          <w:sz w:val="24"/>
        </w:rPr>
        <w:t xml:space="preserve">  </w:t>
      </w:r>
      <w:bookmarkStart w:id="133" w:name="_Hlk123633167"/>
      <w:r w:rsidRPr="001503E1">
        <w:rPr>
          <w:rFonts w:ascii="宋体" w:hAnsi="宋体" w:hint="eastAsia"/>
          <w:sz w:val="24"/>
        </w:rPr>
        <w:t>能提供理论知识学习的手段</w:t>
      </w:r>
      <w:bookmarkEnd w:id="133"/>
      <w:r w:rsidRPr="001503E1">
        <w:rPr>
          <w:rFonts w:ascii="宋体" w:hAnsi="宋体" w:hint="eastAsia"/>
          <w:sz w:val="24"/>
        </w:rPr>
        <w:t>，并</w:t>
      </w:r>
      <w:bookmarkStart w:id="134" w:name="_Hlk123633191"/>
      <w:r w:rsidRPr="001503E1">
        <w:rPr>
          <w:rFonts w:ascii="宋体" w:hAnsi="宋体" w:hint="eastAsia"/>
          <w:sz w:val="24"/>
        </w:rPr>
        <w:t>记录主要学习过程，能对学习情况进行统计查询</w:t>
      </w:r>
      <w:bookmarkEnd w:id="134"/>
      <w:r w:rsidRPr="001503E1">
        <w:rPr>
          <w:rFonts w:ascii="宋体" w:hAnsi="宋体" w:hint="eastAsia"/>
          <w:sz w:val="24"/>
        </w:rPr>
        <w:t>；</w:t>
      </w:r>
    </w:p>
    <w:p w14:paraId="40B6F739" w14:textId="77777777" w:rsidR="006C05A6" w:rsidRPr="001503E1" w:rsidRDefault="006C05A6" w:rsidP="00382E29">
      <w:pPr>
        <w:spacing w:line="400" w:lineRule="exact"/>
        <w:ind w:leftChars="200" w:left="420"/>
        <w:rPr>
          <w:rFonts w:ascii="宋体" w:hAnsi="宋体"/>
          <w:sz w:val="24"/>
        </w:rPr>
      </w:pPr>
      <w:r w:rsidRPr="005D1753">
        <w:rPr>
          <w:rFonts w:eastAsia="黑体" w:hint="eastAsia"/>
          <w:b/>
          <w:bCs/>
          <w:sz w:val="24"/>
        </w:rPr>
        <w:t>3</w:t>
      </w:r>
      <w:r w:rsidRPr="005D1753">
        <w:rPr>
          <w:rFonts w:eastAsia="黑体"/>
          <w:b/>
          <w:bCs/>
          <w:sz w:val="24"/>
        </w:rPr>
        <w:t xml:space="preserve"> </w:t>
      </w:r>
      <w:r w:rsidRPr="001503E1">
        <w:rPr>
          <w:rFonts w:ascii="宋体" w:hAnsi="宋体"/>
          <w:sz w:val="24"/>
        </w:rPr>
        <w:t xml:space="preserve"> </w:t>
      </w:r>
      <w:bookmarkStart w:id="135" w:name="_Hlk123633199"/>
      <w:r w:rsidRPr="001503E1">
        <w:rPr>
          <w:rFonts w:ascii="宋体" w:hAnsi="宋体" w:hint="eastAsia"/>
          <w:sz w:val="24"/>
        </w:rPr>
        <w:t>能实现理论知识考核、自动评判及人为复核功能</w:t>
      </w:r>
      <w:bookmarkEnd w:id="135"/>
      <w:r w:rsidRPr="001503E1">
        <w:rPr>
          <w:rFonts w:ascii="宋体" w:hAnsi="宋体" w:hint="eastAsia"/>
          <w:sz w:val="24"/>
        </w:rPr>
        <w:t>。</w:t>
      </w:r>
    </w:p>
    <w:p w14:paraId="46371D00" w14:textId="77777777" w:rsidR="006C05A6" w:rsidRPr="001503E1" w:rsidRDefault="006C05A6" w:rsidP="00382E29">
      <w:pPr>
        <w:spacing w:line="400" w:lineRule="exact"/>
        <w:outlineLvl w:val="2"/>
        <w:rPr>
          <w:rFonts w:ascii="宋体"/>
          <w:color w:val="000000" w:themeColor="text1"/>
          <w:sz w:val="24"/>
        </w:rPr>
      </w:pPr>
      <w:r w:rsidRPr="001503E1">
        <w:rPr>
          <w:b/>
          <w:bCs/>
          <w:sz w:val="24"/>
        </w:rPr>
        <w:t>4.14.2</w:t>
      </w:r>
      <w:r w:rsidRPr="001503E1">
        <w:rPr>
          <w:rFonts w:ascii="黑体" w:eastAsia="黑体" w:hAnsi="黑体"/>
          <w:sz w:val="24"/>
        </w:rPr>
        <w:t xml:space="preserve">  </w:t>
      </w:r>
      <w:r w:rsidRPr="001503E1">
        <w:rPr>
          <w:rFonts w:ascii="宋体" w:hint="eastAsia"/>
          <w:color w:val="000000" w:themeColor="text1"/>
          <w:sz w:val="24"/>
        </w:rPr>
        <w:t>模拟训练功能应符合下列要求：</w:t>
      </w:r>
    </w:p>
    <w:p w14:paraId="4B6053EE" w14:textId="77777777" w:rsidR="006C05A6" w:rsidRPr="001503E1" w:rsidRDefault="006C05A6" w:rsidP="006C05A6">
      <w:pPr>
        <w:spacing w:line="400" w:lineRule="exact"/>
        <w:ind w:firstLineChars="200" w:firstLine="482"/>
        <w:rPr>
          <w:rFonts w:ascii="宋体" w:hAnsi="宋体"/>
          <w:sz w:val="24"/>
        </w:rPr>
      </w:pPr>
      <w:r w:rsidRPr="005D1753">
        <w:rPr>
          <w:rFonts w:eastAsia="黑体"/>
          <w:b/>
          <w:bCs/>
          <w:sz w:val="24"/>
        </w:rPr>
        <w:t>1</w:t>
      </w:r>
      <w:r w:rsidRPr="001503E1">
        <w:rPr>
          <w:rFonts w:ascii="宋体" w:hAnsi="宋体"/>
          <w:sz w:val="24"/>
        </w:rPr>
        <w:t xml:space="preserve">  </w:t>
      </w:r>
      <w:r w:rsidRPr="001503E1">
        <w:rPr>
          <w:rFonts w:ascii="宋体" w:hAnsi="宋体" w:hint="eastAsia"/>
          <w:sz w:val="24"/>
        </w:rPr>
        <w:t>对建设的</w:t>
      </w:r>
      <w:bookmarkStart w:id="136" w:name="_Hlk123633343"/>
      <w:r w:rsidRPr="001503E1">
        <w:rPr>
          <w:rFonts w:ascii="宋体" w:hAnsi="宋体" w:hint="eastAsia"/>
          <w:sz w:val="24"/>
        </w:rPr>
        <w:t>接处警子系统、指挥子系统及地理信息子系统</w:t>
      </w:r>
      <w:bookmarkEnd w:id="136"/>
      <w:r w:rsidRPr="001503E1">
        <w:rPr>
          <w:rFonts w:ascii="宋体" w:hAnsi="宋体" w:hint="eastAsia"/>
          <w:sz w:val="24"/>
        </w:rPr>
        <w:t>等进行功能扩展，实现模拟训练；</w:t>
      </w:r>
    </w:p>
    <w:p w14:paraId="49809D83" w14:textId="77777777" w:rsidR="006C05A6" w:rsidRPr="001503E1" w:rsidRDefault="006C05A6" w:rsidP="006C05A6">
      <w:pPr>
        <w:spacing w:line="400" w:lineRule="exact"/>
        <w:ind w:firstLineChars="200" w:firstLine="482"/>
        <w:rPr>
          <w:rFonts w:ascii="宋体" w:hAnsi="宋体"/>
          <w:sz w:val="24"/>
        </w:rPr>
      </w:pPr>
      <w:r w:rsidRPr="005D1753">
        <w:rPr>
          <w:rFonts w:eastAsia="黑体" w:hint="eastAsia"/>
          <w:b/>
          <w:bCs/>
          <w:sz w:val="24"/>
        </w:rPr>
        <w:t>2</w:t>
      </w:r>
      <w:r w:rsidRPr="005D1753">
        <w:rPr>
          <w:rFonts w:eastAsia="黑体"/>
          <w:b/>
          <w:bCs/>
          <w:sz w:val="24"/>
        </w:rPr>
        <w:t xml:space="preserve"> </w:t>
      </w:r>
      <w:r w:rsidRPr="001503E1">
        <w:rPr>
          <w:rFonts w:ascii="宋体" w:hAnsi="宋体"/>
          <w:sz w:val="24"/>
        </w:rPr>
        <w:t xml:space="preserve"> </w:t>
      </w:r>
      <w:r w:rsidRPr="001503E1">
        <w:rPr>
          <w:rFonts w:ascii="宋体" w:hAnsi="宋体" w:hint="eastAsia"/>
          <w:sz w:val="24"/>
        </w:rPr>
        <w:t>能</w:t>
      </w:r>
      <w:bookmarkStart w:id="137" w:name="_Hlk123633687"/>
      <w:r w:rsidRPr="001503E1">
        <w:rPr>
          <w:rFonts w:ascii="宋体" w:hAnsi="宋体" w:hint="eastAsia"/>
          <w:sz w:val="24"/>
        </w:rPr>
        <w:t>模拟多种不同形式的报警接入</w:t>
      </w:r>
      <w:bookmarkEnd w:id="137"/>
      <w:r w:rsidRPr="001503E1">
        <w:rPr>
          <w:rFonts w:ascii="宋体" w:hAnsi="宋体" w:hint="eastAsia"/>
          <w:sz w:val="24"/>
        </w:rPr>
        <w:t>；</w:t>
      </w:r>
    </w:p>
    <w:p w14:paraId="66279270" w14:textId="77777777" w:rsidR="006C05A6" w:rsidRPr="001503E1" w:rsidRDefault="006C05A6" w:rsidP="006C05A6">
      <w:pPr>
        <w:spacing w:line="400" w:lineRule="exact"/>
        <w:ind w:firstLineChars="200" w:firstLine="482"/>
        <w:rPr>
          <w:rFonts w:ascii="宋体" w:hAnsi="宋体"/>
          <w:sz w:val="24"/>
        </w:rPr>
      </w:pPr>
      <w:r w:rsidRPr="005D1753">
        <w:rPr>
          <w:rFonts w:eastAsia="黑体" w:hint="eastAsia"/>
          <w:b/>
          <w:bCs/>
          <w:sz w:val="24"/>
        </w:rPr>
        <w:t>3</w:t>
      </w:r>
      <w:r w:rsidRPr="001503E1">
        <w:rPr>
          <w:rFonts w:ascii="宋体" w:hAnsi="宋体"/>
          <w:sz w:val="24"/>
        </w:rPr>
        <w:t xml:space="preserve">  </w:t>
      </w:r>
      <w:bookmarkStart w:id="138" w:name="_Hlk123633944"/>
      <w:r w:rsidRPr="001503E1">
        <w:rPr>
          <w:rFonts w:ascii="宋体" w:hAnsi="宋体" w:hint="eastAsia"/>
          <w:sz w:val="24"/>
        </w:rPr>
        <w:t>能创建和管理不同类型的模拟警情，并给出不同警情的参考调派力量方案等</w:t>
      </w:r>
      <w:bookmarkEnd w:id="138"/>
      <w:r w:rsidRPr="001503E1">
        <w:rPr>
          <w:rFonts w:ascii="宋体" w:hAnsi="宋体" w:hint="eastAsia"/>
          <w:sz w:val="24"/>
        </w:rPr>
        <w:t>；</w:t>
      </w:r>
    </w:p>
    <w:p w14:paraId="1729C974" w14:textId="77777777" w:rsidR="006C05A6" w:rsidRPr="001503E1" w:rsidRDefault="006C05A6" w:rsidP="006C05A6">
      <w:pPr>
        <w:spacing w:line="400" w:lineRule="exact"/>
        <w:ind w:firstLineChars="200" w:firstLine="482"/>
        <w:rPr>
          <w:rFonts w:ascii="宋体" w:hAnsi="宋体"/>
          <w:sz w:val="24"/>
        </w:rPr>
      </w:pPr>
      <w:r w:rsidRPr="005D1753">
        <w:rPr>
          <w:rFonts w:eastAsia="黑体" w:hint="eastAsia"/>
          <w:b/>
          <w:bCs/>
          <w:sz w:val="24"/>
        </w:rPr>
        <w:t>4</w:t>
      </w:r>
      <w:r w:rsidRPr="001503E1">
        <w:rPr>
          <w:rFonts w:ascii="宋体" w:hAnsi="宋体" w:hint="eastAsia"/>
          <w:sz w:val="24"/>
        </w:rPr>
        <w:t xml:space="preserve"> </w:t>
      </w:r>
      <w:r w:rsidRPr="001503E1">
        <w:rPr>
          <w:rFonts w:ascii="宋体" w:hAnsi="宋体"/>
          <w:sz w:val="24"/>
        </w:rPr>
        <w:t xml:space="preserve"> </w:t>
      </w:r>
      <w:r w:rsidRPr="001503E1">
        <w:rPr>
          <w:rFonts w:ascii="宋体" w:hAnsi="宋体" w:hint="eastAsia"/>
          <w:sz w:val="24"/>
        </w:rPr>
        <w:t>能对</w:t>
      </w:r>
      <w:bookmarkStart w:id="139" w:name="_Hlk123637038"/>
      <w:r w:rsidRPr="001503E1">
        <w:rPr>
          <w:rFonts w:ascii="宋体" w:hAnsi="宋体" w:hint="eastAsia"/>
          <w:sz w:val="24"/>
        </w:rPr>
        <w:t>操作全过程进行记录和统计，主要有：接警时间、下达指令时间、接警时长统计、警情要素录入完整度分析等</w:t>
      </w:r>
      <w:bookmarkEnd w:id="139"/>
      <w:r w:rsidRPr="001503E1">
        <w:rPr>
          <w:rFonts w:ascii="宋体" w:hAnsi="宋体" w:hint="eastAsia"/>
          <w:sz w:val="24"/>
        </w:rPr>
        <w:t>；</w:t>
      </w:r>
    </w:p>
    <w:p w14:paraId="392216CC" w14:textId="77777777" w:rsidR="006C05A6" w:rsidRPr="001503E1" w:rsidRDefault="006C05A6" w:rsidP="006C05A6">
      <w:pPr>
        <w:spacing w:line="400" w:lineRule="exact"/>
        <w:ind w:firstLineChars="200" w:firstLine="482"/>
        <w:rPr>
          <w:rFonts w:ascii="宋体" w:hAnsi="宋体"/>
          <w:sz w:val="24"/>
        </w:rPr>
      </w:pPr>
      <w:r w:rsidRPr="005D1753">
        <w:rPr>
          <w:rFonts w:eastAsia="黑体" w:hint="eastAsia"/>
          <w:b/>
          <w:bCs/>
          <w:sz w:val="24"/>
        </w:rPr>
        <w:t>5</w:t>
      </w:r>
      <w:r w:rsidRPr="001503E1">
        <w:rPr>
          <w:rFonts w:ascii="宋体" w:hAnsi="宋体"/>
          <w:sz w:val="24"/>
        </w:rPr>
        <w:t xml:space="preserve">  </w:t>
      </w:r>
      <w:r w:rsidRPr="001503E1">
        <w:rPr>
          <w:rFonts w:ascii="宋体" w:hAnsi="宋体" w:hint="eastAsia"/>
          <w:sz w:val="24"/>
        </w:rPr>
        <w:t>能根据操作记录信息及评价规则给出评价结果，评价结果中应包括分数或达到的等级、未达标部分的原因及建议信息等；</w:t>
      </w:r>
    </w:p>
    <w:p w14:paraId="6BD157AA" w14:textId="77777777" w:rsidR="006C05A6" w:rsidRPr="001503E1" w:rsidRDefault="006C05A6" w:rsidP="006C05A6">
      <w:pPr>
        <w:spacing w:line="400" w:lineRule="exact"/>
        <w:ind w:firstLineChars="200" w:firstLine="482"/>
        <w:rPr>
          <w:rFonts w:ascii="宋体" w:hAnsi="宋体"/>
          <w:sz w:val="24"/>
        </w:rPr>
      </w:pPr>
      <w:r w:rsidRPr="005D1753">
        <w:rPr>
          <w:rFonts w:eastAsia="黑体"/>
          <w:b/>
          <w:bCs/>
          <w:sz w:val="24"/>
        </w:rPr>
        <w:t>6</w:t>
      </w:r>
      <w:r w:rsidRPr="001503E1">
        <w:rPr>
          <w:rFonts w:ascii="宋体" w:hAnsi="宋体"/>
          <w:sz w:val="24"/>
        </w:rPr>
        <w:t xml:space="preserve">  </w:t>
      </w:r>
      <w:r w:rsidRPr="001503E1">
        <w:rPr>
          <w:rFonts w:ascii="宋体" w:hAnsi="宋体" w:hint="eastAsia"/>
          <w:sz w:val="24"/>
        </w:rPr>
        <w:t>能同步真实消防实力信息，并可按需进行调整，如人员和车辆状态的修改等；</w:t>
      </w:r>
    </w:p>
    <w:p w14:paraId="591D0081" w14:textId="77777777" w:rsidR="006C05A6" w:rsidRPr="001503E1" w:rsidRDefault="006C05A6" w:rsidP="006C05A6">
      <w:pPr>
        <w:spacing w:line="400" w:lineRule="exact"/>
        <w:ind w:firstLineChars="200" w:firstLine="482"/>
        <w:rPr>
          <w:rFonts w:ascii="宋体" w:hAnsi="宋体"/>
          <w:sz w:val="24"/>
        </w:rPr>
      </w:pPr>
      <w:r w:rsidRPr="005D1753">
        <w:rPr>
          <w:rFonts w:eastAsia="黑体" w:hint="eastAsia"/>
          <w:b/>
          <w:bCs/>
          <w:sz w:val="24"/>
        </w:rPr>
        <w:t>7</w:t>
      </w:r>
      <w:r w:rsidRPr="001503E1">
        <w:rPr>
          <w:rFonts w:ascii="宋体" w:hAnsi="宋体"/>
          <w:sz w:val="24"/>
        </w:rPr>
        <w:t xml:space="preserve">  </w:t>
      </w:r>
      <w:r w:rsidRPr="001503E1">
        <w:rPr>
          <w:rFonts w:ascii="宋体" w:hAnsi="宋体" w:hint="eastAsia"/>
          <w:sz w:val="24"/>
        </w:rPr>
        <w:t>能设置突发情况功能，如通信中断、设备故障等。</w:t>
      </w:r>
    </w:p>
    <w:p w14:paraId="48A9367F" w14:textId="14FD4852" w:rsidR="006C05A6" w:rsidRPr="001503E1" w:rsidRDefault="00CE0C1D" w:rsidP="0078677D">
      <w:pPr>
        <w:pStyle w:val="ad"/>
        <w:numPr>
          <w:ilvl w:val="0"/>
          <w:numId w:val="5"/>
        </w:numPr>
        <w:spacing w:beforeLines="50" w:before="156" w:afterLines="50" w:after="156"/>
        <w:ind w:firstLineChars="0" w:firstLine="0"/>
        <w:jc w:val="center"/>
        <w:outlineLvl w:val="1"/>
        <w:rPr>
          <w:rFonts w:ascii="黑体" w:eastAsia="黑体" w:hAnsi="黑体"/>
          <w:sz w:val="24"/>
          <w:szCs w:val="24"/>
        </w:rPr>
      </w:pPr>
      <w:r w:rsidRPr="001503E1">
        <w:rPr>
          <w:rFonts w:ascii="黑体" w:eastAsia="黑体" w:hAnsi="黑体"/>
          <w:sz w:val="24"/>
          <w:szCs w:val="24"/>
        </w:rPr>
        <w:t xml:space="preserve"> </w:t>
      </w:r>
      <w:r w:rsidR="00EC6C9A" w:rsidRPr="001503E1">
        <w:rPr>
          <w:rFonts w:ascii="黑体" w:eastAsia="黑体" w:hAnsi="黑体" w:hint="eastAsia"/>
          <w:sz w:val="24"/>
          <w:szCs w:val="24"/>
        </w:rPr>
        <w:t xml:space="preserve"> </w:t>
      </w:r>
      <w:bookmarkStart w:id="140" w:name="_Toc152141925"/>
      <w:bookmarkStart w:id="141" w:name="_Toc152142030"/>
      <w:r w:rsidR="006C05A6" w:rsidRPr="001503E1">
        <w:rPr>
          <w:rFonts w:ascii="黑体" w:eastAsia="黑体" w:hAnsi="黑体" w:hint="eastAsia"/>
          <w:sz w:val="24"/>
          <w:szCs w:val="24"/>
        </w:rPr>
        <w:t>指挥能力模拟训练子系统</w:t>
      </w:r>
      <w:bookmarkEnd w:id="140"/>
      <w:bookmarkEnd w:id="141"/>
    </w:p>
    <w:p w14:paraId="1E9C739D" w14:textId="77777777" w:rsidR="006C05A6" w:rsidRPr="001503E1" w:rsidRDefault="006C05A6" w:rsidP="006C05A6">
      <w:pPr>
        <w:spacing w:line="400" w:lineRule="exact"/>
        <w:outlineLvl w:val="2"/>
        <w:rPr>
          <w:rFonts w:ascii="宋体"/>
          <w:color w:val="000000" w:themeColor="text1"/>
          <w:sz w:val="24"/>
        </w:rPr>
      </w:pPr>
      <w:r w:rsidRPr="001503E1">
        <w:rPr>
          <w:b/>
          <w:bCs/>
          <w:sz w:val="24"/>
        </w:rPr>
        <w:t>4.15.1</w:t>
      </w:r>
      <w:r w:rsidRPr="001503E1">
        <w:rPr>
          <w:rFonts w:ascii="黑体" w:eastAsia="黑体" w:hAnsi="黑体"/>
          <w:sz w:val="24"/>
        </w:rPr>
        <w:t xml:space="preserve">  </w:t>
      </w:r>
      <w:r w:rsidRPr="001503E1">
        <w:rPr>
          <w:rFonts w:ascii="宋体" w:hint="eastAsia"/>
          <w:color w:val="000000" w:themeColor="text1"/>
          <w:sz w:val="24"/>
        </w:rPr>
        <w:t>理论知识学习功能应符合下列要求：</w:t>
      </w:r>
    </w:p>
    <w:p w14:paraId="730C20D4" w14:textId="4FD3CC4F" w:rsidR="006C05A6" w:rsidRPr="001503E1" w:rsidRDefault="006C05A6" w:rsidP="006C05A6">
      <w:pPr>
        <w:spacing w:line="400" w:lineRule="exact"/>
        <w:ind w:firstLineChars="200" w:firstLine="482"/>
        <w:rPr>
          <w:rFonts w:ascii="宋体" w:hAnsi="宋体"/>
          <w:sz w:val="24"/>
        </w:rPr>
      </w:pPr>
      <w:r w:rsidRPr="005D1753">
        <w:rPr>
          <w:rFonts w:eastAsia="黑体"/>
          <w:b/>
          <w:bCs/>
          <w:sz w:val="24"/>
        </w:rPr>
        <w:lastRenderedPageBreak/>
        <w:t>1</w:t>
      </w:r>
      <w:r w:rsidRPr="001503E1">
        <w:rPr>
          <w:rFonts w:ascii="宋体" w:hAnsi="宋体"/>
          <w:sz w:val="24"/>
        </w:rPr>
        <w:t xml:space="preserve">  </w:t>
      </w:r>
      <w:r w:rsidR="003D61ED" w:rsidRPr="001503E1">
        <w:rPr>
          <w:rFonts w:ascii="宋体" w:hAnsi="宋体" w:hint="eastAsia"/>
          <w:sz w:val="24"/>
        </w:rPr>
        <w:t>可</w:t>
      </w:r>
      <w:r w:rsidRPr="001503E1">
        <w:rPr>
          <w:rFonts w:ascii="宋体" w:hAnsi="宋体" w:hint="eastAsia"/>
          <w:sz w:val="24"/>
        </w:rPr>
        <w:t>基于三维仿真技术</w:t>
      </w:r>
      <w:r w:rsidR="00DE1299" w:rsidRPr="001503E1">
        <w:rPr>
          <w:rFonts w:ascii="宋体" w:hAnsi="宋体" w:hint="eastAsia"/>
          <w:sz w:val="24"/>
        </w:rPr>
        <w:t>或常规方式</w:t>
      </w:r>
      <w:r w:rsidRPr="001503E1">
        <w:rPr>
          <w:rFonts w:ascii="宋体" w:hAnsi="宋体" w:hint="eastAsia"/>
          <w:sz w:val="24"/>
        </w:rPr>
        <w:t>实现</w:t>
      </w:r>
      <w:bookmarkStart w:id="142" w:name="_Hlk123643544"/>
      <w:r w:rsidRPr="001503E1">
        <w:rPr>
          <w:rFonts w:ascii="宋体" w:hAnsi="宋体" w:hint="eastAsia"/>
          <w:sz w:val="24"/>
        </w:rPr>
        <w:t>消防车辆、装备器材</w:t>
      </w:r>
      <w:r w:rsidR="00385349" w:rsidRPr="001503E1">
        <w:rPr>
          <w:rFonts w:ascii="宋体" w:hAnsi="宋体" w:hint="eastAsia"/>
          <w:sz w:val="24"/>
        </w:rPr>
        <w:t>、</w:t>
      </w:r>
      <w:r w:rsidRPr="001503E1">
        <w:rPr>
          <w:rFonts w:ascii="宋体" w:hAnsi="宋体" w:hint="eastAsia"/>
          <w:sz w:val="24"/>
        </w:rPr>
        <w:t>建筑消防设施</w:t>
      </w:r>
      <w:r w:rsidR="00385349" w:rsidRPr="001503E1">
        <w:rPr>
          <w:rFonts w:ascii="宋体" w:hAnsi="宋体" w:hint="eastAsia"/>
          <w:sz w:val="24"/>
        </w:rPr>
        <w:t>及指挥技能等</w:t>
      </w:r>
      <w:r w:rsidRPr="001503E1">
        <w:rPr>
          <w:rFonts w:ascii="宋体" w:hAnsi="宋体" w:hint="eastAsia"/>
          <w:sz w:val="24"/>
        </w:rPr>
        <w:t>基础知识学习、使用和操作训练</w:t>
      </w:r>
      <w:bookmarkEnd w:id="142"/>
      <w:r w:rsidRPr="001503E1">
        <w:rPr>
          <w:rFonts w:ascii="宋体" w:hAnsi="宋体" w:hint="eastAsia"/>
          <w:sz w:val="24"/>
        </w:rPr>
        <w:t>；</w:t>
      </w:r>
    </w:p>
    <w:p w14:paraId="33545A34" w14:textId="3DEE72FA" w:rsidR="006C05A6" w:rsidRPr="001503E1" w:rsidRDefault="006C05A6" w:rsidP="006C05A6">
      <w:pPr>
        <w:spacing w:line="400" w:lineRule="exact"/>
        <w:ind w:firstLineChars="200" w:firstLine="482"/>
        <w:rPr>
          <w:rFonts w:ascii="宋体" w:hAnsi="宋体"/>
          <w:sz w:val="24"/>
        </w:rPr>
      </w:pPr>
      <w:r w:rsidRPr="005D1753">
        <w:rPr>
          <w:rFonts w:eastAsia="黑体" w:hint="eastAsia"/>
          <w:b/>
          <w:bCs/>
          <w:sz w:val="24"/>
        </w:rPr>
        <w:t>2</w:t>
      </w:r>
      <w:r w:rsidRPr="001503E1">
        <w:rPr>
          <w:rFonts w:ascii="宋体" w:hAnsi="宋体"/>
          <w:sz w:val="24"/>
        </w:rPr>
        <w:t xml:space="preserve">  </w:t>
      </w:r>
      <w:r w:rsidR="003D61ED" w:rsidRPr="001503E1">
        <w:rPr>
          <w:rFonts w:ascii="宋体" w:hAnsi="宋体" w:hint="eastAsia"/>
          <w:sz w:val="24"/>
        </w:rPr>
        <w:t>可</w:t>
      </w:r>
      <w:bookmarkStart w:id="143" w:name="_Hlk123643587"/>
      <w:r w:rsidRPr="001503E1">
        <w:rPr>
          <w:rFonts w:ascii="宋体" w:hAnsi="宋体" w:hint="eastAsia"/>
          <w:sz w:val="24"/>
        </w:rPr>
        <w:t>基于三维仿真技术</w:t>
      </w:r>
      <w:r w:rsidR="00DE1299" w:rsidRPr="001503E1">
        <w:rPr>
          <w:rFonts w:ascii="宋体" w:hAnsi="宋体" w:hint="eastAsia"/>
          <w:sz w:val="24"/>
        </w:rPr>
        <w:t>或常规方式</w:t>
      </w:r>
      <w:r w:rsidRPr="001503E1">
        <w:rPr>
          <w:rFonts w:ascii="宋体" w:hAnsi="宋体" w:hint="eastAsia"/>
          <w:sz w:val="24"/>
        </w:rPr>
        <w:t>实现经典案例学习</w:t>
      </w:r>
      <w:bookmarkEnd w:id="143"/>
      <w:r w:rsidRPr="001503E1">
        <w:rPr>
          <w:rFonts w:ascii="宋体" w:hAnsi="宋体" w:hint="eastAsia"/>
          <w:sz w:val="24"/>
        </w:rPr>
        <w:t>；</w:t>
      </w:r>
    </w:p>
    <w:p w14:paraId="46155A07" w14:textId="77777777" w:rsidR="006C05A6" w:rsidRPr="001503E1" w:rsidRDefault="006C05A6" w:rsidP="006C05A6">
      <w:pPr>
        <w:spacing w:line="400" w:lineRule="exact"/>
        <w:ind w:firstLineChars="200" w:firstLine="482"/>
        <w:rPr>
          <w:rFonts w:ascii="宋体" w:hAnsi="宋体"/>
          <w:sz w:val="24"/>
        </w:rPr>
      </w:pPr>
      <w:r w:rsidRPr="005D1753">
        <w:rPr>
          <w:rFonts w:eastAsia="黑体" w:hint="eastAsia"/>
          <w:b/>
          <w:bCs/>
          <w:sz w:val="24"/>
        </w:rPr>
        <w:t>3</w:t>
      </w:r>
      <w:r w:rsidRPr="001503E1">
        <w:rPr>
          <w:rFonts w:ascii="宋体" w:hAnsi="宋体"/>
          <w:sz w:val="24"/>
        </w:rPr>
        <w:t xml:space="preserve">  </w:t>
      </w:r>
      <w:bookmarkStart w:id="144" w:name="_Hlk123643686"/>
      <w:r w:rsidRPr="001503E1">
        <w:rPr>
          <w:rFonts w:ascii="宋体" w:hAnsi="宋体" w:hint="eastAsia"/>
          <w:sz w:val="24"/>
        </w:rPr>
        <w:t>能记录主要学习过程，能对学习情况进行统计查询</w:t>
      </w:r>
      <w:bookmarkEnd w:id="144"/>
      <w:r w:rsidRPr="001503E1">
        <w:rPr>
          <w:rFonts w:ascii="宋体" w:hAnsi="宋体" w:hint="eastAsia"/>
          <w:sz w:val="24"/>
        </w:rPr>
        <w:t>；</w:t>
      </w:r>
    </w:p>
    <w:p w14:paraId="3C2B8FEA" w14:textId="77777777" w:rsidR="006C05A6" w:rsidRPr="001503E1" w:rsidRDefault="006C05A6" w:rsidP="006C05A6">
      <w:pPr>
        <w:spacing w:line="400" w:lineRule="exact"/>
        <w:ind w:firstLineChars="200" w:firstLine="482"/>
        <w:rPr>
          <w:rFonts w:ascii="宋体" w:hAnsi="宋体"/>
          <w:sz w:val="24"/>
        </w:rPr>
      </w:pPr>
      <w:r w:rsidRPr="005D1753">
        <w:rPr>
          <w:rFonts w:eastAsia="黑体"/>
          <w:b/>
          <w:bCs/>
          <w:sz w:val="24"/>
        </w:rPr>
        <w:t>4</w:t>
      </w:r>
      <w:r w:rsidRPr="001503E1">
        <w:rPr>
          <w:rFonts w:ascii="宋体" w:hAnsi="宋体"/>
          <w:sz w:val="24"/>
        </w:rPr>
        <w:t xml:space="preserve">  </w:t>
      </w:r>
      <w:r w:rsidRPr="001503E1">
        <w:rPr>
          <w:rFonts w:ascii="宋体" w:hAnsi="宋体" w:hint="eastAsia"/>
          <w:sz w:val="24"/>
        </w:rPr>
        <w:t>能实现理论知识考核、自动评判及人为复核功能。</w:t>
      </w:r>
    </w:p>
    <w:p w14:paraId="6E3CE7E2" w14:textId="77777777" w:rsidR="006C05A6" w:rsidRPr="001503E1" w:rsidRDefault="006C05A6" w:rsidP="006C05A6">
      <w:pPr>
        <w:spacing w:line="400" w:lineRule="exact"/>
        <w:outlineLvl w:val="2"/>
        <w:rPr>
          <w:rFonts w:ascii="宋体"/>
          <w:color w:val="000000" w:themeColor="text1"/>
          <w:sz w:val="24"/>
        </w:rPr>
      </w:pPr>
      <w:r w:rsidRPr="001503E1">
        <w:rPr>
          <w:b/>
          <w:bCs/>
          <w:sz w:val="24"/>
        </w:rPr>
        <w:t>4.15.2</w:t>
      </w:r>
      <w:r w:rsidRPr="001503E1">
        <w:rPr>
          <w:rFonts w:ascii="黑体" w:eastAsia="黑体" w:hAnsi="黑体"/>
          <w:sz w:val="24"/>
        </w:rPr>
        <w:t xml:space="preserve">  </w:t>
      </w:r>
      <w:r w:rsidRPr="001503E1">
        <w:rPr>
          <w:rFonts w:ascii="宋体" w:hint="eastAsia"/>
          <w:color w:val="000000" w:themeColor="text1"/>
          <w:sz w:val="24"/>
        </w:rPr>
        <w:t>模拟训练功能应符合下列要求：</w:t>
      </w:r>
    </w:p>
    <w:p w14:paraId="3198CE2D" w14:textId="2A67F549" w:rsidR="006C05A6" w:rsidRPr="001503E1" w:rsidRDefault="006C05A6" w:rsidP="006C05A6">
      <w:pPr>
        <w:spacing w:line="400" w:lineRule="exact"/>
        <w:ind w:firstLineChars="200" w:firstLine="482"/>
        <w:rPr>
          <w:rFonts w:ascii="宋体" w:hAnsi="宋体"/>
          <w:sz w:val="24"/>
        </w:rPr>
      </w:pPr>
      <w:r w:rsidRPr="005D1753">
        <w:rPr>
          <w:rFonts w:eastAsia="黑体"/>
          <w:b/>
          <w:bCs/>
          <w:sz w:val="24"/>
        </w:rPr>
        <w:t>1</w:t>
      </w:r>
      <w:r w:rsidRPr="001503E1">
        <w:rPr>
          <w:rFonts w:ascii="宋体" w:hAnsi="宋体"/>
          <w:sz w:val="24"/>
        </w:rPr>
        <w:t xml:space="preserve">  </w:t>
      </w:r>
      <w:r w:rsidR="00D75EEC" w:rsidRPr="001503E1">
        <w:rPr>
          <w:rFonts w:ascii="宋体" w:hAnsi="宋体" w:hint="eastAsia"/>
          <w:sz w:val="24"/>
        </w:rPr>
        <w:t>可</w:t>
      </w:r>
      <w:r w:rsidRPr="001503E1">
        <w:rPr>
          <w:rFonts w:ascii="宋体" w:hAnsi="宋体" w:hint="eastAsia"/>
          <w:sz w:val="24"/>
        </w:rPr>
        <w:t>基于三维仿真技术</w:t>
      </w:r>
      <w:r w:rsidR="00B220B3" w:rsidRPr="001503E1">
        <w:rPr>
          <w:rFonts w:ascii="宋体" w:hAnsi="宋体" w:hint="eastAsia"/>
          <w:sz w:val="24"/>
        </w:rPr>
        <w:t>或常规方式</w:t>
      </w:r>
      <w:r w:rsidRPr="001503E1">
        <w:rPr>
          <w:rFonts w:ascii="宋体" w:hAnsi="宋体" w:hint="eastAsia"/>
          <w:sz w:val="24"/>
        </w:rPr>
        <w:t>实现不同灾情及场景创建和管理功能；</w:t>
      </w:r>
    </w:p>
    <w:p w14:paraId="4E2A5E9A" w14:textId="669B3A62" w:rsidR="006C05A6" w:rsidRPr="001503E1" w:rsidRDefault="006C05A6" w:rsidP="006C05A6">
      <w:pPr>
        <w:spacing w:line="400" w:lineRule="exact"/>
        <w:ind w:firstLineChars="200" w:firstLine="482"/>
        <w:rPr>
          <w:rFonts w:ascii="宋体" w:hAnsi="宋体"/>
          <w:sz w:val="24"/>
        </w:rPr>
      </w:pPr>
      <w:r w:rsidRPr="005D1753">
        <w:rPr>
          <w:rFonts w:eastAsia="黑体"/>
          <w:b/>
          <w:bCs/>
          <w:sz w:val="24"/>
        </w:rPr>
        <w:t>2</w:t>
      </w:r>
      <w:r w:rsidRPr="001503E1">
        <w:rPr>
          <w:rFonts w:ascii="宋体" w:hAnsi="宋体"/>
          <w:sz w:val="24"/>
        </w:rPr>
        <w:t xml:space="preserve">  </w:t>
      </w:r>
      <w:bookmarkStart w:id="145" w:name="_Hlk123644216"/>
      <w:r w:rsidR="00D75EEC" w:rsidRPr="001503E1">
        <w:rPr>
          <w:rFonts w:ascii="宋体" w:hAnsi="宋体" w:hint="eastAsia"/>
          <w:sz w:val="24"/>
        </w:rPr>
        <w:t>可</w:t>
      </w:r>
      <w:r w:rsidRPr="001503E1">
        <w:rPr>
          <w:rFonts w:ascii="宋体" w:hAnsi="宋体" w:hint="eastAsia"/>
          <w:sz w:val="24"/>
        </w:rPr>
        <w:t>基于三维仿真技术实现实时在线的多人多角色共同参与的战术战法推演及沙盘推演等动态训练功能</w:t>
      </w:r>
      <w:bookmarkEnd w:id="145"/>
      <w:r w:rsidRPr="001503E1">
        <w:rPr>
          <w:rFonts w:ascii="宋体" w:hAnsi="宋体" w:hint="eastAsia"/>
          <w:sz w:val="24"/>
        </w:rPr>
        <w:t>；</w:t>
      </w:r>
    </w:p>
    <w:p w14:paraId="4A7C1402" w14:textId="77777777" w:rsidR="006C05A6" w:rsidRPr="001503E1" w:rsidRDefault="006C05A6" w:rsidP="006C05A6">
      <w:pPr>
        <w:spacing w:line="400" w:lineRule="exact"/>
        <w:ind w:firstLineChars="200" w:firstLine="482"/>
        <w:rPr>
          <w:rFonts w:ascii="宋体" w:hAnsi="宋体"/>
          <w:sz w:val="24"/>
        </w:rPr>
      </w:pPr>
      <w:r w:rsidRPr="005D1753">
        <w:rPr>
          <w:rFonts w:eastAsia="黑体"/>
          <w:b/>
          <w:bCs/>
          <w:sz w:val="24"/>
        </w:rPr>
        <w:t>3</w:t>
      </w:r>
      <w:r w:rsidRPr="001503E1">
        <w:rPr>
          <w:rFonts w:ascii="宋体" w:hAnsi="宋体"/>
          <w:sz w:val="24"/>
        </w:rPr>
        <w:t xml:space="preserve">  </w:t>
      </w:r>
      <w:bookmarkStart w:id="146" w:name="_Hlk123644331"/>
      <w:r w:rsidRPr="001503E1">
        <w:rPr>
          <w:rFonts w:ascii="宋体" w:hAnsi="宋体" w:hint="eastAsia"/>
          <w:sz w:val="24"/>
        </w:rPr>
        <w:t>具有考核内容及考评规则设置、自动评判、全景复盘和综合评价等功能</w:t>
      </w:r>
      <w:bookmarkEnd w:id="146"/>
      <w:r w:rsidRPr="001503E1">
        <w:rPr>
          <w:rFonts w:ascii="宋体" w:hAnsi="宋体" w:hint="eastAsia"/>
          <w:sz w:val="24"/>
        </w:rPr>
        <w:t>。</w:t>
      </w:r>
    </w:p>
    <w:p w14:paraId="460114AA" w14:textId="77777777" w:rsidR="006C05A6" w:rsidRPr="001503E1" w:rsidRDefault="006C05A6" w:rsidP="00307489">
      <w:pPr>
        <w:spacing w:line="400" w:lineRule="exact"/>
        <w:rPr>
          <w:rFonts w:ascii="宋体" w:hAnsi="宋体"/>
          <w:sz w:val="24"/>
        </w:rPr>
      </w:pPr>
    </w:p>
    <w:p w14:paraId="1341D78D" w14:textId="77777777" w:rsidR="008405A1" w:rsidRDefault="008405A1">
      <w:pPr>
        <w:sectPr w:rsidR="008405A1" w:rsidSect="00845AB1">
          <w:pgSz w:w="11906" w:h="16838"/>
          <w:pgMar w:top="1440" w:right="1800" w:bottom="1440" w:left="1800" w:header="851" w:footer="992" w:gutter="0"/>
          <w:cols w:space="425"/>
          <w:docGrid w:type="lines" w:linePitch="312"/>
        </w:sectPr>
      </w:pPr>
    </w:p>
    <w:p w14:paraId="4657D475" w14:textId="77777777" w:rsidR="008405A1" w:rsidRDefault="008405A1" w:rsidP="008405A1">
      <w:pPr>
        <w:pStyle w:val="1"/>
        <w:spacing w:line="360" w:lineRule="exact"/>
        <w:jc w:val="center"/>
        <w:rPr>
          <w:rFonts w:ascii="黑体"/>
        </w:rPr>
      </w:pPr>
      <w:bookmarkStart w:id="147" w:name="_Toc165613883"/>
      <w:bookmarkStart w:id="148" w:name="_Toc165684936"/>
      <w:bookmarkStart w:id="149" w:name="_Toc166380706"/>
      <w:bookmarkStart w:id="150" w:name="_Toc166562684"/>
      <w:bookmarkStart w:id="151" w:name="_Toc175995502"/>
      <w:bookmarkStart w:id="152" w:name="_Toc176060537"/>
      <w:bookmarkStart w:id="153" w:name="_Toc192483296"/>
      <w:bookmarkStart w:id="154" w:name="_Toc165527832"/>
      <w:bookmarkStart w:id="155" w:name="_Toc165604492"/>
      <w:bookmarkStart w:id="156" w:name="_Toc256977186"/>
      <w:bookmarkStart w:id="157" w:name="_Toc266369594"/>
      <w:bookmarkStart w:id="158" w:name="_Toc266428525"/>
      <w:bookmarkStart w:id="159" w:name="_Toc346702808"/>
      <w:bookmarkStart w:id="160" w:name="_Toc346713335"/>
      <w:bookmarkStart w:id="161" w:name="_Toc46153362"/>
      <w:bookmarkStart w:id="162" w:name="_Toc53231264"/>
      <w:bookmarkStart w:id="163" w:name="_Toc152141926"/>
      <w:bookmarkStart w:id="164" w:name="_Toc152142031"/>
      <w:r w:rsidRPr="00A31C43">
        <w:rPr>
          <w:rFonts w:eastAsia="宋体"/>
          <w:b/>
          <w:kern w:val="36"/>
          <w:sz w:val="30"/>
          <w:szCs w:val="36"/>
        </w:rPr>
        <w:lastRenderedPageBreak/>
        <w:t>5</w:t>
      </w:r>
      <w:r w:rsidRPr="007766A7">
        <w:rPr>
          <w:rFonts w:ascii="黑体" w:hint="eastAsia"/>
        </w:rPr>
        <w:t xml:space="preserve">  </w:t>
      </w:r>
      <w:r w:rsidRPr="00053A8B">
        <w:rPr>
          <w:rFonts w:eastAsia="宋体" w:hint="eastAsia"/>
          <w:b/>
          <w:kern w:val="36"/>
          <w:sz w:val="30"/>
          <w:szCs w:val="36"/>
        </w:rPr>
        <w:t>基础环境</w:t>
      </w:r>
      <w:bookmarkEnd w:id="147"/>
      <w:bookmarkEnd w:id="148"/>
      <w:bookmarkEnd w:id="149"/>
      <w:bookmarkEnd w:id="150"/>
      <w:bookmarkEnd w:id="151"/>
      <w:bookmarkEnd w:id="152"/>
      <w:bookmarkEnd w:id="153"/>
      <w:bookmarkEnd w:id="154"/>
      <w:bookmarkEnd w:id="155"/>
      <w:r w:rsidRPr="00053A8B">
        <w:rPr>
          <w:rFonts w:eastAsia="宋体" w:hint="eastAsia"/>
          <w:b/>
          <w:kern w:val="36"/>
          <w:sz w:val="30"/>
          <w:szCs w:val="36"/>
        </w:rPr>
        <w:t>要求</w:t>
      </w:r>
      <w:bookmarkEnd w:id="156"/>
      <w:bookmarkEnd w:id="157"/>
      <w:bookmarkEnd w:id="158"/>
      <w:bookmarkEnd w:id="159"/>
      <w:bookmarkEnd w:id="160"/>
      <w:bookmarkEnd w:id="161"/>
      <w:bookmarkEnd w:id="162"/>
      <w:bookmarkEnd w:id="163"/>
      <w:bookmarkEnd w:id="164"/>
    </w:p>
    <w:p w14:paraId="327E6811" w14:textId="53CC30BA" w:rsidR="008405A1" w:rsidRPr="00F33FC7" w:rsidRDefault="00CE0C1D" w:rsidP="008405A1">
      <w:pPr>
        <w:pStyle w:val="ad"/>
        <w:numPr>
          <w:ilvl w:val="0"/>
          <w:numId w:val="13"/>
        </w:numPr>
        <w:spacing w:beforeLines="50" w:before="156" w:afterLines="50" w:after="156"/>
        <w:ind w:firstLineChars="0" w:firstLine="0"/>
        <w:jc w:val="center"/>
        <w:outlineLvl w:val="1"/>
        <w:rPr>
          <w:rFonts w:ascii="黑体" w:eastAsia="黑体" w:hAnsi="黑体"/>
          <w:sz w:val="24"/>
          <w:szCs w:val="24"/>
        </w:rPr>
      </w:pPr>
      <w:r w:rsidRPr="00F33FC7">
        <w:rPr>
          <w:rFonts w:ascii="黑体" w:eastAsia="黑体" w:hAnsi="黑体"/>
          <w:sz w:val="24"/>
          <w:szCs w:val="24"/>
        </w:rPr>
        <w:t xml:space="preserve"> </w:t>
      </w:r>
      <w:r w:rsidR="002A5C6D" w:rsidRPr="00F33FC7">
        <w:rPr>
          <w:rFonts w:ascii="黑体" w:eastAsia="黑体" w:hAnsi="黑体" w:hint="eastAsia"/>
          <w:sz w:val="24"/>
          <w:szCs w:val="24"/>
        </w:rPr>
        <w:t xml:space="preserve"> </w:t>
      </w:r>
      <w:bookmarkStart w:id="165" w:name="_Toc152141927"/>
      <w:bookmarkStart w:id="166" w:name="_Toc152142032"/>
      <w:r w:rsidR="008405A1" w:rsidRPr="00F33FC7">
        <w:rPr>
          <w:rFonts w:ascii="黑体" w:eastAsia="黑体" w:hAnsi="黑体" w:hint="eastAsia"/>
          <w:sz w:val="24"/>
          <w:szCs w:val="24"/>
        </w:rPr>
        <w:t>机房</w:t>
      </w:r>
      <w:bookmarkEnd w:id="165"/>
      <w:bookmarkEnd w:id="166"/>
    </w:p>
    <w:p w14:paraId="366B2CAB" w14:textId="0B02CAFF" w:rsidR="008405A1" w:rsidRPr="00F33FC7" w:rsidRDefault="008405A1" w:rsidP="00BF30C9">
      <w:pPr>
        <w:spacing w:line="400" w:lineRule="exact"/>
        <w:outlineLvl w:val="2"/>
        <w:rPr>
          <w:rFonts w:ascii="宋体" w:hAnsi="宋体"/>
          <w:sz w:val="24"/>
        </w:rPr>
      </w:pPr>
      <w:r w:rsidRPr="00F33FC7">
        <w:rPr>
          <w:rFonts w:eastAsia="黑体"/>
          <w:b/>
          <w:bCs/>
          <w:sz w:val="24"/>
        </w:rPr>
        <w:t>5.1.1</w:t>
      </w:r>
      <w:r w:rsidRPr="00F33FC7">
        <w:rPr>
          <w:rFonts w:ascii="宋体" w:hAnsi="宋体"/>
          <w:sz w:val="24"/>
        </w:rPr>
        <w:t xml:space="preserve"> </w:t>
      </w:r>
      <w:r w:rsidR="00665D6C" w:rsidRPr="00F33FC7">
        <w:rPr>
          <w:rFonts w:ascii="宋体" w:hAnsi="宋体"/>
          <w:sz w:val="24"/>
        </w:rPr>
        <w:t xml:space="preserve"> </w:t>
      </w:r>
      <w:r w:rsidRPr="00F33FC7">
        <w:rPr>
          <w:rFonts w:ascii="宋体" w:hAnsi="宋体" w:hint="eastAsia"/>
          <w:sz w:val="24"/>
        </w:rPr>
        <w:t>机房设计</w:t>
      </w:r>
      <w:bookmarkStart w:id="167" w:name="_Hlk123644618"/>
      <w:r w:rsidRPr="00F33FC7">
        <w:rPr>
          <w:rFonts w:ascii="宋体" w:hAnsi="宋体" w:hint="eastAsia"/>
          <w:sz w:val="24"/>
        </w:rPr>
        <w:t>应符合现行国家标准《数据中心设计规范》GB</w:t>
      </w:r>
      <w:r w:rsidRPr="00F33FC7">
        <w:rPr>
          <w:rFonts w:ascii="宋体" w:hAnsi="宋体"/>
          <w:sz w:val="24"/>
        </w:rPr>
        <w:t xml:space="preserve"> 50174</w:t>
      </w:r>
      <w:r w:rsidRPr="00F33FC7">
        <w:rPr>
          <w:rFonts w:ascii="宋体" w:hAnsi="宋体" w:hint="eastAsia"/>
          <w:sz w:val="24"/>
        </w:rPr>
        <w:t>的有关规定</w:t>
      </w:r>
      <w:bookmarkEnd w:id="167"/>
      <w:r w:rsidRPr="00F33FC7">
        <w:rPr>
          <w:rFonts w:ascii="宋体" w:hAnsi="宋体" w:hint="eastAsia"/>
          <w:sz w:val="24"/>
        </w:rPr>
        <w:t>。</w:t>
      </w:r>
    </w:p>
    <w:p w14:paraId="489D6374" w14:textId="0E495EF6" w:rsidR="008405A1" w:rsidRPr="00F33FC7" w:rsidRDefault="008405A1" w:rsidP="00BF30C9">
      <w:pPr>
        <w:spacing w:line="400" w:lineRule="exact"/>
        <w:outlineLvl w:val="2"/>
        <w:rPr>
          <w:rFonts w:ascii="宋体" w:hAnsi="宋体"/>
          <w:sz w:val="24"/>
        </w:rPr>
      </w:pPr>
      <w:r w:rsidRPr="00F33FC7">
        <w:rPr>
          <w:rFonts w:eastAsia="黑体"/>
          <w:b/>
          <w:bCs/>
          <w:sz w:val="24"/>
        </w:rPr>
        <w:t>5.1.</w:t>
      </w:r>
      <w:r w:rsidRPr="00F33FC7">
        <w:rPr>
          <w:rFonts w:eastAsia="黑体" w:hint="eastAsia"/>
          <w:b/>
          <w:bCs/>
          <w:sz w:val="24"/>
        </w:rPr>
        <w:t>2</w:t>
      </w:r>
      <w:r w:rsidR="00665D6C" w:rsidRPr="00F33FC7">
        <w:rPr>
          <w:rFonts w:ascii="黑体" w:eastAsia="黑体" w:hAnsi="黑体"/>
          <w:sz w:val="24"/>
        </w:rPr>
        <w:t xml:space="preserve"> </w:t>
      </w:r>
      <w:r w:rsidRPr="00F33FC7">
        <w:rPr>
          <w:rFonts w:ascii="宋体" w:hAnsi="宋体"/>
          <w:sz w:val="24"/>
        </w:rPr>
        <w:t xml:space="preserve"> </w:t>
      </w:r>
      <w:r w:rsidR="00AD18C7" w:rsidRPr="00F33FC7">
        <w:rPr>
          <w:rFonts w:ascii="宋体" w:hAnsi="宋体" w:hint="eastAsia"/>
          <w:sz w:val="24"/>
        </w:rPr>
        <w:t>国家局级系统、</w:t>
      </w:r>
      <w:r w:rsidR="005A0D0C" w:rsidRPr="00F33FC7">
        <w:rPr>
          <w:rFonts w:ascii="宋体" w:hAnsi="宋体" w:hint="eastAsia"/>
          <w:sz w:val="24"/>
        </w:rPr>
        <w:t>省（自治区）总队级系统</w:t>
      </w:r>
      <w:r w:rsidR="00AD18C7" w:rsidRPr="00F33FC7">
        <w:rPr>
          <w:rFonts w:ascii="宋体" w:hAnsi="宋体" w:hint="eastAsia"/>
          <w:sz w:val="24"/>
        </w:rPr>
        <w:t>、直辖市总队级系统</w:t>
      </w:r>
      <w:r w:rsidRPr="00F33FC7">
        <w:rPr>
          <w:rFonts w:ascii="宋体" w:hAnsi="宋体" w:hint="eastAsia"/>
          <w:sz w:val="24"/>
        </w:rPr>
        <w:t>机房</w:t>
      </w:r>
      <w:bookmarkStart w:id="168" w:name="_Hlk123644639"/>
      <w:r w:rsidRPr="00F33FC7">
        <w:rPr>
          <w:rFonts w:ascii="宋体" w:hAnsi="宋体" w:hint="eastAsia"/>
          <w:sz w:val="24"/>
        </w:rPr>
        <w:t>分级不应低于</w:t>
      </w:r>
      <w:r w:rsidRPr="00F33FC7">
        <w:rPr>
          <w:rFonts w:ascii="宋体" w:hAnsi="宋体"/>
          <w:sz w:val="24"/>
        </w:rPr>
        <w:t>A</w:t>
      </w:r>
      <w:r w:rsidRPr="00F33FC7">
        <w:rPr>
          <w:rFonts w:ascii="宋体" w:hAnsi="宋体" w:hint="eastAsia"/>
          <w:sz w:val="24"/>
        </w:rPr>
        <w:t>级</w:t>
      </w:r>
      <w:bookmarkEnd w:id="168"/>
      <w:r w:rsidR="00AD18C7" w:rsidRPr="00F33FC7">
        <w:rPr>
          <w:rFonts w:ascii="宋体" w:hAnsi="宋体" w:hint="eastAsia"/>
          <w:sz w:val="24"/>
        </w:rPr>
        <w:t>，城市级系统机房分级不应低于B级，大队级系统、队站级系统机房分级不应低于C级</w:t>
      </w:r>
      <w:r w:rsidRPr="00F33FC7">
        <w:rPr>
          <w:rFonts w:ascii="宋体" w:hAnsi="宋体" w:hint="eastAsia"/>
          <w:sz w:val="24"/>
        </w:rPr>
        <w:t>。</w:t>
      </w:r>
    </w:p>
    <w:p w14:paraId="58FD2FFB" w14:textId="5B763F96" w:rsidR="008405A1" w:rsidRPr="00F33FC7" w:rsidRDefault="00CE0C1D" w:rsidP="008405A1">
      <w:pPr>
        <w:pStyle w:val="ad"/>
        <w:numPr>
          <w:ilvl w:val="0"/>
          <w:numId w:val="13"/>
        </w:numPr>
        <w:spacing w:beforeLines="50" w:before="156" w:afterLines="50" w:after="156"/>
        <w:ind w:firstLineChars="0" w:firstLine="0"/>
        <w:jc w:val="center"/>
        <w:outlineLvl w:val="1"/>
        <w:rPr>
          <w:rFonts w:ascii="黑体" w:eastAsia="黑体" w:hAnsi="黑体"/>
          <w:sz w:val="24"/>
          <w:szCs w:val="24"/>
        </w:rPr>
      </w:pPr>
      <w:r w:rsidRPr="00F33FC7">
        <w:rPr>
          <w:rFonts w:ascii="黑体" w:eastAsia="黑体" w:hAnsi="黑体"/>
          <w:sz w:val="24"/>
          <w:szCs w:val="24"/>
        </w:rPr>
        <w:t xml:space="preserve"> </w:t>
      </w:r>
      <w:r w:rsidR="002A5C6D" w:rsidRPr="00F33FC7">
        <w:rPr>
          <w:rFonts w:ascii="黑体" w:eastAsia="黑体" w:hAnsi="黑体" w:hint="eastAsia"/>
          <w:sz w:val="24"/>
          <w:szCs w:val="24"/>
        </w:rPr>
        <w:t xml:space="preserve"> </w:t>
      </w:r>
      <w:bookmarkStart w:id="169" w:name="_Toc152141928"/>
      <w:bookmarkStart w:id="170" w:name="_Toc152142033"/>
      <w:r w:rsidR="008405A1" w:rsidRPr="00F33FC7">
        <w:rPr>
          <w:rFonts w:ascii="黑体" w:eastAsia="黑体" w:hAnsi="黑体" w:hint="eastAsia"/>
          <w:sz w:val="24"/>
          <w:szCs w:val="24"/>
        </w:rPr>
        <w:t>供配电</w:t>
      </w:r>
      <w:bookmarkEnd w:id="169"/>
      <w:bookmarkEnd w:id="170"/>
    </w:p>
    <w:p w14:paraId="04269E08" w14:textId="778A5017" w:rsidR="008405A1" w:rsidRPr="00F33FC7" w:rsidRDefault="008405A1" w:rsidP="00BF30C9">
      <w:pPr>
        <w:spacing w:line="400" w:lineRule="exact"/>
        <w:outlineLvl w:val="2"/>
        <w:rPr>
          <w:rFonts w:ascii="宋体" w:hAnsi="宋体"/>
          <w:sz w:val="24"/>
        </w:rPr>
      </w:pPr>
      <w:r w:rsidRPr="00F33FC7">
        <w:rPr>
          <w:rFonts w:eastAsia="黑体" w:hint="eastAsia"/>
          <w:b/>
          <w:bCs/>
          <w:sz w:val="24"/>
        </w:rPr>
        <w:t>5</w:t>
      </w:r>
      <w:r w:rsidRPr="00F33FC7">
        <w:rPr>
          <w:rFonts w:eastAsia="黑体"/>
          <w:b/>
          <w:bCs/>
          <w:sz w:val="24"/>
        </w:rPr>
        <w:t>.2.1</w:t>
      </w:r>
      <w:r w:rsidRPr="00F33FC7">
        <w:rPr>
          <w:rFonts w:ascii="黑体" w:eastAsia="黑体" w:hAnsi="黑体"/>
          <w:sz w:val="24"/>
        </w:rPr>
        <w:t xml:space="preserve"> </w:t>
      </w:r>
      <w:bookmarkStart w:id="171" w:name="_Hlk123644739"/>
      <w:r w:rsidR="00665D6C" w:rsidRPr="00F33FC7">
        <w:rPr>
          <w:rFonts w:ascii="黑体" w:eastAsia="黑体" w:hAnsi="黑体"/>
          <w:sz w:val="24"/>
        </w:rPr>
        <w:t xml:space="preserve"> </w:t>
      </w:r>
      <w:r w:rsidRPr="00F33FC7">
        <w:rPr>
          <w:rFonts w:ascii="宋体" w:hAnsi="宋体" w:hint="eastAsia"/>
          <w:sz w:val="24"/>
        </w:rPr>
        <w:t>供配电</w:t>
      </w:r>
      <w:r w:rsidR="00C015DD" w:rsidRPr="00F33FC7">
        <w:rPr>
          <w:rFonts w:ascii="宋体" w:hAnsi="宋体" w:hint="eastAsia"/>
          <w:sz w:val="24"/>
        </w:rPr>
        <w:t>设计</w:t>
      </w:r>
      <w:r w:rsidRPr="00F33FC7">
        <w:rPr>
          <w:rFonts w:ascii="宋体" w:hAnsi="宋体" w:hint="eastAsia"/>
          <w:sz w:val="24"/>
        </w:rPr>
        <w:t>应符合现行国家标准《民用建筑电气设计标准》GB</w:t>
      </w:r>
      <w:r w:rsidRPr="00F33FC7">
        <w:rPr>
          <w:rFonts w:ascii="宋体" w:hAnsi="宋体"/>
          <w:sz w:val="24"/>
        </w:rPr>
        <w:t xml:space="preserve"> 51348</w:t>
      </w:r>
      <w:r w:rsidRPr="00F33FC7">
        <w:rPr>
          <w:rFonts w:ascii="宋体" w:hAnsi="宋体" w:hint="eastAsia"/>
          <w:sz w:val="24"/>
        </w:rPr>
        <w:t>的有关规定</w:t>
      </w:r>
      <w:bookmarkEnd w:id="171"/>
      <w:r w:rsidRPr="00F33FC7">
        <w:rPr>
          <w:rFonts w:ascii="宋体" w:hAnsi="宋体" w:hint="eastAsia"/>
          <w:sz w:val="24"/>
        </w:rPr>
        <w:t>。</w:t>
      </w:r>
    </w:p>
    <w:p w14:paraId="27E7CA65" w14:textId="59FFC01E" w:rsidR="008405A1" w:rsidRPr="00F33FC7" w:rsidRDefault="008405A1" w:rsidP="00BF30C9">
      <w:pPr>
        <w:spacing w:line="400" w:lineRule="exact"/>
        <w:outlineLvl w:val="2"/>
        <w:rPr>
          <w:rFonts w:ascii="宋体" w:hAnsi="宋体"/>
          <w:sz w:val="24"/>
        </w:rPr>
      </w:pPr>
      <w:r w:rsidRPr="00F33FC7">
        <w:rPr>
          <w:rFonts w:eastAsia="黑体" w:hint="eastAsia"/>
          <w:b/>
          <w:bCs/>
          <w:sz w:val="24"/>
        </w:rPr>
        <w:t>5</w:t>
      </w:r>
      <w:r w:rsidRPr="00F33FC7">
        <w:rPr>
          <w:rFonts w:eastAsia="黑体"/>
          <w:b/>
          <w:bCs/>
          <w:sz w:val="24"/>
        </w:rPr>
        <w:t>.2.</w:t>
      </w:r>
      <w:r w:rsidRPr="00F33FC7">
        <w:rPr>
          <w:rFonts w:eastAsia="黑体" w:hint="eastAsia"/>
          <w:b/>
          <w:bCs/>
          <w:sz w:val="24"/>
        </w:rPr>
        <w:t>2</w:t>
      </w:r>
      <w:r w:rsidRPr="00F33FC7">
        <w:rPr>
          <w:rFonts w:ascii="宋体" w:hAnsi="宋体"/>
          <w:sz w:val="24"/>
        </w:rPr>
        <w:t xml:space="preserve"> </w:t>
      </w:r>
      <w:r w:rsidR="00665D6C" w:rsidRPr="00F33FC7">
        <w:rPr>
          <w:rFonts w:ascii="宋体" w:hAnsi="宋体"/>
          <w:sz w:val="24"/>
        </w:rPr>
        <w:t xml:space="preserve"> </w:t>
      </w:r>
      <w:r w:rsidR="009912FB" w:rsidRPr="00F33FC7">
        <w:rPr>
          <w:rFonts w:ascii="宋体" w:hAnsi="宋体" w:hint="eastAsia"/>
          <w:sz w:val="24"/>
        </w:rPr>
        <w:t>国家局</w:t>
      </w:r>
      <w:r w:rsidR="002413A7" w:rsidRPr="00F33FC7">
        <w:rPr>
          <w:rFonts w:ascii="宋体" w:hAnsi="宋体" w:hint="eastAsia"/>
          <w:sz w:val="24"/>
        </w:rPr>
        <w:t>级</w:t>
      </w:r>
      <w:r w:rsidRPr="00F33FC7">
        <w:rPr>
          <w:rFonts w:ascii="宋体" w:hAnsi="宋体" w:hint="eastAsia"/>
          <w:sz w:val="24"/>
        </w:rPr>
        <w:t>系统、</w:t>
      </w:r>
      <w:r w:rsidR="005A0D0C" w:rsidRPr="00F33FC7">
        <w:rPr>
          <w:rFonts w:ascii="宋体" w:hAnsi="宋体" w:hint="eastAsia"/>
          <w:sz w:val="24"/>
        </w:rPr>
        <w:t>省（自治区）总队级系统</w:t>
      </w:r>
      <w:r w:rsidRPr="00F33FC7">
        <w:rPr>
          <w:rFonts w:ascii="宋体" w:hAnsi="宋体" w:hint="eastAsia"/>
          <w:sz w:val="24"/>
        </w:rPr>
        <w:t>、直辖市总队级系统</w:t>
      </w:r>
      <w:r w:rsidR="00D6216B" w:rsidRPr="00F33FC7">
        <w:rPr>
          <w:rFonts w:ascii="宋体" w:hAnsi="宋体" w:hint="eastAsia"/>
          <w:sz w:val="24"/>
        </w:rPr>
        <w:t>、城市级系统、大队级系统</w:t>
      </w:r>
      <w:r w:rsidRPr="00F33FC7">
        <w:rPr>
          <w:rFonts w:ascii="宋体" w:hAnsi="宋体" w:hint="eastAsia"/>
          <w:sz w:val="24"/>
        </w:rPr>
        <w:t>的用电负荷不应低于一级负荷，</w:t>
      </w:r>
      <w:bookmarkStart w:id="172" w:name="_Hlk123644784"/>
      <w:r w:rsidRPr="00F33FC7">
        <w:rPr>
          <w:rFonts w:ascii="宋体" w:hAnsi="宋体" w:hint="eastAsia"/>
          <w:sz w:val="24"/>
        </w:rPr>
        <w:t>队站级系统用电负荷不应低于</w:t>
      </w:r>
      <w:r w:rsidR="00D6216B" w:rsidRPr="00F33FC7">
        <w:rPr>
          <w:rFonts w:ascii="宋体" w:hAnsi="宋体" w:hint="eastAsia"/>
          <w:sz w:val="24"/>
        </w:rPr>
        <w:t>二</w:t>
      </w:r>
      <w:r w:rsidRPr="00F33FC7">
        <w:rPr>
          <w:rFonts w:ascii="宋体" w:hAnsi="宋体" w:hint="eastAsia"/>
          <w:sz w:val="24"/>
        </w:rPr>
        <w:t>级负荷</w:t>
      </w:r>
      <w:bookmarkEnd w:id="172"/>
      <w:r w:rsidRPr="00F33FC7">
        <w:rPr>
          <w:rFonts w:ascii="宋体" w:hAnsi="宋体" w:hint="eastAsia"/>
          <w:sz w:val="24"/>
        </w:rPr>
        <w:t>。</w:t>
      </w:r>
    </w:p>
    <w:p w14:paraId="024C43DC" w14:textId="077FF2D8" w:rsidR="008405A1" w:rsidRPr="00F33FC7" w:rsidRDefault="008405A1" w:rsidP="00BF30C9">
      <w:pPr>
        <w:spacing w:line="400" w:lineRule="exact"/>
        <w:outlineLvl w:val="2"/>
        <w:rPr>
          <w:rFonts w:ascii="宋体" w:hAnsi="宋体"/>
          <w:sz w:val="24"/>
        </w:rPr>
      </w:pPr>
      <w:r w:rsidRPr="00F33FC7">
        <w:rPr>
          <w:rFonts w:eastAsia="黑体" w:hint="eastAsia"/>
          <w:b/>
          <w:bCs/>
          <w:sz w:val="24"/>
        </w:rPr>
        <w:t>5</w:t>
      </w:r>
      <w:r w:rsidRPr="00F33FC7">
        <w:rPr>
          <w:rFonts w:eastAsia="黑体"/>
          <w:b/>
          <w:bCs/>
          <w:sz w:val="24"/>
        </w:rPr>
        <w:t>.2.3</w:t>
      </w:r>
      <w:r w:rsidRPr="00F33FC7">
        <w:rPr>
          <w:rFonts w:ascii="宋体" w:hAnsi="宋体"/>
          <w:sz w:val="24"/>
        </w:rPr>
        <w:t xml:space="preserve"> </w:t>
      </w:r>
      <w:r w:rsidR="00665D6C" w:rsidRPr="00F33FC7">
        <w:rPr>
          <w:rFonts w:ascii="宋体" w:hAnsi="宋体"/>
          <w:sz w:val="24"/>
        </w:rPr>
        <w:t xml:space="preserve"> </w:t>
      </w:r>
      <w:r w:rsidRPr="00F33FC7">
        <w:rPr>
          <w:rFonts w:ascii="宋体" w:hAnsi="宋体" w:hint="eastAsia"/>
          <w:sz w:val="24"/>
        </w:rPr>
        <w:t>应</w:t>
      </w:r>
      <w:bookmarkStart w:id="173" w:name="_Hlk123644843"/>
      <w:r w:rsidRPr="00F33FC7">
        <w:rPr>
          <w:rFonts w:ascii="宋体" w:hAnsi="宋体" w:hint="eastAsia"/>
          <w:sz w:val="24"/>
        </w:rPr>
        <w:t>设置不间断电源供电</w:t>
      </w:r>
      <w:bookmarkEnd w:id="173"/>
      <w:r w:rsidRPr="00F33FC7">
        <w:rPr>
          <w:rFonts w:ascii="宋体" w:hAnsi="宋体" w:hint="eastAsia"/>
          <w:sz w:val="24"/>
        </w:rPr>
        <w:t>，</w:t>
      </w:r>
      <w:bookmarkStart w:id="174" w:name="_Hlk123644852"/>
      <w:r w:rsidRPr="00F33FC7">
        <w:rPr>
          <w:rFonts w:ascii="宋体" w:hAnsi="宋体" w:hint="eastAsia"/>
          <w:sz w:val="24"/>
        </w:rPr>
        <w:t>不间断电源应符合现行国家标准《民用建筑电气设计标准》</w:t>
      </w:r>
    </w:p>
    <w:p w14:paraId="42D4071E" w14:textId="77777777" w:rsidR="008405A1" w:rsidRPr="00F33FC7" w:rsidRDefault="008405A1" w:rsidP="00BF30C9">
      <w:pPr>
        <w:spacing w:line="400" w:lineRule="exact"/>
        <w:outlineLvl w:val="2"/>
        <w:rPr>
          <w:rFonts w:ascii="宋体" w:hAnsi="宋体"/>
          <w:sz w:val="24"/>
        </w:rPr>
      </w:pPr>
      <w:r w:rsidRPr="00F33FC7">
        <w:rPr>
          <w:rFonts w:ascii="宋体" w:hAnsi="宋体" w:hint="eastAsia"/>
          <w:sz w:val="24"/>
        </w:rPr>
        <w:t>GB</w:t>
      </w:r>
      <w:r w:rsidRPr="00F33FC7">
        <w:rPr>
          <w:rFonts w:ascii="宋体" w:hAnsi="宋体"/>
          <w:sz w:val="24"/>
        </w:rPr>
        <w:t xml:space="preserve"> 51348</w:t>
      </w:r>
      <w:r w:rsidRPr="00F33FC7">
        <w:rPr>
          <w:rFonts w:ascii="宋体" w:hAnsi="宋体" w:hint="eastAsia"/>
          <w:sz w:val="24"/>
        </w:rPr>
        <w:t>的有关规定，</w:t>
      </w:r>
      <w:r w:rsidRPr="00F33FC7">
        <w:rPr>
          <w:rFonts w:ascii="宋体" w:hAnsi="宋体"/>
          <w:sz w:val="24"/>
        </w:rPr>
        <w:t>不间断电源</w:t>
      </w:r>
      <w:r w:rsidRPr="00F33FC7">
        <w:rPr>
          <w:rFonts w:ascii="宋体" w:hAnsi="宋体" w:hint="eastAsia"/>
          <w:sz w:val="24"/>
        </w:rPr>
        <w:t>应能保证核心设备正常工作时间不应小于2h</w:t>
      </w:r>
      <w:bookmarkEnd w:id="174"/>
      <w:r w:rsidRPr="00F33FC7">
        <w:rPr>
          <w:rFonts w:ascii="宋体" w:hAnsi="宋体" w:hint="eastAsia"/>
          <w:sz w:val="24"/>
        </w:rPr>
        <w:t>。</w:t>
      </w:r>
    </w:p>
    <w:p w14:paraId="5B21EC94" w14:textId="0675A9C3" w:rsidR="008405A1" w:rsidRPr="00F33FC7" w:rsidRDefault="008405A1" w:rsidP="00BF30C9">
      <w:pPr>
        <w:spacing w:line="400" w:lineRule="exact"/>
        <w:outlineLvl w:val="2"/>
        <w:rPr>
          <w:rFonts w:ascii="宋体" w:hAnsi="宋体"/>
          <w:sz w:val="24"/>
        </w:rPr>
      </w:pPr>
      <w:r w:rsidRPr="00F33FC7">
        <w:rPr>
          <w:rFonts w:eastAsia="黑体" w:hint="eastAsia"/>
          <w:b/>
          <w:bCs/>
          <w:sz w:val="24"/>
        </w:rPr>
        <w:t>5</w:t>
      </w:r>
      <w:r w:rsidRPr="00F33FC7">
        <w:rPr>
          <w:rFonts w:eastAsia="黑体"/>
          <w:b/>
          <w:bCs/>
          <w:sz w:val="24"/>
        </w:rPr>
        <w:t>.2.4</w:t>
      </w:r>
      <w:r w:rsidRPr="00F33FC7">
        <w:rPr>
          <w:rFonts w:ascii="黑体" w:eastAsia="黑体" w:hAnsi="黑体"/>
          <w:sz w:val="24"/>
        </w:rPr>
        <w:t xml:space="preserve"> </w:t>
      </w:r>
      <w:r w:rsidR="00665D6C" w:rsidRPr="00F33FC7">
        <w:rPr>
          <w:rFonts w:ascii="黑体" w:eastAsia="黑体" w:hAnsi="黑体"/>
          <w:sz w:val="24"/>
        </w:rPr>
        <w:t xml:space="preserve"> </w:t>
      </w:r>
      <w:r w:rsidR="009912FB" w:rsidRPr="00F33FC7">
        <w:rPr>
          <w:rFonts w:ascii="宋体" w:hAnsi="宋体" w:hint="eastAsia"/>
          <w:sz w:val="24"/>
        </w:rPr>
        <w:t>国家局</w:t>
      </w:r>
      <w:r w:rsidR="002413A7" w:rsidRPr="00F33FC7">
        <w:rPr>
          <w:rFonts w:ascii="宋体" w:hAnsi="宋体" w:hint="eastAsia"/>
          <w:sz w:val="24"/>
        </w:rPr>
        <w:t>级</w:t>
      </w:r>
      <w:r w:rsidRPr="00F33FC7">
        <w:rPr>
          <w:rFonts w:ascii="宋体" w:hAnsi="宋体" w:hint="eastAsia"/>
          <w:sz w:val="24"/>
        </w:rPr>
        <w:t>系统、</w:t>
      </w:r>
      <w:r w:rsidR="005A0D0C" w:rsidRPr="00F33FC7">
        <w:rPr>
          <w:rFonts w:ascii="宋体" w:hAnsi="宋体" w:hint="eastAsia"/>
          <w:sz w:val="24"/>
        </w:rPr>
        <w:t>省（自治区）总队级系统</w:t>
      </w:r>
      <w:r w:rsidRPr="00F33FC7">
        <w:rPr>
          <w:rFonts w:ascii="宋体" w:hAnsi="宋体" w:hint="eastAsia"/>
          <w:sz w:val="24"/>
        </w:rPr>
        <w:t>、直辖市总队级系统、城市级系统、大队级系统应</w:t>
      </w:r>
      <w:bookmarkStart w:id="175" w:name="_Hlk123645353"/>
      <w:r w:rsidRPr="00F33FC7">
        <w:rPr>
          <w:rFonts w:ascii="宋体" w:hAnsi="宋体" w:hint="eastAsia"/>
          <w:sz w:val="24"/>
        </w:rPr>
        <w:t>设置独立于正常电源的柴油发电机组</w:t>
      </w:r>
      <w:r w:rsidR="00563B1E">
        <w:rPr>
          <w:rFonts w:ascii="宋体" w:hAnsi="宋体" w:hint="eastAsia"/>
          <w:sz w:val="24"/>
        </w:rPr>
        <w:t>作为备用</w:t>
      </w:r>
      <w:r w:rsidRPr="00F33FC7">
        <w:rPr>
          <w:rFonts w:ascii="宋体" w:hAnsi="宋体" w:hint="eastAsia"/>
          <w:sz w:val="24"/>
        </w:rPr>
        <w:t>供电</w:t>
      </w:r>
      <w:bookmarkEnd w:id="175"/>
      <w:r w:rsidR="00563B1E">
        <w:rPr>
          <w:rFonts w:ascii="宋体" w:hAnsi="宋体" w:hint="eastAsia"/>
          <w:sz w:val="24"/>
        </w:rPr>
        <w:t>电源</w:t>
      </w:r>
      <w:r w:rsidRPr="00F33FC7">
        <w:rPr>
          <w:rFonts w:ascii="宋体" w:hAnsi="宋体" w:hint="eastAsia"/>
          <w:sz w:val="24"/>
        </w:rPr>
        <w:t>，</w:t>
      </w:r>
      <w:bookmarkStart w:id="176" w:name="_Hlk123645360"/>
      <w:r w:rsidRPr="00F33FC7">
        <w:rPr>
          <w:rFonts w:ascii="宋体" w:hAnsi="宋体" w:hint="eastAsia"/>
          <w:sz w:val="24"/>
        </w:rPr>
        <w:t>柴油发电机组应符合现行国家标准《民用建筑电气设计标准》GB</w:t>
      </w:r>
      <w:r w:rsidRPr="00F33FC7">
        <w:rPr>
          <w:rFonts w:ascii="宋体" w:hAnsi="宋体"/>
          <w:sz w:val="24"/>
        </w:rPr>
        <w:t xml:space="preserve"> 51348</w:t>
      </w:r>
      <w:r w:rsidRPr="00F33FC7">
        <w:rPr>
          <w:rFonts w:ascii="宋体" w:hAnsi="宋体" w:hint="eastAsia"/>
          <w:sz w:val="24"/>
        </w:rPr>
        <w:t>的有关规定</w:t>
      </w:r>
      <w:bookmarkEnd w:id="176"/>
      <w:r w:rsidRPr="00F33FC7">
        <w:rPr>
          <w:rFonts w:ascii="宋体" w:hAnsi="宋体" w:hint="eastAsia"/>
          <w:sz w:val="24"/>
        </w:rPr>
        <w:t>。</w:t>
      </w:r>
    </w:p>
    <w:p w14:paraId="3F7DE313" w14:textId="11D668DB" w:rsidR="008405A1" w:rsidRPr="00F33FC7" w:rsidRDefault="008405A1" w:rsidP="00BF30C9">
      <w:pPr>
        <w:spacing w:line="400" w:lineRule="exact"/>
        <w:outlineLvl w:val="2"/>
        <w:rPr>
          <w:rFonts w:ascii="宋体" w:hAnsi="宋体"/>
          <w:sz w:val="24"/>
        </w:rPr>
      </w:pPr>
      <w:r w:rsidRPr="00F33FC7">
        <w:rPr>
          <w:rFonts w:eastAsia="黑体" w:hint="eastAsia"/>
          <w:b/>
          <w:bCs/>
          <w:sz w:val="24"/>
        </w:rPr>
        <w:t>5</w:t>
      </w:r>
      <w:r w:rsidRPr="00F33FC7">
        <w:rPr>
          <w:rFonts w:eastAsia="黑体"/>
          <w:b/>
          <w:bCs/>
          <w:sz w:val="24"/>
        </w:rPr>
        <w:t>.2.5</w:t>
      </w:r>
      <w:r w:rsidRPr="00F33FC7">
        <w:rPr>
          <w:rFonts w:ascii="宋体" w:hAnsi="宋体"/>
          <w:sz w:val="24"/>
        </w:rPr>
        <w:t xml:space="preserve"> </w:t>
      </w:r>
      <w:r w:rsidR="00665D6C" w:rsidRPr="00F33FC7">
        <w:rPr>
          <w:rFonts w:ascii="宋体" w:hAnsi="宋体"/>
          <w:sz w:val="24"/>
        </w:rPr>
        <w:t xml:space="preserve"> </w:t>
      </w:r>
      <w:r w:rsidRPr="00F33FC7">
        <w:rPr>
          <w:rFonts w:ascii="宋体" w:hAnsi="宋体" w:hint="eastAsia"/>
          <w:sz w:val="24"/>
        </w:rPr>
        <w:t>队站级系统如</w:t>
      </w:r>
      <w:bookmarkStart w:id="177" w:name="_Hlk123645409"/>
      <w:r w:rsidRPr="00F33FC7">
        <w:rPr>
          <w:rFonts w:ascii="宋体" w:hAnsi="宋体" w:hint="eastAsia"/>
          <w:sz w:val="24"/>
        </w:rPr>
        <w:t>无柴油发电机组时，不间断电源保证核心设备正常供电时间不应小于1</w:t>
      </w:r>
      <w:r w:rsidRPr="00F33FC7">
        <w:rPr>
          <w:rFonts w:ascii="宋体" w:hAnsi="宋体"/>
          <w:sz w:val="24"/>
        </w:rPr>
        <w:t>2</w:t>
      </w:r>
      <w:r w:rsidRPr="00F33FC7">
        <w:rPr>
          <w:rFonts w:ascii="宋体" w:hAnsi="宋体" w:hint="eastAsia"/>
          <w:sz w:val="24"/>
        </w:rPr>
        <w:t>h</w:t>
      </w:r>
      <w:bookmarkEnd w:id="177"/>
      <w:r w:rsidRPr="00F33FC7">
        <w:rPr>
          <w:rFonts w:ascii="宋体" w:hAnsi="宋体" w:hint="eastAsia"/>
          <w:sz w:val="24"/>
        </w:rPr>
        <w:t>。</w:t>
      </w:r>
    </w:p>
    <w:p w14:paraId="5B7D2CAA" w14:textId="62724C89" w:rsidR="008405A1" w:rsidRPr="00F33FC7" w:rsidRDefault="00CE0C1D" w:rsidP="008405A1">
      <w:pPr>
        <w:pStyle w:val="ad"/>
        <w:numPr>
          <w:ilvl w:val="0"/>
          <w:numId w:val="13"/>
        </w:numPr>
        <w:spacing w:beforeLines="50" w:before="156" w:afterLines="50" w:after="156"/>
        <w:ind w:firstLineChars="0" w:firstLine="0"/>
        <w:jc w:val="center"/>
        <w:outlineLvl w:val="1"/>
        <w:rPr>
          <w:rFonts w:ascii="黑体" w:eastAsia="黑体" w:hAnsi="黑体"/>
          <w:sz w:val="24"/>
          <w:szCs w:val="24"/>
        </w:rPr>
      </w:pPr>
      <w:r w:rsidRPr="00F33FC7">
        <w:rPr>
          <w:rFonts w:ascii="黑体" w:eastAsia="黑体" w:hAnsi="黑体"/>
          <w:sz w:val="24"/>
          <w:szCs w:val="24"/>
        </w:rPr>
        <w:t xml:space="preserve"> </w:t>
      </w:r>
      <w:r w:rsidR="002A5C6D" w:rsidRPr="00F33FC7">
        <w:rPr>
          <w:rFonts w:ascii="黑体" w:eastAsia="黑体" w:hAnsi="黑体" w:hint="eastAsia"/>
          <w:sz w:val="24"/>
          <w:szCs w:val="24"/>
        </w:rPr>
        <w:t xml:space="preserve"> </w:t>
      </w:r>
      <w:bookmarkStart w:id="178" w:name="_Toc152141929"/>
      <w:bookmarkStart w:id="179" w:name="_Toc152142034"/>
      <w:r w:rsidR="008405A1" w:rsidRPr="00F33FC7">
        <w:rPr>
          <w:rFonts w:ascii="黑体" w:eastAsia="黑体" w:hAnsi="黑体" w:hint="eastAsia"/>
          <w:sz w:val="24"/>
          <w:szCs w:val="24"/>
        </w:rPr>
        <w:t>防雷与接地</w:t>
      </w:r>
      <w:bookmarkEnd w:id="178"/>
      <w:bookmarkEnd w:id="179"/>
    </w:p>
    <w:p w14:paraId="6C274AA6" w14:textId="6981617D" w:rsidR="008405A1" w:rsidRPr="00F33FC7" w:rsidRDefault="008405A1" w:rsidP="00BF30C9">
      <w:pPr>
        <w:spacing w:line="400" w:lineRule="exact"/>
        <w:outlineLvl w:val="2"/>
        <w:rPr>
          <w:rFonts w:ascii="宋体" w:hAnsi="宋体"/>
          <w:sz w:val="24"/>
        </w:rPr>
      </w:pPr>
      <w:r w:rsidRPr="00F33FC7">
        <w:rPr>
          <w:rFonts w:eastAsia="黑体" w:hint="eastAsia"/>
          <w:b/>
          <w:bCs/>
          <w:sz w:val="24"/>
        </w:rPr>
        <w:t>5</w:t>
      </w:r>
      <w:r w:rsidRPr="00F33FC7">
        <w:rPr>
          <w:rFonts w:eastAsia="黑体"/>
          <w:b/>
          <w:bCs/>
          <w:sz w:val="24"/>
        </w:rPr>
        <w:t>.3.1</w:t>
      </w:r>
      <w:r w:rsidRPr="00F33FC7">
        <w:rPr>
          <w:rFonts w:ascii="黑体" w:eastAsia="黑体" w:hAnsi="黑体"/>
          <w:sz w:val="24"/>
        </w:rPr>
        <w:t xml:space="preserve"> </w:t>
      </w:r>
      <w:bookmarkStart w:id="180" w:name="_Hlk123645822"/>
      <w:r w:rsidR="00665D6C" w:rsidRPr="00F33FC7">
        <w:rPr>
          <w:rFonts w:ascii="黑体" w:eastAsia="黑体" w:hAnsi="黑体"/>
          <w:sz w:val="24"/>
        </w:rPr>
        <w:t xml:space="preserve"> </w:t>
      </w:r>
      <w:r w:rsidRPr="00F33FC7">
        <w:rPr>
          <w:rFonts w:ascii="宋体" w:hAnsi="宋体" w:hint="eastAsia"/>
          <w:sz w:val="24"/>
        </w:rPr>
        <w:t>防雷</w:t>
      </w:r>
      <w:r w:rsidR="00C015DD" w:rsidRPr="00F33FC7">
        <w:rPr>
          <w:rFonts w:ascii="宋体" w:hAnsi="宋体" w:hint="eastAsia"/>
          <w:sz w:val="24"/>
        </w:rPr>
        <w:t>设计</w:t>
      </w:r>
      <w:r w:rsidRPr="00F33FC7">
        <w:rPr>
          <w:rFonts w:ascii="宋体" w:hAnsi="宋体" w:hint="eastAsia"/>
          <w:sz w:val="24"/>
        </w:rPr>
        <w:t>应符合现行国家标准《建筑物电子信息系统防雷技术规范》GB</w:t>
      </w:r>
      <w:r w:rsidRPr="00F33FC7">
        <w:rPr>
          <w:rFonts w:ascii="宋体" w:hAnsi="宋体"/>
          <w:sz w:val="24"/>
        </w:rPr>
        <w:t xml:space="preserve"> 50343</w:t>
      </w:r>
      <w:r w:rsidRPr="00F33FC7">
        <w:rPr>
          <w:rFonts w:ascii="宋体" w:hAnsi="宋体" w:hint="eastAsia"/>
          <w:sz w:val="24"/>
        </w:rPr>
        <w:t>的有关规定</w:t>
      </w:r>
      <w:bookmarkEnd w:id="180"/>
      <w:r w:rsidRPr="00F33FC7">
        <w:rPr>
          <w:rFonts w:ascii="宋体" w:hAnsi="宋体" w:hint="eastAsia"/>
          <w:sz w:val="24"/>
        </w:rPr>
        <w:t>。</w:t>
      </w:r>
    </w:p>
    <w:p w14:paraId="3A67BACA" w14:textId="2385E0A3" w:rsidR="008405A1" w:rsidRPr="00F33FC7" w:rsidRDefault="008405A1" w:rsidP="00BF30C9">
      <w:pPr>
        <w:spacing w:line="400" w:lineRule="exact"/>
        <w:outlineLvl w:val="2"/>
        <w:rPr>
          <w:rFonts w:ascii="宋体" w:hAnsi="宋体"/>
          <w:sz w:val="24"/>
        </w:rPr>
      </w:pPr>
      <w:r w:rsidRPr="00F33FC7">
        <w:rPr>
          <w:rFonts w:eastAsia="黑体" w:hint="eastAsia"/>
          <w:b/>
          <w:bCs/>
          <w:sz w:val="24"/>
        </w:rPr>
        <w:t>5</w:t>
      </w:r>
      <w:r w:rsidRPr="00F33FC7">
        <w:rPr>
          <w:rFonts w:eastAsia="黑体"/>
          <w:b/>
          <w:bCs/>
          <w:sz w:val="24"/>
        </w:rPr>
        <w:t>.3.2</w:t>
      </w:r>
      <w:r w:rsidRPr="00F33FC7">
        <w:rPr>
          <w:rFonts w:ascii="黑体" w:eastAsia="黑体" w:hAnsi="黑体"/>
          <w:sz w:val="24"/>
        </w:rPr>
        <w:t xml:space="preserve"> </w:t>
      </w:r>
      <w:r w:rsidR="00665D6C" w:rsidRPr="00F33FC7">
        <w:rPr>
          <w:rFonts w:ascii="黑体" w:eastAsia="黑体" w:hAnsi="黑体"/>
          <w:sz w:val="24"/>
        </w:rPr>
        <w:t xml:space="preserve"> </w:t>
      </w:r>
      <w:r w:rsidRPr="00F33FC7">
        <w:rPr>
          <w:rFonts w:ascii="宋体" w:hAnsi="宋体" w:hint="eastAsia"/>
          <w:sz w:val="24"/>
        </w:rPr>
        <w:t>雷电</w:t>
      </w:r>
      <w:bookmarkStart w:id="181" w:name="_Hlk123645843"/>
      <w:r w:rsidRPr="00F33FC7">
        <w:rPr>
          <w:rFonts w:ascii="宋体" w:hAnsi="宋体" w:hint="eastAsia"/>
          <w:sz w:val="24"/>
        </w:rPr>
        <w:t>防护等级设定不应低于A级</w:t>
      </w:r>
      <w:bookmarkEnd w:id="181"/>
      <w:r w:rsidRPr="00F33FC7">
        <w:rPr>
          <w:rFonts w:ascii="宋体" w:hAnsi="宋体" w:hint="eastAsia"/>
          <w:sz w:val="24"/>
        </w:rPr>
        <w:t>。</w:t>
      </w:r>
    </w:p>
    <w:p w14:paraId="3875B438" w14:textId="62079A17" w:rsidR="008405A1" w:rsidRPr="00F33FC7" w:rsidRDefault="008405A1" w:rsidP="00BF30C9">
      <w:pPr>
        <w:spacing w:line="400" w:lineRule="exact"/>
        <w:outlineLvl w:val="2"/>
        <w:rPr>
          <w:rFonts w:ascii="宋体" w:hAnsi="宋体"/>
          <w:sz w:val="24"/>
        </w:rPr>
      </w:pPr>
      <w:r w:rsidRPr="00F33FC7">
        <w:rPr>
          <w:rFonts w:eastAsia="黑体" w:hint="eastAsia"/>
          <w:b/>
          <w:bCs/>
          <w:sz w:val="24"/>
        </w:rPr>
        <w:t>5</w:t>
      </w:r>
      <w:r w:rsidRPr="00F33FC7">
        <w:rPr>
          <w:rFonts w:eastAsia="黑体"/>
          <w:b/>
          <w:bCs/>
          <w:sz w:val="24"/>
        </w:rPr>
        <w:t xml:space="preserve">.3.3 </w:t>
      </w:r>
      <w:bookmarkStart w:id="182" w:name="_Hlk123645863"/>
      <w:r w:rsidR="00665D6C" w:rsidRPr="00F33FC7">
        <w:rPr>
          <w:rFonts w:ascii="黑体" w:eastAsia="黑体" w:hAnsi="黑体"/>
          <w:sz w:val="24"/>
        </w:rPr>
        <w:t xml:space="preserve"> </w:t>
      </w:r>
      <w:r w:rsidRPr="00F33FC7">
        <w:rPr>
          <w:rFonts w:ascii="宋体" w:hAnsi="宋体" w:hint="eastAsia"/>
          <w:sz w:val="24"/>
        </w:rPr>
        <w:t>接地</w:t>
      </w:r>
      <w:r w:rsidR="00C015DD" w:rsidRPr="00F33FC7">
        <w:rPr>
          <w:rFonts w:ascii="宋体" w:hAnsi="宋体" w:hint="eastAsia"/>
          <w:sz w:val="24"/>
        </w:rPr>
        <w:t>设计</w:t>
      </w:r>
      <w:r w:rsidRPr="00F33FC7">
        <w:rPr>
          <w:rFonts w:ascii="宋体" w:hAnsi="宋体" w:hint="eastAsia"/>
          <w:sz w:val="24"/>
        </w:rPr>
        <w:t>应符合现行国家标准《民用建筑电气设计标准》GB</w:t>
      </w:r>
      <w:r w:rsidRPr="00F33FC7">
        <w:rPr>
          <w:rFonts w:ascii="宋体" w:hAnsi="宋体"/>
          <w:sz w:val="24"/>
        </w:rPr>
        <w:t xml:space="preserve"> 51348</w:t>
      </w:r>
      <w:r w:rsidRPr="00F33FC7">
        <w:rPr>
          <w:rFonts w:ascii="宋体" w:hAnsi="宋体" w:hint="eastAsia"/>
          <w:sz w:val="24"/>
        </w:rPr>
        <w:t>的有关规定</w:t>
      </w:r>
      <w:bookmarkEnd w:id="182"/>
      <w:r w:rsidRPr="00F33FC7">
        <w:rPr>
          <w:rFonts w:ascii="宋体" w:hAnsi="宋体" w:hint="eastAsia"/>
          <w:sz w:val="24"/>
        </w:rPr>
        <w:t>。</w:t>
      </w:r>
    </w:p>
    <w:p w14:paraId="1F9B5342" w14:textId="55EF04F3" w:rsidR="008405A1" w:rsidRPr="00F33FC7" w:rsidRDefault="002A5C6D" w:rsidP="008405A1">
      <w:pPr>
        <w:pStyle w:val="ad"/>
        <w:numPr>
          <w:ilvl w:val="0"/>
          <w:numId w:val="13"/>
        </w:numPr>
        <w:spacing w:beforeLines="50" w:before="156" w:afterLines="50" w:after="156"/>
        <w:ind w:firstLineChars="0" w:firstLine="0"/>
        <w:jc w:val="center"/>
        <w:outlineLvl w:val="1"/>
        <w:rPr>
          <w:rFonts w:ascii="黑体" w:eastAsia="黑体" w:hAnsi="黑体"/>
          <w:sz w:val="24"/>
          <w:szCs w:val="24"/>
        </w:rPr>
      </w:pPr>
      <w:r w:rsidRPr="00F33FC7">
        <w:rPr>
          <w:rFonts w:ascii="黑体" w:eastAsia="黑体" w:hAnsi="黑体" w:hint="eastAsia"/>
          <w:sz w:val="24"/>
          <w:szCs w:val="24"/>
        </w:rPr>
        <w:t xml:space="preserve"> </w:t>
      </w:r>
      <w:r w:rsidR="00CE0C1D" w:rsidRPr="00F33FC7">
        <w:rPr>
          <w:rFonts w:ascii="黑体" w:eastAsia="黑体" w:hAnsi="黑体"/>
          <w:sz w:val="24"/>
          <w:szCs w:val="24"/>
        </w:rPr>
        <w:t xml:space="preserve"> </w:t>
      </w:r>
      <w:bookmarkStart w:id="183" w:name="_Toc152141930"/>
      <w:bookmarkStart w:id="184" w:name="_Toc152142035"/>
      <w:r w:rsidR="008405A1" w:rsidRPr="00F33FC7">
        <w:rPr>
          <w:rFonts w:ascii="黑体" w:eastAsia="黑体" w:hAnsi="黑体" w:hint="eastAsia"/>
          <w:sz w:val="24"/>
          <w:szCs w:val="24"/>
        </w:rPr>
        <w:t>综合布线</w:t>
      </w:r>
      <w:bookmarkEnd w:id="183"/>
      <w:bookmarkEnd w:id="184"/>
    </w:p>
    <w:p w14:paraId="24D5C1D3" w14:textId="58AF4C21" w:rsidR="008405A1" w:rsidRPr="00F33FC7" w:rsidRDefault="008405A1" w:rsidP="00BF30C9">
      <w:pPr>
        <w:spacing w:line="400" w:lineRule="exact"/>
        <w:outlineLvl w:val="2"/>
        <w:rPr>
          <w:rFonts w:ascii="宋体" w:hAnsi="宋体"/>
          <w:sz w:val="24"/>
        </w:rPr>
      </w:pPr>
      <w:r w:rsidRPr="00F33FC7">
        <w:rPr>
          <w:rFonts w:eastAsia="黑体" w:hint="eastAsia"/>
          <w:b/>
          <w:bCs/>
          <w:sz w:val="24"/>
        </w:rPr>
        <w:t>5</w:t>
      </w:r>
      <w:r w:rsidRPr="00F33FC7">
        <w:rPr>
          <w:rFonts w:eastAsia="黑体"/>
          <w:b/>
          <w:bCs/>
          <w:sz w:val="24"/>
        </w:rPr>
        <w:t>.4.1</w:t>
      </w:r>
      <w:r w:rsidRPr="00F33FC7">
        <w:rPr>
          <w:rFonts w:ascii="黑体" w:eastAsia="黑体" w:hAnsi="黑体"/>
          <w:sz w:val="24"/>
        </w:rPr>
        <w:t xml:space="preserve"> </w:t>
      </w:r>
      <w:bookmarkStart w:id="185" w:name="_Hlk123645993"/>
      <w:r w:rsidR="00665D6C" w:rsidRPr="00F33FC7">
        <w:rPr>
          <w:rFonts w:ascii="黑体" w:eastAsia="黑体" w:hAnsi="黑体"/>
          <w:sz w:val="24"/>
        </w:rPr>
        <w:t xml:space="preserve"> </w:t>
      </w:r>
      <w:r w:rsidRPr="00F33FC7">
        <w:rPr>
          <w:rFonts w:ascii="宋体" w:hAnsi="宋体" w:hint="eastAsia"/>
          <w:sz w:val="24"/>
        </w:rPr>
        <w:t>综合布线</w:t>
      </w:r>
      <w:r w:rsidR="00C015DD" w:rsidRPr="00F33FC7">
        <w:rPr>
          <w:rFonts w:ascii="宋体" w:hAnsi="宋体" w:hint="eastAsia"/>
          <w:sz w:val="24"/>
        </w:rPr>
        <w:t>设计</w:t>
      </w:r>
      <w:r w:rsidRPr="00F33FC7">
        <w:rPr>
          <w:rFonts w:ascii="宋体" w:hAnsi="宋体" w:hint="eastAsia"/>
          <w:sz w:val="24"/>
        </w:rPr>
        <w:t>应符合现行国家标准《民用建筑电气设计标准》GB</w:t>
      </w:r>
      <w:r w:rsidRPr="00F33FC7">
        <w:rPr>
          <w:rFonts w:ascii="宋体" w:hAnsi="宋体"/>
          <w:sz w:val="24"/>
        </w:rPr>
        <w:t xml:space="preserve"> 51348</w:t>
      </w:r>
      <w:r w:rsidRPr="00F33FC7">
        <w:rPr>
          <w:rFonts w:ascii="宋体" w:hAnsi="宋体" w:hint="eastAsia"/>
          <w:sz w:val="24"/>
        </w:rPr>
        <w:t>的有关规定</w:t>
      </w:r>
      <w:bookmarkEnd w:id="185"/>
      <w:r w:rsidRPr="00F33FC7">
        <w:rPr>
          <w:rFonts w:ascii="宋体" w:hAnsi="宋体" w:hint="eastAsia"/>
          <w:sz w:val="24"/>
        </w:rPr>
        <w:t>。</w:t>
      </w:r>
    </w:p>
    <w:p w14:paraId="377993FE" w14:textId="58087DC8" w:rsidR="008405A1" w:rsidRPr="00F33FC7" w:rsidRDefault="008405A1" w:rsidP="00BF30C9">
      <w:pPr>
        <w:spacing w:line="400" w:lineRule="exact"/>
        <w:outlineLvl w:val="2"/>
        <w:rPr>
          <w:rFonts w:ascii="宋体" w:hAnsi="宋体"/>
          <w:sz w:val="24"/>
        </w:rPr>
      </w:pPr>
      <w:r w:rsidRPr="00F33FC7">
        <w:rPr>
          <w:rFonts w:eastAsia="黑体" w:hint="eastAsia"/>
          <w:b/>
          <w:bCs/>
          <w:sz w:val="24"/>
        </w:rPr>
        <w:lastRenderedPageBreak/>
        <w:t>5</w:t>
      </w:r>
      <w:r w:rsidRPr="00F33FC7">
        <w:rPr>
          <w:rFonts w:eastAsia="黑体"/>
          <w:b/>
          <w:bCs/>
          <w:sz w:val="24"/>
        </w:rPr>
        <w:t>.4.2</w:t>
      </w:r>
      <w:r w:rsidRPr="00F33FC7">
        <w:rPr>
          <w:rFonts w:ascii="黑体" w:eastAsia="黑体" w:hAnsi="黑体"/>
          <w:sz w:val="24"/>
        </w:rPr>
        <w:t xml:space="preserve"> </w:t>
      </w:r>
      <w:bookmarkStart w:id="186" w:name="_Hlk123646023"/>
      <w:r w:rsidR="00665D6C" w:rsidRPr="00F33FC7">
        <w:rPr>
          <w:rFonts w:ascii="黑体" w:eastAsia="黑体" w:hAnsi="黑体"/>
          <w:sz w:val="24"/>
        </w:rPr>
        <w:t xml:space="preserve"> </w:t>
      </w:r>
      <w:r w:rsidRPr="00F33FC7">
        <w:rPr>
          <w:rFonts w:ascii="宋体" w:hAnsi="宋体" w:hint="eastAsia"/>
          <w:sz w:val="24"/>
        </w:rPr>
        <w:t>电缆布线系统分级不应低于E级</w:t>
      </w:r>
      <w:bookmarkEnd w:id="186"/>
      <w:r w:rsidRPr="00F33FC7">
        <w:rPr>
          <w:rFonts w:ascii="宋体" w:hAnsi="宋体" w:hint="eastAsia"/>
          <w:sz w:val="24"/>
        </w:rPr>
        <w:t>。</w:t>
      </w:r>
    </w:p>
    <w:p w14:paraId="092AACFE" w14:textId="4D9DCEAB" w:rsidR="008405A1" w:rsidRPr="00F33FC7" w:rsidRDefault="002A5C6D" w:rsidP="008405A1">
      <w:pPr>
        <w:pStyle w:val="ad"/>
        <w:numPr>
          <w:ilvl w:val="0"/>
          <w:numId w:val="13"/>
        </w:numPr>
        <w:spacing w:beforeLines="50" w:before="156" w:afterLines="50" w:after="156"/>
        <w:ind w:firstLineChars="0" w:firstLine="0"/>
        <w:jc w:val="center"/>
        <w:outlineLvl w:val="1"/>
        <w:rPr>
          <w:rFonts w:ascii="黑体" w:eastAsia="黑体" w:hAnsi="黑体"/>
          <w:sz w:val="24"/>
          <w:szCs w:val="24"/>
        </w:rPr>
      </w:pPr>
      <w:r w:rsidRPr="00F33FC7">
        <w:rPr>
          <w:rFonts w:ascii="黑体" w:eastAsia="黑体" w:hAnsi="黑体" w:hint="eastAsia"/>
          <w:sz w:val="24"/>
          <w:szCs w:val="24"/>
        </w:rPr>
        <w:t xml:space="preserve"> </w:t>
      </w:r>
      <w:r w:rsidR="00CE0C1D" w:rsidRPr="00F33FC7">
        <w:rPr>
          <w:rFonts w:ascii="黑体" w:eastAsia="黑体" w:hAnsi="黑体"/>
          <w:sz w:val="24"/>
          <w:szCs w:val="24"/>
        </w:rPr>
        <w:t xml:space="preserve"> </w:t>
      </w:r>
      <w:bookmarkStart w:id="187" w:name="_Toc152141931"/>
      <w:bookmarkStart w:id="188" w:name="_Toc152142036"/>
      <w:r w:rsidR="008405A1" w:rsidRPr="00F33FC7">
        <w:rPr>
          <w:rFonts w:ascii="黑体" w:eastAsia="黑体" w:hAnsi="黑体" w:hint="eastAsia"/>
          <w:sz w:val="24"/>
          <w:szCs w:val="24"/>
        </w:rPr>
        <w:t>电磁兼容</w:t>
      </w:r>
      <w:bookmarkEnd w:id="187"/>
      <w:bookmarkEnd w:id="188"/>
    </w:p>
    <w:p w14:paraId="453B5301" w14:textId="58CE3BCB" w:rsidR="008405A1" w:rsidRPr="00F33FC7" w:rsidRDefault="008405A1" w:rsidP="00BF30C9">
      <w:pPr>
        <w:spacing w:line="400" w:lineRule="exact"/>
        <w:outlineLvl w:val="2"/>
        <w:rPr>
          <w:rFonts w:ascii="宋体" w:hAnsi="宋体"/>
          <w:sz w:val="24"/>
        </w:rPr>
      </w:pPr>
      <w:r w:rsidRPr="00F33FC7">
        <w:rPr>
          <w:rFonts w:eastAsia="黑体" w:hint="eastAsia"/>
          <w:b/>
          <w:bCs/>
          <w:sz w:val="24"/>
        </w:rPr>
        <w:t>5</w:t>
      </w:r>
      <w:r w:rsidRPr="00F33FC7">
        <w:rPr>
          <w:rFonts w:eastAsia="黑体"/>
          <w:b/>
          <w:bCs/>
          <w:sz w:val="24"/>
        </w:rPr>
        <w:t>.5.1</w:t>
      </w:r>
      <w:r w:rsidRPr="00F33FC7">
        <w:rPr>
          <w:rFonts w:ascii="黑体" w:eastAsia="黑体" w:hAnsi="黑体"/>
          <w:sz w:val="24"/>
        </w:rPr>
        <w:t xml:space="preserve"> </w:t>
      </w:r>
      <w:r w:rsidR="00665D6C" w:rsidRPr="00F33FC7">
        <w:rPr>
          <w:rFonts w:ascii="黑体" w:eastAsia="黑体" w:hAnsi="黑体"/>
          <w:sz w:val="24"/>
        </w:rPr>
        <w:t xml:space="preserve"> </w:t>
      </w:r>
      <w:r w:rsidRPr="00F33FC7">
        <w:rPr>
          <w:rFonts w:ascii="宋体" w:hAnsi="宋体" w:hint="eastAsia"/>
          <w:sz w:val="24"/>
        </w:rPr>
        <w:t>电磁兼容</w:t>
      </w:r>
      <w:r w:rsidR="00C015DD" w:rsidRPr="00F33FC7">
        <w:rPr>
          <w:rFonts w:ascii="宋体" w:hAnsi="宋体" w:hint="eastAsia"/>
          <w:sz w:val="24"/>
        </w:rPr>
        <w:t>设计</w:t>
      </w:r>
      <w:r w:rsidRPr="00F33FC7">
        <w:rPr>
          <w:rFonts w:ascii="宋体" w:hAnsi="宋体" w:hint="eastAsia"/>
          <w:sz w:val="24"/>
        </w:rPr>
        <w:t>应符合现行国家标准《民用建筑电气设计标准》GB</w:t>
      </w:r>
      <w:r w:rsidRPr="00F33FC7">
        <w:rPr>
          <w:rFonts w:ascii="宋体" w:hAnsi="宋体"/>
          <w:sz w:val="24"/>
        </w:rPr>
        <w:t xml:space="preserve"> 51348</w:t>
      </w:r>
      <w:r w:rsidRPr="00F33FC7">
        <w:rPr>
          <w:rFonts w:ascii="宋体" w:hAnsi="宋体" w:hint="eastAsia"/>
          <w:sz w:val="24"/>
        </w:rPr>
        <w:t>的有关规定。</w:t>
      </w:r>
    </w:p>
    <w:p w14:paraId="0FEC3930" w14:textId="7AD8C84A" w:rsidR="008405A1" w:rsidRPr="00F33FC7" w:rsidRDefault="008405A1" w:rsidP="00BF30C9">
      <w:pPr>
        <w:spacing w:line="400" w:lineRule="exact"/>
        <w:outlineLvl w:val="2"/>
        <w:rPr>
          <w:rFonts w:ascii="宋体" w:hAnsi="宋体"/>
          <w:sz w:val="24"/>
        </w:rPr>
      </w:pPr>
      <w:r w:rsidRPr="00F33FC7">
        <w:rPr>
          <w:rFonts w:eastAsia="黑体" w:hint="eastAsia"/>
          <w:b/>
          <w:bCs/>
          <w:sz w:val="24"/>
        </w:rPr>
        <w:t>5</w:t>
      </w:r>
      <w:r w:rsidRPr="00F33FC7">
        <w:rPr>
          <w:rFonts w:eastAsia="黑体"/>
          <w:b/>
          <w:bCs/>
          <w:sz w:val="24"/>
        </w:rPr>
        <w:t>.5.</w:t>
      </w:r>
      <w:r w:rsidR="00612928" w:rsidRPr="00F33FC7">
        <w:rPr>
          <w:rFonts w:eastAsia="黑体"/>
          <w:b/>
          <w:bCs/>
          <w:sz w:val="24"/>
        </w:rPr>
        <w:t>2</w:t>
      </w:r>
      <w:r w:rsidR="00665D6C" w:rsidRPr="00F33FC7">
        <w:rPr>
          <w:rFonts w:ascii="黑体" w:eastAsia="黑体" w:hAnsi="黑体"/>
          <w:sz w:val="24"/>
        </w:rPr>
        <w:t xml:space="preserve"> </w:t>
      </w:r>
      <w:r w:rsidRPr="00F33FC7">
        <w:rPr>
          <w:rFonts w:ascii="黑体" w:eastAsia="黑体" w:hAnsi="黑体"/>
          <w:sz w:val="24"/>
        </w:rPr>
        <w:t xml:space="preserve"> </w:t>
      </w:r>
      <w:r w:rsidRPr="00F33FC7">
        <w:rPr>
          <w:rFonts w:ascii="宋体" w:hAnsi="宋体" w:hint="eastAsia"/>
          <w:sz w:val="24"/>
        </w:rPr>
        <w:t>防静电环境质量级别不应低于一级。</w:t>
      </w:r>
    </w:p>
    <w:p w14:paraId="745AA885" w14:textId="3A0E61A5" w:rsidR="008405A1" w:rsidRPr="00F33FC7" w:rsidRDefault="002A5C6D" w:rsidP="008405A1">
      <w:pPr>
        <w:pStyle w:val="ad"/>
        <w:numPr>
          <w:ilvl w:val="0"/>
          <w:numId w:val="13"/>
        </w:numPr>
        <w:spacing w:beforeLines="50" w:before="156" w:afterLines="50" w:after="156"/>
        <w:ind w:firstLineChars="0" w:firstLine="0"/>
        <w:jc w:val="center"/>
        <w:outlineLvl w:val="1"/>
        <w:rPr>
          <w:rFonts w:ascii="黑体" w:eastAsia="黑体" w:hAnsi="黑体"/>
          <w:sz w:val="24"/>
          <w:szCs w:val="24"/>
        </w:rPr>
      </w:pPr>
      <w:r w:rsidRPr="00F33FC7">
        <w:rPr>
          <w:rFonts w:ascii="黑体" w:eastAsia="黑体" w:hAnsi="黑体" w:hint="eastAsia"/>
          <w:sz w:val="24"/>
          <w:szCs w:val="24"/>
        </w:rPr>
        <w:t xml:space="preserve"> </w:t>
      </w:r>
      <w:r w:rsidR="00CE0C1D" w:rsidRPr="00F33FC7">
        <w:rPr>
          <w:rFonts w:ascii="黑体" w:eastAsia="黑体" w:hAnsi="黑体"/>
          <w:sz w:val="24"/>
          <w:szCs w:val="24"/>
        </w:rPr>
        <w:t xml:space="preserve"> </w:t>
      </w:r>
      <w:bookmarkStart w:id="189" w:name="_Toc152141932"/>
      <w:bookmarkStart w:id="190" w:name="_Toc152142037"/>
      <w:r w:rsidR="008405A1" w:rsidRPr="00F33FC7">
        <w:rPr>
          <w:rFonts w:ascii="黑体" w:eastAsia="黑体" w:hAnsi="黑体" w:hint="eastAsia"/>
          <w:sz w:val="24"/>
          <w:szCs w:val="24"/>
        </w:rPr>
        <w:t>照明</w:t>
      </w:r>
      <w:bookmarkEnd w:id="189"/>
      <w:bookmarkEnd w:id="190"/>
    </w:p>
    <w:p w14:paraId="54FFFE76" w14:textId="6988AE26" w:rsidR="008405A1" w:rsidRPr="00F33FC7" w:rsidRDefault="008405A1" w:rsidP="00BF30C9">
      <w:pPr>
        <w:spacing w:line="400" w:lineRule="exact"/>
        <w:outlineLvl w:val="2"/>
        <w:rPr>
          <w:rFonts w:ascii="宋体" w:hAnsi="宋体"/>
          <w:sz w:val="24"/>
        </w:rPr>
      </w:pPr>
      <w:r w:rsidRPr="00F33FC7">
        <w:rPr>
          <w:rFonts w:eastAsia="黑体" w:hint="eastAsia"/>
          <w:b/>
          <w:bCs/>
          <w:sz w:val="24"/>
        </w:rPr>
        <w:t>5</w:t>
      </w:r>
      <w:r w:rsidRPr="00F33FC7">
        <w:rPr>
          <w:rFonts w:eastAsia="黑体"/>
          <w:b/>
          <w:bCs/>
          <w:sz w:val="24"/>
        </w:rPr>
        <w:t>.6.1</w:t>
      </w:r>
      <w:r w:rsidRPr="00F33FC7">
        <w:rPr>
          <w:rFonts w:ascii="黑体" w:eastAsia="黑体" w:hAnsi="黑体"/>
          <w:sz w:val="24"/>
        </w:rPr>
        <w:t xml:space="preserve"> </w:t>
      </w:r>
      <w:r w:rsidR="00665D6C" w:rsidRPr="00F33FC7">
        <w:rPr>
          <w:rFonts w:ascii="黑体" w:eastAsia="黑体" w:hAnsi="黑体"/>
          <w:sz w:val="24"/>
        </w:rPr>
        <w:t xml:space="preserve"> </w:t>
      </w:r>
      <w:r w:rsidRPr="00F33FC7">
        <w:rPr>
          <w:rFonts w:ascii="宋体" w:hAnsi="宋体" w:hint="eastAsia"/>
          <w:sz w:val="24"/>
        </w:rPr>
        <w:t>场所作业面的反射比应符合现行国家标准《建筑照明设计标准》GB</w:t>
      </w:r>
      <w:r w:rsidRPr="00F33FC7">
        <w:rPr>
          <w:rFonts w:ascii="宋体" w:hAnsi="宋体"/>
          <w:sz w:val="24"/>
        </w:rPr>
        <w:t xml:space="preserve"> </w:t>
      </w:r>
      <w:r w:rsidRPr="00F33FC7">
        <w:rPr>
          <w:rFonts w:ascii="宋体" w:hAnsi="宋体" w:hint="eastAsia"/>
          <w:sz w:val="24"/>
        </w:rPr>
        <w:t>5</w:t>
      </w:r>
      <w:r w:rsidRPr="00F33FC7">
        <w:rPr>
          <w:rFonts w:ascii="宋体" w:hAnsi="宋体"/>
          <w:sz w:val="24"/>
        </w:rPr>
        <w:t>0034</w:t>
      </w:r>
      <w:r w:rsidRPr="00F33FC7">
        <w:rPr>
          <w:rFonts w:ascii="宋体" w:hAnsi="宋体" w:hint="eastAsia"/>
          <w:sz w:val="24"/>
        </w:rPr>
        <w:t>的有关规定。</w:t>
      </w:r>
    </w:p>
    <w:p w14:paraId="7BD1D05A" w14:textId="3B8DDDF8" w:rsidR="008405A1" w:rsidRPr="00F33FC7" w:rsidRDefault="008405A1" w:rsidP="00BF30C9">
      <w:pPr>
        <w:spacing w:line="400" w:lineRule="exact"/>
        <w:outlineLvl w:val="2"/>
        <w:rPr>
          <w:rFonts w:ascii="宋体" w:hAnsi="宋体"/>
          <w:sz w:val="24"/>
        </w:rPr>
      </w:pPr>
      <w:r w:rsidRPr="00F33FC7">
        <w:rPr>
          <w:rFonts w:eastAsia="黑体" w:hint="eastAsia"/>
          <w:b/>
          <w:bCs/>
          <w:sz w:val="24"/>
        </w:rPr>
        <w:t>5</w:t>
      </w:r>
      <w:r w:rsidRPr="00F33FC7">
        <w:rPr>
          <w:rFonts w:eastAsia="黑体"/>
          <w:b/>
          <w:bCs/>
          <w:sz w:val="24"/>
        </w:rPr>
        <w:t>.6.2</w:t>
      </w:r>
      <w:r w:rsidRPr="00F33FC7">
        <w:rPr>
          <w:rFonts w:ascii="黑体" w:eastAsia="黑体" w:hAnsi="黑体"/>
          <w:sz w:val="24"/>
        </w:rPr>
        <w:t xml:space="preserve"> </w:t>
      </w:r>
      <w:r w:rsidR="00665D6C" w:rsidRPr="00F33FC7">
        <w:rPr>
          <w:rFonts w:ascii="黑体" w:eastAsia="黑体" w:hAnsi="黑体"/>
          <w:sz w:val="24"/>
        </w:rPr>
        <w:t xml:space="preserve"> </w:t>
      </w:r>
      <w:r w:rsidRPr="00F33FC7">
        <w:rPr>
          <w:rFonts w:ascii="宋体" w:hAnsi="宋体" w:hint="eastAsia"/>
          <w:sz w:val="24"/>
        </w:rPr>
        <w:t>不同场所照明标准值应符合表</w:t>
      </w:r>
      <w:r w:rsidRPr="00F33FC7">
        <w:rPr>
          <w:rFonts w:ascii="宋体" w:hAnsi="宋体"/>
          <w:sz w:val="24"/>
        </w:rPr>
        <w:t>5.6.2</w:t>
      </w:r>
      <w:r w:rsidRPr="00F33FC7">
        <w:rPr>
          <w:rFonts w:ascii="宋体" w:hAnsi="宋体" w:hint="eastAsia"/>
          <w:sz w:val="24"/>
        </w:rPr>
        <w:t>的规定。</w:t>
      </w:r>
    </w:p>
    <w:p w14:paraId="3B330495" w14:textId="77777777" w:rsidR="008405A1" w:rsidRPr="005A2F49" w:rsidRDefault="008405A1" w:rsidP="00BF30C9">
      <w:pPr>
        <w:spacing w:line="400" w:lineRule="exact"/>
        <w:jc w:val="center"/>
        <w:rPr>
          <w:rFonts w:ascii="黑体" w:eastAsia="黑体" w:hAnsi="黑体"/>
          <w:szCs w:val="21"/>
        </w:rPr>
      </w:pPr>
      <w:r w:rsidRPr="005A2F49">
        <w:rPr>
          <w:rFonts w:ascii="黑体" w:eastAsia="黑体" w:hAnsi="黑体"/>
          <w:szCs w:val="21"/>
        </w:rPr>
        <w:t xml:space="preserve">表5.6.2 </w:t>
      </w:r>
      <w:r w:rsidRPr="005A2F49">
        <w:rPr>
          <w:rFonts w:ascii="黑体" w:eastAsia="黑体" w:hAnsi="黑体" w:hint="eastAsia"/>
          <w:szCs w:val="21"/>
        </w:rPr>
        <w:t>不同场所照明标准值</w:t>
      </w:r>
    </w:p>
    <w:tbl>
      <w:tblPr>
        <w:tblStyle w:val="ae"/>
        <w:tblW w:w="8500" w:type="dxa"/>
        <w:jc w:val="center"/>
        <w:tblLook w:val="04A0" w:firstRow="1" w:lastRow="0" w:firstColumn="1" w:lastColumn="0" w:noHBand="0" w:noVBand="1"/>
      </w:tblPr>
      <w:tblGrid>
        <w:gridCol w:w="1021"/>
        <w:gridCol w:w="1046"/>
        <w:gridCol w:w="1071"/>
        <w:gridCol w:w="968"/>
        <w:gridCol w:w="992"/>
        <w:gridCol w:w="993"/>
        <w:gridCol w:w="992"/>
        <w:gridCol w:w="1417"/>
      </w:tblGrid>
      <w:tr w:rsidR="008405A1" w14:paraId="26555BFE" w14:textId="77777777" w:rsidTr="00BB0EA6">
        <w:trPr>
          <w:jc w:val="center"/>
        </w:trPr>
        <w:tc>
          <w:tcPr>
            <w:tcW w:w="1021" w:type="dxa"/>
            <w:vAlign w:val="center"/>
          </w:tcPr>
          <w:p w14:paraId="2F439395" w14:textId="77777777" w:rsidR="008405A1" w:rsidRPr="003359DE" w:rsidRDefault="008405A1" w:rsidP="00BB0EA6">
            <w:pPr>
              <w:jc w:val="center"/>
              <w:rPr>
                <w:rFonts w:ascii="宋体" w:hAnsi="宋体"/>
                <w:szCs w:val="21"/>
              </w:rPr>
            </w:pPr>
            <w:r w:rsidRPr="003359DE">
              <w:rPr>
                <w:rFonts w:ascii="宋体" w:hAnsi="宋体" w:hint="eastAsia"/>
                <w:szCs w:val="21"/>
              </w:rPr>
              <w:t>场所</w:t>
            </w:r>
          </w:p>
        </w:tc>
        <w:tc>
          <w:tcPr>
            <w:tcW w:w="1046" w:type="dxa"/>
            <w:vAlign w:val="center"/>
          </w:tcPr>
          <w:p w14:paraId="4E819198" w14:textId="77777777" w:rsidR="008405A1" w:rsidRPr="003359DE" w:rsidRDefault="008405A1" w:rsidP="00BB0EA6">
            <w:pPr>
              <w:jc w:val="center"/>
              <w:rPr>
                <w:rFonts w:ascii="宋体" w:hAnsi="宋体"/>
                <w:szCs w:val="21"/>
              </w:rPr>
            </w:pPr>
            <w:r w:rsidRPr="003359DE">
              <w:rPr>
                <w:rFonts w:ascii="宋体" w:hAnsi="宋体" w:hint="eastAsia"/>
                <w:szCs w:val="21"/>
              </w:rPr>
              <w:t>参考平面及其高度</w:t>
            </w:r>
          </w:p>
        </w:tc>
        <w:tc>
          <w:tcPr>
            <w:tcW w:w="1071" w:type="dxa"/>
            <w:vAlign w:val="center"/>
          </w:tcPr>
          <w:p w14:paraId="5BBB6595" w14:textId="77777777" w:rsidR="008405A1" w:rsidRPr="003359DE" w:rsidRDefault="008405A1" w:rsidP="00BB0EA6">
            <w:pPr>
              <w:jc w:val="center"/>
              <w:rPr>
                <w:rFonts w:ascii="宋体" w:hAnsi="宋体"/>
                <w:szCs w:val="21"/>
              </w:rPr>
            </w:pPr>
            <w:r w:rsidRPr="003359DE">
              <w:rPr>
                <w:rFonts w:ascii="宋体" w:hAnsi="宋体" w:hint="eastAsia"/>
                <w:szCs w:val="21"/>
              </w:rPr>
              <w:t>照度标准值（lx）</w:t>
            </w:r>
          </w:p>
        </w:tc>
        <w:tc>
          <w:tcPr>
            <w:tcW w:w="968" w:type="dxa"/>
            <w:vAlign w:val="center"/>
          </w:tcPr>
          <w:p w14:paraId="3F34FE83" w14:textId="77777777" w:rsidR="008405A1" w:rsidRPr="003359DE" w:rsidRDefault="008405A1" w:rsidP="00BB0EA6">
            <w:pPr>
              <w:jc w:val="center"/>
              <w:rPr>
                <w:rFonts w:ascii="宋体" w:hAnsi="宋体"/>
                <w:szCs w:val="21"/>
              </w:rPr>
            </w:pPr>
            <w:r w:rsidRPr="003359DE">
              <w:rPr>
                <w:rFonts w:ascii="宋体" w:hAnsi="宋体" w:hint="eastAsia"/>
                <w:szCs w:val="21"/>
              </w:rPr>
              <w:t>照度均匀度</w:t>
            </w:r>
          </w:p>
        </w:tc>
        <w:tc>
          <w:tcPr>
            <w:tcW w:w="992" w:type="dxa"/>
            <w:vAlign w:val="center"/>
          </w:tcPr>
          <w:p w14:paraId="6F14CB51" w14:textId="77777777" w:rsidR="008405A1" w:rsidRPr="003359DE" w:rsidRDefault="008405A1" w:rsidP="00BB0EA6">
            <w:pPr>
              <w:jc w:val="center"/>
              <w:rPr>
                <w:rFonts w:ascii="宋体" w:hAnsi="宋体"/>
                <w:szCs w:val="21"/>
              </w:rPr>
            </w:pPr>
            <w:r w:rsidRPr="003359DE">
              <w:rPr>
                <w:rFonts w:ascii="宋体" w:hAnsi="宋体" w:hint="eastAsia"/>
                <w:szCs w:val="21"/>
              </w:rPr>
              <w:t>统一眩光值</w:t>
            </w:r>
          </w:p>
        </w:tc>
        <w:tc>
          <w:tcPr>
            <w:tcW w:w="993" w:type="dxa"/>
            <w:vAlign w:val="center"/>
          </w:tcPr>
          <w:p w14:paraId="0BC8D991" w14:textId="77777777" w:rsidR="008405A1" w:rsidRPr="003359DE" w:rsidRDefault="008405A1" w:rsidP="00BB0EA6">
            <w:pPr>
              <w:jc w:val="center"/>
              <w:rPr>
                <w:rFonts w:ascii="宋体" w:hAnsi="宋体"/>
                <w:szCs w:val="21"/>
              </w:rPr>
            </w:pPr>
            <w:r w:rsidRPr="003359DE">
              <w:rPr>
                <w:rFonts w:ascii="宋体" w:hAnsi="宋体" w:hint="eastAsia"/>
                <w:szCs w:val="21"/>
              </w:rPr>
              <w:t>显色指数</w:t>
            </w:r>
          </w:p>
        </w:tc>
        <w:tc>
          <w:tcPr>
            <w:tcW w:w="992" w:type="dxa"/>
            <w:vAlign w:val="center"/>
          </w:tcPr>
          <w:p w14:paraId="334F3BF6" w14:textId="77777777" w:rsidR="008405A1" w:rsidRPr="003359DE" w:rsidRDefault="008405A1" w:rsidP="00BB0EA6">
            <w:pPr>
              <w:jc w:val="center"/>
              <w:rPr>
                <w:rFonts w:ascii="宋体" w:hAnsi="宋体"/>
                <w:szCs w:val="21"/>
              </w:rPr>
            </w:pPr>
            <w:r w:rsidRPr="003359DE">
              <w:rPr>
                <w:rFonts w:ascii="宋体" w:hAnsi="宋体" w:hint="eastAsia"/>
                <w:szCs w:val="21"/>
              </w:rPr>
              <w:t>相关色温（k）</w:t>
            </w:r>
          </w:p>
        </w:tc>
        <w:tc>
          <w:tcPr>
            <w:tcW w:w="1417" w:type="dxa"/>
            <w:vAlign w:val="center"/>
          </w:tcPr>
          <w:p w14:paraId="01BC0D42" w14:textId="77777777" w:rsidR="008405A1" w:rsidRPr="003359DE" w:rsidRDefault="008405A1" w:rsidP="00BB0EA6">
            <w:pPr>
              <w:rPr>
                <w:rFonts w:ascii="宋体" w:hAnsi="宋体"/>
                <w:szCs w:val="21"/>
              </w:rPr>
            </w:pPr>
            <w:r w:rsidRPr="003359DE">
              <w:rPr>
                <w:rFonts w:ascii="宋体" w:hAnsi="宋体" w:hint="eastAsia"/>
                <w:szCs w:val="21"/>
              </w:rPr>
              <w:t>照度功率密度限值（W</w:t>
            </w:r>
            <w:r w:rsidRPr="003359DE">
              <w:rPr>
                <w:rFonts w:ascii="宋体" w:hAnsi="宋体"/>
                <w:szCs w:val="21"/>
              </w:rPr>
              <w:t>/m</w:t>
            </w:r>
            <w:r w:rsidRPr="003359DE">
              <w:rPr>
                <w:rFonts w:ascii="宋体" w:hAnsi="宋体"/>
                <w:szCs w:val="21"/>
                <w:vertAlign w:val="superscript"/>
              </w:rPr>
              <w:t>2</w:t>
            </w:r>
            <w:r w:rsidRPr="003359DE">
              <w:rPr>
                <w:rFonts w:ascii="宋体" w:hAnsi="宋体" w:hint="eastAsia"/>
                <w:szCs w:val="21"/>
              </w:rPr>
              <w:t>）</w:t>
            </w:r>
          </w:p>
        </w:tc>
      </w:tr>
      <w:tr w:rsidR="008405A1" w14:paraId="7C70EF2E" w14:textId="77777777" w:rsidTr="00BB0EA6">
        <w:trPr>
          <w:jc w:val="center"/>
        </w:trPr>
        <w:tc>
          <w:tcPr>
            <w:tcW w:w="1021" w:type="dxa"/>
            <w:vAlign w:val="center"/>
          </w:tcPr>
          <w:p w14:paraId="33B6EFE6" w14:textId="77777777" w:rsidR="008405A1" w:rsidRPr="003359DE" w:rsidRDefault="008405A1" w:rsidP="00BB0EA6">
            <w:pPr>
              <w:jc w:val="center"/>
              <w:rPr>
                <w:rFonts w:ascii="宋体" w:hAnsi="宋体"/>
                <w:szCs w:val="21"/>
              </w:rPr>
            </w:pPr>
            <w:r w:rsidRPr="003359DE">
              <w:rPr>
                <w:rFonts w:ascii="宋体" w:hAnsi="宋体" w:hint="eastAsia"/>
                <w:szCs w:val="21"/>
              </w:rPr>
              <w:t>指挥大厅</w:t>
            </w:r>
          </w:p>
        </w:tc>
        <w:tc>
          <w:tcPr>
            <w:tcW w:w="1046" w:type="dxa"/>
            <w:vAlign w:val="center"/>
          </w:tcPr>
          <w:p w14:paraId="0C1E261F" w14:textId="77777777" w:rsidR="008405A1" w:rsidRPr="003359DE" w:rsidRDefault="008405A1" w:rsidP="00BB0EA6">
            <w:pPr>
              <w:jc w:val="center"/>
              <w:rPr>
                <w:rFonts w:ascii="宋体" w:hAnsi="宋体"/>
                <w:szCs w:val="21"/>
              </w:rPr>
            </w:pPr>
            <w:r w:rsidRPr="003359DE">
              <w:rPr>
                <w:rFonts w:ascii="宋体" w:hAnsi="宋体" w:hint="eastAsia"/>
                <w:szCs w:val="21"/>
              </w:rPr>
              <w:t>0</w:t>
            </w:r>
            <w:r w:rsidRPr="003359DE">
              <w:rPr>
                <w:rFonts w:ascii="宋体" w:hAnsi="宋体"/>
                <w:szCs w:val="21"/>
              </w:rPr>
              <w:t>.75</w:t>
            </w:r>
            <w:r w:rsidRPr="003359DE">
              <w:rPr>
                <w:rFonts w:ascii="宋体" w:hAnsi="宋体" w:hint="eastAsia"/>
                <w:szCs w:val="21"/>
              </w:rPr>
              <w:t>m</w:t>
            </w:r>
          </w:p>
          <w:p w14:paraId="7BA92563" w14:textId="77777777" w:rsidR="008405A1" w:rsidRPr="003359DE" w:rsidRDefault="008405A1" w:rsidP="00BB0EA6">
            <w:pPr>
              <w:jc w:val="center"/>
              <w:rPr>
                <w:rFonts w:ascii="宋体" w:hAnsi="宋体"/>
                <w:szCs w:val="21"/>
              </w:rPr>
            </w:pPr>
            <w:r w:rsidRPr="003359DE">
              <w:rPr>
                <w:rFonts w:ascii="宋体" w:hAnsi="宋体" w:hint="eastAsia"/>
                <w:szCs w:val="21"/>
              </w:rPr>
              <w:t>水平面</w:t>
            </w:r>
          </w:p>
        </w:tc>
        <w:tc>
          <w:tcPr>
            <w:tcW w:w="1071" w:type="dxa"/>
            <w:vAlign w:val="center"/>
          </w:tcPr>
          <w:p w14:paraId="230C34A9" w14:textId="77777777" w:rsidR="008405A1" w:rsidRPr="003359DE" w:rsidRDefault="008405A1" w:rsidP="00BB0EA6">
            <w:pPr>
              <w:jc w:val="center"/>
              <w:rPr>
                <w:rFonts w:ascii="宋体" w:hAnsi="宋体"/>
                <w:szCs w:val="21"/>
              </w:rPr>
            </w:pPr>
            <w:r w:rsidRPr="003359DE">
              <w:rPr>
                <w:rFonts w:ascii="宋体" w:hAnsi="宋体" w:hint="eastAsia"/>
                <w:szCs w:val="21"/>
              </w:rPr>
              <w:t>≥7</w:t>
            </w:r>
            <w:r w:rsidRPr="003359DE">
              <w:rPr>
                <w:rFonts w:ascii="宋体" w:hAnsi="宋体"/>
                <w:szCs w:val="21"/>
              </w:rPr>
              <w:t>50</w:t>
            </w:r>
          </w:p>
        </w:tc>
        <w:tc>
          <w:tcPr>
            <w:tcW w:w="968" w:type="dxa"/>
            <w:vAlign w:val="center"/>
          </w:tcPr>
          <w:p w14:paraId="264D0E3D" w14:textId="77777777" w:rsidR="008405A1" w:rsidRPr="003359DE" w:rsidRDefault="008405A1" w:rsidP="00BB0EA6">
            <w:pPr>
              <w:jc w:val="center"/>
              <w:rPr>
                <w:rFonts w:ascii="宋体" w:hAnsi="宋体"/>
                <w:szCs w:val="21"/>
              </w:rPr>
            </w:pPr>
            <w:r w:rsidRPr="003359DE">
              <w:rPr>
                <w:rFonts w:ascii="宋体" w:hAnsi="宋体" w:hint="eastAsia"/>
                <w:szCs w:val="21"/>
              </w:rPr>
              <w:t>≥0</w:t>
            </w:r>
            <w:r w:rsidRPr="003359DE">
              <w:rPr>
                <w:rFonts w:ascii="宋体" w:hAnsi="宋体"/>
                <w:szCs w:val="21"/>
              </w:rPr>
              <w:t>.60</w:t>
            </w:r>
          </w:p>
        </w:tc>
        <w:tc>
          <w:tcPr>
            <w:tcW w:w="992" w:type="dxa"/>
            <w:vAlign w:val="center"/>
          </w:tcPr>
          <w:p w14:paraId="752801A4" w14:textId="77777777" w:rsidR="008405A1" w:rsidRPr="003359DE" w:rsidRDefault="008405A1" w:rsidP="00BB0EA6">
            <w:pPr>
              <w:jc w:val="center"/>
              <w:rPr>
                <w:rFonts w:ascii="宋体" w:hAnsi="宋体"/>
                <w:szCs w:val="21"/>
              </w:rPr>
            </w:pPr>
            <w:r w:rsidRPr="003359DE">
              <w:rPr>
                <w:rFonts w:ascii="宋体" w:hAnsi="宋体" w:hint="eastAsia"/>
                <w:szCs w:val="21"/>
              </w:rPr>
              <w:t>≤1</w:t>
            </w:r>
            <w:r w:rsidRPr="003359DE">
              <w:rPr>
                <w:rFonts w:ascii="宋体" w:hAnsi="宋体"/>
                <w:szCs w:val="21"/>
              </w:rPr>
              <w:t>9</w:t>
            </w:r>
          </w:p>
        </w:tc>
        <w:tc>
          <w:tcPr>
            <w:tcW w:w="993" w:type="dxa"/>
            <w:vAlign w:val="center"/>
          </w:tcPr>
          <w:p w14:paraId="1AD3D55C" w14:textId="77777777" w:rsidR="008405A1" w:rsidRPr="003359DE" w:rsidRDefault="008405A1" w:rsidP="00BB0EA6">
            <w:pPr>
              <w:jc w:val="center"/>
              <w:rPr>
                <w:rFonts w:ascii="宋体" w:hAnsi="宋体"/>
                <w:szCs w:val="21"/>
              </w:rPr>
            </w:pPr>
            <w:r w:rsidRPr="003359DE">
              <w:rPr>
                <w:rFonts w:ascii="宋体" w:hAnsi="宋体" w:hint="eastAsia"/>
                <w:szCs w:val="21"/>
              </w:rPr>
              <w:t>≥8</w:t>
            </w:r>
            <w:r w:rsidRPr="003359DE">
              <w:rPr>
                <w:rFonts w:ascii="宋体" w:hAnsi="宋体"/>
                <w:szCs w:val="21"/>
              </w:rPr>
              <w:t>0</w:t>
            </w:r>
          </w:p>
        </w:tc>
        <w:tc>
          <w:tcPr>
            <w:tcW w:w="992" w:type="dxa"/>
            <w:vAlign w:val="center"/>
          </w:tcPr>
          <w:p w14:paraId="4BACE9BC" w14:textId="77777777" w:rsidR="008405A1" w:rsidRPr="003359DE" w:rsidRDefault="008405A1" w:rsidP="00BB0EA6">
            <w:pPr>
              <w:jc w:val="center"/>
              <w:rPr>
                <w:rFonts w:ascii="宋体" w:hAnsi="宋体"/>
                <w:szCs w:val="21"/>
              </w:rPr>
            </w:pPr>
            <w:r w:rsidRPr="003359DE">
              <w:rPr>
                <w:rFonts w:ascii="宋体" w:hAnsi="宋体" w:hint="eastAsia"/>
                <w:szCs w:val="21"/>
              </w:rPr>
              <w:t>＞5</w:t>
            </w:r>
            <w:r w:rsidRPr="003359DE">
              <w:rPr>
                <w:rFonts w:ascii="宋体" w:hAnsi="宋体"/>
                <w:szCs w:val="21"/>
              </w:rPr>
              <w:t>300</w:t>
            </w:r>
          </w:p>
        </w:tc>
        <w:tc>
          <w:tcPr>
            <w:tcW w:w="1417" w:type="dxa"/>
            <w:vAlign w:val="center"/>
          </w:tcPr>
          <w:p w14:paraId="438FBDCB" w14:textId="77777777" w:rsidR="008405A1" w:rsidRPr="003359DE" w:rsidRDefault="008405A1" w:rsidP="00BB0EA6">
            <w:pPr>
              <w:jc w:val="center"/>
              <w:rPr>
                <w:rFonts w:ascii="宋体" w:hAnsi="宋体"/>
                <w:szCs w:val="21"/>
              </w:rPr>
            </w:pPr>
            <w:r w:rsidRPr="003359DE">
              <w:rPr>
                <w:rFonts w:ascii="宋体" w:hAnsi="宋体" w:hint="eastAsia"/>
                <w:szCs w:val="21"/>
              </w:rPr>
              <w:t>≤2</w:t>
            </w:r>
            <w:r w:rsidRPr="003359DE">
              <w:rPr>
                <w:rFonts w:ascii="宋体" w:hAnsi="宋体"/>
                <w:szCs w:val="21"/>
              </w:rPr>
              <w:t>2.5</w:t>
            </w:r>
          </w:p>
        </w:tc>
      </w:tr>
      <w:tr w:rsidR="008405A1" w14:paraId="435EEFC9" w14:textId="77777777" w:rsidTr="00BB0EA6">
        <w:trPr>
          <w:jc w:val="center"/>
        </w:trPr>
        <w:tc>
          <w:tcPr>
            <w:tcW w:w="1021" w:type="dxa"/>
            <w:vAlign w:val="center"/>
          </w:tcPr>
          <w:p w14:paraId="1394C122" w14:textId="77777777" w:rsidR="008405A1" w:rsidRPr="003359DE" w:rsidRDefault="008405A1" w:rsidP="00BB0EA6">
            <w:pPr>
              <w:jc w:val="center"/>
              <w:rPr>
                <w:rFonts w:ascii="宋体" w:hAnsi="宋体"/>
                <w:szCs w:val="21"/>
              </w:rPr>
            </w:pPr>
            <w:r w:rsidRPr="003359DE">
              <w:rPr>
                <w:rFonts w:ascii="宋体" w:hAnsi="宋体" w:hint="eastAsia"/>
                <w:szCs w:val="21"/>
              </w:rPr>
              <w:t>机房（设备间）</w:t>
            </w:r>
          </w:p>
        </w:tc>
        <w:tc>
          <w:tcPr>
            <w:tcW w:w="1046" w:type="dxa"/>
            <w:vAlign w:val="center"/>
          </w:tcPr>
          <w:p w14:paraId="4CC1EDEC" w14:textId="77777777" w:rsidR="008405A1" w:rsidRPr="003359DE" w:rsidRDefault="008405A1" w:rsidP="00BB0EA6">
            <w:pPr>
              <w:jc w:val="center"/>
              <w:rPr>
                <w:rFonts w:ascii="宋体" w:hAnsi="宋体"/>
                <w:szCs w:val="21"/>
              </w:rPr>
            </w:pPr>
            <w:r w:rsidRPr="003359DE">
              <w:rPr>
                <w:rFonts w:ascii="宋体" w:hAnsi="宋体" w:hint="eastAsia"/>
                <w:szCs w:val="21"/>
              </w:rPr>
              <w:t>0</w:t>
            </w:r>
            <w:r w:rsidRPr="003359DE">
              <w:rPr>
                <w:rFonts w:ascii="宋体" w:hAnsi="宋体"/>
                <w:szCs w:val="21"/>
              </w:rPr>
              <w:t>.75</w:t>
            </w:r>
            <w:r w:rsidRPr="003359DE">
              <w:rPr>
                <w:rFonts w:ascii="宋体" w:hAnsi="宋体" w:hint="eastAsia"/>
                <w:szCs w:val="21"/>
              </w:rPr>
              <w:t>m</w:t>
            </w:r>
          </w:p>
          <w:p w14:paraId="46D155E5" w14:textId="77777777" w:rsidR="008405A1" w:rsidRPr="003359DE" w:rsidRDefault="008405A1" w:rsidP="00BB0EA6">
            <w:pPr>
              <w:jc w:val="center"/>
              <w:rPr>
                <w:rFonts w:ascii="宋体" w:hAnsi="宋体"/>
                <w:szCs w:val="21"/>
              </w:rPr>
            </w:pPr>
            <w:r w:rsidRPr="003359DE">
              <w:rPr>
                <w:rFonts w:ascii="宋体" w:hAnsi="宋体" w:hint="eastAsia"/>
                <w:szCs w:val="21"/>
              </w:rPr>
              <w:t>水平面</w:t>
            </w:r>
          </w:p>
        </w:tc>
        <w:tc>
          <w:tcPr>
            <w:tcW w:w="1071" w:type="dxa"/>
            <w:vAlign w:val="center"/>
          </w:tcPr>
          <w:p w14:paraId="67D8FFE4" w14:textId="77777777" w:rsidR="008405A1" w:rsidRPr="003359DE" w:rsidRDefault="008405A1" w:rsidP="00BB0EA6">
            <w:pPr>
              <w:jc w:val="center"/>
              <w:rPr>
                <w:rFonts w:ascii="宋体" w:hAnsi="宋体"/>
                <w:szCs w:val="21"/>
              </w:rPr>
            </w:pPr>
            <w:r w:rsidRPr="003359DE">
              <w:rPr>
                <w:rFonts w:ascii="宋体" w:hAnsi="宋体" w:hint="eastAsia"/>
                <w:szCs w:val="21"/>
              </w:rPr>
              <w:t>≥5</w:t>
            </w:r>
            <w:r w:rsidRPr="003359DE">
              <w:rPr>
                <w:rFonts w:ascii="宋体" w:hAnsi="宋体"/>
                <w:szCs w:val="21"/>
              </w:rPr>
              <w:t>00</w:t>
            </w:r>
          </w:p>
        </w:tc>
        <w:tc>
          <w:tcPr>
            <w:tcW w:w="968" w:type="dxa"/>
            <w:vAlign w:val="center"/>
          </w:tcPr>
          <w:p w14:paraId="0ADDB588" w14:textId="77777777" w:rsidR="008405A1" w:rsidRPr="003359DE" w:rsidRDefault="008405A1" w:rsidP="00BB0EA6">
            <w:pPr>
              <w:jc w:val="center"/>
              <w:rPr>
                <w:rFonts w:ascii="宋体" w:hAnsi="宋体"/>
                <w:szCs w:val="21"/>
              </w:rPr>
            </w:pPr>
            <w:r w:rsidRPr="003359DE">
              <w:rPr>
                <w:rFonts w:ascii="宋体" w:hAnsi="宋体" w:hint="eastAsia"/>
                <w:szCs w:val="21"/>
              </w:rPr>
              <w:t>≥0</w:t>
            </w:r>
            <w:r w:rsidRPr="003359DE">
              <w:rPr>
                <w:rFonts w:ascii="宋体" w:hAnsi="宋体"/>
                <w:szCs w:val="21"/>
              </w:rPr>
              <w:t>.60</w:t>
            </w:r>
          </w:p>
        </w:tc>
        <w:tc>
          <w:tcPr>
            <w:tcW w:w="992" w:type="dxa"/>
            <w:vAlign w:val="center"/>
          </w:tcPr>
          <w:p w14:paraId="7689E4DD" w14:textId="77777777" w:rsidR="008405A1" w:rsidRPr="003359DE" w:rsidRDefault="008405A1" w:rsidP="00BB0EA6">
            <w:pPr>
              <w:jc w:val="center"/>
              <w:rPr>
                <w:rFonts w:ascii="宋体" w:hAnsi="宋体"/>
                <w:szCs w:val="21"/>
              </w:rPr>
            </w:pPr>
            <w:r w:rsidRPr="003359DE">
              <w:rPr>
                <w:rFonts w:ascii="宋体" w:hAnsi="宋体" w:hint="eastAsia"/>
                <w:szCs w:val="21"/>
              </w:rPr>
              <w:t>≤1</w:t>
            </w:r>
            <w:r w:rsidRPr="003359DE">
              <w:rPr>
                <w:rFonts w:ascii="宋体" w:hAnsi="宋体"/>
                <w:szCs w:val="21"/>
              </w:rPr>
              <w:t>9</w:t>
            </w:r>
          </w:p>
        </w:tc>
        <w:tc>
          <w:tcPr>
            <w:tcW w:w="993" w:type="dxa"/>
            <w:vAlign w:val="center"/>
          </w:tcPr>
          <w:p w14:paraId="231DF6E9" w14:textId="77777777" w:rsidR="008405A1" w:rsidRPr="003359DE" w:rsidRDefault="008405A1" w:rsidP="00BB0EA6">
            <w:pPr>
              <w:jc w:val="center"/>
              <w:rPr>
                <w:rFonts w:ascii="宋体" w:hAnsi="宋体"/>
                <w:szCs w:val="21"/>
              </w:rPr>
            </w:pPr>
            <w:r w:rsidRPr="003359DE">
              <w:rPr>
                <w:rFonts w:ascii="宋体" w:hAnsi="宋体" w:hint="eastAsia"/>
                <w:szCs w:val="21"/>
              </w:rPr>
              <w:t>≥8</w:t>
            </w:r>
            <w:r w:rsidRPr="003359DE">
              <w:rPr>
                <w:rFonts w:ascii="宋体" w:hAnsi="宋体"/>
                <w:szCs w:val="21"/>
              </w:rPr>
              <w:t>0</w:t>
            </w:r>
          </w:p>
        </w:tc>
        <w:tc>
          <w:tcPr>
            <w:tcW w:w="992" w:type="dxa"/>
            <w:vAlign w:val="center"/>
          </w:tcPr>
          <w:p w14:paraId="4F960F9A" w14:textId="77777777" w:rsidR="008405A1" w:rsidRPr="003359DE" w:rsidRDefault="008405A1" w:rsidP="00BB0EA6">
            <w:pPr>
              <w:jc w:val="center"/>
              <w:rPr>
                <w:rFonts w:ascii="宋体" w:hAnsi="宋体"/>
                <w:szCs w:val="21"/>
              </w:rPr>
            </w:pPr>
            <w:r w:rsidRPr="003359DE">
              <w:rPr>
                <w:rFonts w:ascii="宋体" w:hAnsi="宋体" w:hint="eastAsia"/>
                <w:szCs w:val="21"/>
              </w:rPr>
              <w:t>＞5</w:t>
            </w:r>
            <w:r w:rsidRPr="003359DE">
              <w:rPr>
                <w:rFonts w:ascii="宋体" w:hAnsi="宋体"/>
                <w:szCs w:val="21"/>
              </w:rPr>
              <w:t>300</w:t>
            </w:r>
          </w:p>
        </w:tc>
        <w:tc>
          <w:tcPr>
            <w:tcW w:w="1417" w:type="dxa"/>
            <w:vAlign w:val="center"/>
          </w:tcPr>
          <w:p w14:paraId="4AE1614F" w14:textId="77777777" w:rsidR="008405A1" w:rsidRPr="003359DE" w:rsidRDefault="008405A1" w:rsidP="00BB0EA6">
            <w:pPr>
              <w:jc w:val="center"/>
              <w:rPr>
                <w:rFonts w:ascii="宋体" w:hAnsi="宋体"/>
                <w:szCs w:val="21"/>
              </w:rPr>
            </w:pPr>
            <w:r w:rsidRPr="003359DE">
              <w:rPr>
                <w:rFonts w:ascii="宋体" w:hAnsi="宋体" w:hint="eastAsia"/>
                <w:szCs w:val="21"/>
              </w:rPr>
              <w:t>≤1</w:t>
            </w:r>
            <w:r w:rsidRPr="003359DE">
              <w:rPr>
                <w:rFonts w:ascii="宋体" w:hAnsi="宋体"/>
                <w:szCs w:val="21"/>
              </w:rPr>
              <w:t>5</w:t>
            </w:r>
          </w:p>
        </w:tc>
      </w:tr>
      <w:tr w:rsidR="008405A1" w14:paraId="2B05881E" w14:textId="77777777" w:rsidTr="00BB0EA6">
        <w:trPr>
          <w:jc w:val="center"/>
        </w:trPr>
        <w:tc>
          <w:tcPr>
            <w:tcW w:w="1021" w:type="dxa"/>
            <w:vAlign w:val="center"/>
          </w:tcPr>
          <w:p w14:paraId="2C21D4ED" w14:textId="77777777" w:rsidR="008405A1" w:rsidRPr="003359DE" w:rsidRDefault="008405A1" w:rsidP="00BB0EA6">
            <w:pPr>
              <w:jc w:val="center"/>
              <w:rPr>
                <w:rFonts w:ascii="宋体" w:hAnsi="宋体"/>
                <w:szCs w:val="21"/>
              </w:rPr>
            </w:pPr>
            <w:r w:rsidRPr="003359DE">
              <w:rPr>
                <w:rFonts w:ascii="宋体" w:hAnsi="宋体" w:hint="eastAsia"/>
                <w:szCs w:val="21"/>
              </w:rPr>
              <w:t>工作区</w:t>
            </w:r>
          </w:p>
        </w:tc>
        <w:tc>
          <w:tcPr>
            <w:tcW w:w="1046" w:type="dxa"/>
            <w:vAlign w:val="center"/>
          </w:tcPr>
          <w:p w14:paraId="28F258F2" w14:textId="77777777" w:rsidR="008405A1" w:rsidRPr="003359DE" w:rsidRDefault="008405A1" w:rsidP="00BB0EA6">
            <w:pPr>
              <w:jc w:val="center"/>
              <w:rPr>
                <w:rFonts w:ascii="宋体" w:hAnsi="宋体"/>
                <w:szCs w:val="21"/>
              </w:rPr>
            </w:pPr>
            <w:r w:rsidRPr="003359DE">
              <w:rPr>
                <w:rFonts w:ascii="宋体" w:hAnsi="宋体" w:hint="eastAsia"/>
                <w:szCs w:val="21"/>
              </w:rPr>
              <w:t>0</w:t>
            </w:r>
            <w:r w:rsidRPr="003359DE">
              <w:rPr>
                <w:rFonts w:ascii="宋体" w:hAnsi="宋体"/>
                <w:szCs w:val="21"/>
              </w:rPr>
              <w:t>.75</w:t>
            </w:r>
            <w:r w:rsidRPr="003359DE">
              <w:rPr>
                <w:rFonts w:ascii="宋体" w:hAnsi="宋体" w:hint="eastAsia"/>
                <w:szCs w:val="21"/>
              </w:rPr>
              <w:t>m</w:t>
            </w:r>
          </w:p>
          <w:p w14:paraId="744B1560" w14:textId="77777777" w:rsidR="008405A1" w:rsidRPr="003359DE" w:rsidRDefault="008405A1" w:rsidP="00BB0EA6">
            <w:pPr>
              <w:jc w:val="center"/>
              <w:rPr>
                <w:rFonts w:ascii="宋体" w:hAnsi="宋体"/>
                <w:szCs w:val="21"/>
              </w:rPr>
            </w:pPr>
            <w:r w:rsidRPr="003359DE">
              <w:rPr>
                <w:rFonts w:ascii="宋体" w:hAnsi="宋体" w:hint="eastAsia"/>
                <w:szCs w:val="21"/>
              </w:rPr>
              <w:t>水平面</w:t>
            </w:r>
          </w:p>
        </w:tc>
        <w:tc>
          <w:tcPr>
            <w:tcW w:w="1071" w:type="dxa"/>
            <w:vAlign w:val="center"/>
          </w:tcPr>
          <w:p w14:paraId="7F7FFF6E" w14:textId="77777777" w:rsidR="008405A1" w:rsidRPr="003359DE" w:rsidRDefault="008405A1" w:rsidP="00BB0EA6">
            <w:pPr>
              <w:jc w:val="center"/>
              <w:rPr>
                <w:rFonts w:ascii="宋体" w:hAnsi="宋体"/>
                <w:szCs w:val="21"/>
              </w:rPr>
            </w:pPr>
            <w:r w:rsidRPr="003359DE">
              <w:rPr>
                <w:rFonts w:ascii="宋体" w:hAnsi="宋体" w:hint="eastAsia"/>
                <w:szCs w:val="21"/>
              </w:rPr>
              <w:t>≥5</w:t>
            </w:r>
            <w:r w:rsidRPr="003359DE">
              <w:rPr>
                <w:rFonts w:ascii="宋体" w:hAnsi="宋体"/>
                <w:szCs w:val="21"/>
              </w:rPr>
              <w:t>00</w:t>
            </w:r>
          </w:p>
        </w:tc>
        <w:tc>
          <w:tcPr>
            <w:tcW w:w="968" w:type="dxa"/>
            <w:vAlign w:val="center"/>
          </w:tcPr>
          <w:p w14:paraId="6C770D07" w14:textId="77777777" w:rsidR="008405A1" w:rsidRPr="003359DE" w:rsidRDefault="008405A1" w:rsidP="00BB0EA6">
            <w:pPr>
              <w:jc w:val="center"/>
              <w:rPr>
                <w:rFonts w:ascii="宋体" w:hAnsi="宋体"/>
                <w:szCs w:val="21"/>
              </w:rPr>
            </w:pPr>
            <w:r w:rsidRPr="003359DE">
              <w:rPr>
                <w:rFonts w:ascii="宋体" w:hAnsi="宋体" w:hint="eastAsia"/>
                <w:szCs w:val="21"/>
              </w:rPr>
              <w:t>≥0</w:t>
            </w:r>
            <w:r w:rsidRPr="003359DE">
              <w:rPr>
                <w:rFonts w:ascii="宋体" w:hAnsi="宋体"/>
                <w:szCs w:val="21"/>
              </w:rPr>
              <w:t>.60</w:t>
            </w:r>
          </w:p>
        </w:tc>
        <w:tc>
          <w:tcPr>
            <w:tcW w:w="992" w:type="dxa"/>
            <w:vAlign w:val="center"/>
          </w:tcPr>
          <w:p w14:paraId="2E3BBF4E" w14:textId="77777777" w:rsidR="008405A1" w:rsidRPr="003359DE" w:rsidRDefault="008405A1" w:rsidP="00BB0EA6">
            <w:pPr>
              <w:jc w:val="center"/>
              <w:rPr>
                <w:rFonts w:ascii="宋体" w:hAnsi="宋体"/>
                <w:szCs w:val="21"/>
              </w:rPr>
            </w:pPr>
            <w:r w:rsidRPr="003359DE">
              <w:rPr>
                <w:rFonts w:ascii="宋体" w:hAnsi="宋体" w:hint="eastAsia"/>
                <w:szCs w:val="21"/>
              </w:rPr>
              <w:t>≤</w:t>
            </w:r>
            <w:r w:rsidRPr="003359DE">
              <w:rPr>
                <w:rFonts w:ascii="宋体" w:hAnsi="宋体"/>
                <w:szCs w:val="21"/>
              </w:rPr>
              <w:t>19</w:t>
            </w:r>
          </w:p>
        </w:tc>
        <w:tc>
          <w:tcPr>
            <w:tcW w:w="993" w:type="dxa"/>
            <w:vAlign w:val="center"/>
          </w:tcPr>
          <w:p w14:paraId="4526CD41" w14:textId="77777777" w:rsidR="008405A1" w:rsidRPr="003359DE" w:rsidRDefault="008405A1" w:rsidP="00BB0EA6">
            <w:pPr>
              <w:jc w:val="center"/>
              <w:rPr>
                <w:rFonts w:ascii="宋体" w:hAnsi="宋体"/>
                <w:szCs w:val="21"/>
              </w:rPr>
            </w:pPr>
            <w:r w:rsidRPr="003359DE">
              <w:rPr>
                <w:rFonts w:ascii="宋体" w:hAnsi="宋体" w:hint="eastAsia"/>
                <w:szCs w:val="21"/>
              </w:rPr>
              <w:t>≥8</w:t>
            </w:r>
            <w:r w:rsidRPr="003359DE">
              <w:rPr>
                <w:rFonts w:ascii="宋体" w:hAnsi="宋体"/>
                <w:szCs w:val="21"/>
              </w:rPr>
              <w:t>0</w:t>
            </w:r>
          </w:p>
        </w:tc>
        <w:tc>
          <w:tcPr>
            <w:tcW w:w="992" w:type="dxa"/>
            <w:vAlign w:val="center"/>
          </w:tcPr>
          <w:p w14:paraId="7C9D201C" w14:textId="77777777" w:rsidR="008405A1" w:rsidRPr="003359DE" w:rsidRDefault="008405A1" w:rsidP="00BB0EA6">
            <w:pPr>
              <w:jc w:val="center"/>
              <w:rPr>
                <w:rFonts w:ascii="宋体" w:hAnsi="宋体"/>
                <w:szCs w:val="21"/>
              </w:rPr>
            </w:pPr>
            <w:r w:rsidRPr="003359DE">
              <w:rPr>
                <w:rFonts w:ascii="宋体" w:hAnsi="宋体"/>
                <w:szCs w:val="21"/>
              </w:rPr>
              <w:t>3000</w:t>
            </w:r>
            <w:r w:rsidRPr="003359DE">
              <w:rPr>
                <w:rFonts w:ascii="宋体" w:hAnsi="宋体" w:hint="eastAsia"/>
                <w:szCs w:val="21"/>
              </w:rPr>
              <w:t>～</w:t>
            </w:r>
            <w:r w:rsidRPr="003359DE">
              <w:rPr>
                <w:rFonts w:ascii="宋体" w:hAnsi="宋体"/>
                <w:szCs w:val="21"/>
              </w:rPr>
              <w:t>5300</w:t>
            </w:r>
          </w:p>
          <w:p w14:paraId="32E5C8C9" w14:textId="77777777" w:rsidR="008405A1" w:rsidRPr="003359DE" w:rsidRDefault="008405A1" w:rsidP="00BB0EA6">
            <w:pPr>
              <w:jc w:val="center"/>
              <w:rPr>
                <w:rFonts w:ascii="宋体" w:hAnsi="宋体"/>
                <w:szCs w:val="21"/>
              </w:rPr>
            </w:pPr>
          </w:p>
        </w:tc>
        <w:tc>
          <w:tcPr>
            <w:tcW w:w="1417" w:type="dxa"/>
            <w:vAlign w:val="center"/>
          </w:tcPr>
          <w:p w14:paraId="34548F2D" w14:textId="77777777" w:rsidR="008405A1" w:rsidRPr="003359DE" w:rsidRDefault="008405A1" w:rsidP="00BB0EA6">
            <w:pPr>
              <w:jc w:val="center"/>
              <w:rPr>
                <w:rFonts w:ascii="宋体" w:hAnsi="宋体"/>
                <w:szCs w:val="21"/>
              </w:rPr>
            </w:pPr>
            <w:r w:rsidRPr="003359DE">
              <w:rPr>
                <w:rFonts w:ascii="宋体" w:hAnsi="宋体" w:hint="eastAsia"/>
                <w:szCs w:val="21"/>
              </w:rPr>
              <w:t>≤1</w:t>
            </w:r>
            <w:r w:rsidRPr="003359DE">
              <w:rPr>
                <w:rFonts w:ascii="宋体" w:hAnsi="宋体"/>
                <w:szCs w:val="21"/>
              </w:rPr>
              <w:t>5</w:t>
            </w:r>
          </w:p>
        </w:tc>
      </w:tr>
    </w:tbl>
    <w:p w14:paraId="547A500B" w14:textId="54C4C384" w:rsidR="008405A1" w:rsidRDefault="002A5C6D" w:rsidP="008405A1">
      <w:pPr>
        <w:pStyle w:val="ad"/>
        <w:numPr>
          <w:ilvl w:val="0"/>
          <w:numId w:val="13"/>
        </w:numPr>
        <w:spacing w:beforeLines="50" w:before="156" w:afterLines="50" w:after="156"/>
        <w:ind w:firstLineChars="0" w:firstLine="0"/>
        <w:jc w:val="center"/>
        <w:outlineLvl w:val="1"/>
        <w:rPr>
          <w:rFonts w:ascii="黑体" w:eastAsia="黑体" w:hAnsi="黑体"/>
        </w:rPr>
      </w:pPr>
      <w:r>
        <w:rPr>
          <w:rFonts w:ascii="黑体" w:eastAsia="黑体" w:hAnsi="黑体" w:hint="eastAsia"/>
        </w:rPr>
        <w:t xml:space="preserve"> </w:t>
      </w:r>
      <w:r w:rsidR="00CE0C1D">
        <w:rPr>
          <w:rFonts w:ascii="黑体" w:eastAsia="黑体" w:hAnsi="黑体"/>
        </w:rPr>
        <w:t xml:space="preserve"> </w:t>
      </w:r>
      <w:bookmarkStart w:id="191" w:name="_Toc152141933"/>
      <w:bookmarkStart w:id="192" w:name="_Toc152142038"/>
      <w:r w:rsidR="008405A1" w:rsidRPr="00F96752">
        <w:rPr>
          <w:rFonts w:ascii="黑体" w:eastAsia="黑体" w:hAnsi="黑体" w:hint="eastAsia"/>
          <w:sz w:val="24"/>
          <w:szCs w:val="24"/>
        </w:rPr>
        <w:t>会议电视会场</w:t>
      </w:r>
      <w:bookmarkEnd w:id="191"/>
      <w:bookmarkEnd w:id="192"/>
    </w:p>
    <w:p w14:paraId="735D9B39" w14:textId="4C8937BA" w:rsidR="008405A1" w:rsidRPr="00F33FC7" w:rsidRDefault="008405A1" w:rsidP="00BF30C9">
      <w:pPr>
        <w:spacing w:line="400" w:lineRule="exact"/>
        <w:outlineLvl w:val="2"/>
        <w:rPr>
          <w:sz w:val="24"/>
        </w:rPr>
      </w:pPr>
      <w:r w:rsidRPr="00F33FC7">
        <w:rPr>
          <w:rFonts w:eastAsia="黑体" w:hint="eastAsia"/>
          <w:b/>
          <w:bCs/>
          <w:sz w:val="24"/>
        </w:rPr>
        <w:t>5</w:t>
      </w:r>
      <w:r w:rsidRPr="00F33FC7">
        <w:rPr>
          <w:rFonts w:eastAsia="黑体"/>
          <w:b/>
          <w:bCs/>
          <w:sz w:val="24"/>
        </w:rPr>
        <w:t>.7.1</w:t>
      </w:r>
      <w:r>
        <w:rPr>
          <w:rFonts w:ascii="黑体" w:eastAsia="黑体" w:hAnsi="黑体"/>
        </w:rPr>
        <w:t xml:space="preserve"> </w:t>
      </w:r>
      <w:r w:rsidR="00665D6C" w:rsidRPr="00F33FC7">
        <w:rPr>
          <w:rFonts w:ascii="黑体" w:eastAsia="黑体" w:hAnsi="黑体"/>
          <w:sz w:val="24"/>
        </w:rPr>
        <w:t xml:space="preserve"> </w:t>
      </w:r>
      <w:r w:rsidRPr="00F33FC7">
        <w:rPr>
          <w:rFonts w:ascii="宋体" w:hAnsi="宋体" w:hint="eastAsia"/>
          <w:sz w:val="24"/>
        </w:rPr>
        <w:t>会议电视会场</w:t>
      </w:r>
      <w:r w:rsidR="00C015DD" w:rsidRPr="00F33FC7">
        <w:rPr>
          <w:rFonts w:ascii="宋体" w:hAnsi="宋体" w:hint="eastAsia"/>
          <w:sz w:val="24"/>
        </w:rPr>
        <w:t>设计</w:t>
      </w:r>
      <w:r w:rsidRPr="00F33FC7">
        <w:rPr>
          <w:rFonts w:ascii="宋体" w:hAnsi="宋体" w:hint="eastAsia"/>
          <w:sz w:val="24"/>
        </w:rPr>
        <w:t>应符合现行国家标准《会议电视会场系统工程设计规范》GB</w:t>
      </w:r>
      <w:r w:rsidRPr="00F33FC7">
        <w:rPr>
          <w:rFonts w:ascii="宋体" w:hAnsi="宋体"/>
          <w:sz w:val="24"/>
        </w:rPr>
        <w:t xml:space="preserve"> 50635</w:t>
      </w:r>
      <w:r w:rsidRPr="00F33FC7">
        <w:rPr>
          <w:rFonts w:ascii="宋体" w:hAnsi="宋体" w:hint="eastAsia"/>
          <w:sz w:val="24"/>
        </w:rPr>
        <w:t>的有关规定。</w:t>
      </w:r>
    </w:p>
    <w:p w14:paraId="6918C2C1" w14:textId="1B8D9139" w:rsidR="008405A1" w:rsidRPr="00F33FC7" w:rsidRDefault="008405A1" w:rsidP="00D4557A">
      <w:pPr>
        <w:pStyle w:val="ad"/>
        <w:numPr>
          <w:ilvl w:val="0"/>
          <w:numId w:val="13"/>
        </w:numPr>
        <w:spacing w:beforeLines="50" w:before="156" w:afterLines="50" w:after="156"/>
        <w:ind w:firstLineChars="0" w:firstLine="0"/>
        <w:jc w:val="center"/>
        <w:outlineLvl w:val="1"/>
        <w:rPr>
          <w:rFonts w:ascii="黑体" w:eastAsia="黑体" w:hAnsi="黑体"/>
          <w:sz w:val="24"/>
          <w:szCs w:val="24"/>
        </w:rPr>
      </w:pPr>
      <w:r w:rsidRPr="00F33FC7">
        <w:rPr>
          <w:rFonts w:ascii="黑体" w:eastAsia="黑体" w:hAnsi="黑体" w:hint="eastAsia"/>
          <w:sz w:val="24"/>
          <w:szCs w:val="24"/>
        </w:rPr>
        <w:t xml:space="preserve"> </w:t>
      </w:r>
      <w:r w:rsidR="00CE0C1D" w:rsidRPr="00F33FC7">
        <w:rPr>
          <w:rFonts w:ascii="黑体" w:eastAsia="黑体" w:hAnsi="黑体"/>
          <w:sz w:val="24"/>
          <w:szCs w:val="24"/>
        </w:rPr>
        <w:t xml:space="preserve"> </w:t>
      </w:r>
      <w:bookmarkStart w:id="193" w:name="_Toc152141934"/>
      <w:bookmarkStart w:id="194" w:name="_Toc152142039"/>
      <w:r w:rsidRPr="00F33FC7">
        <w:rPr>
          <w:rFonts w:ascii="黑体" w:eastAsia="黑体" w:hAnsi="黑体" w:hint="eastAsia"/>
          <w:sz w:val="24"/>
          <w:szCs w:val="24"/>
        </w:rPr>
        <w:t>场所环境</w:t>
      </w:r>
      <w:bookmarkEnd w:id="193"/>
      <w:bookmarkEnd w:id="194"/>
    </w:p>
    <w:p w14:paraId="75F4596D" w14:textId="472BC318" w:rsidR="008405A1" w:rsidRPr="00F33FC7" w:rsidRDefault="008405A1" w:rsidP="00BF30C9">
      <w:pPr>
        <w:spacing w:line="400" w:lineRule="exact"/>
        <w:outlineLvl w:val="2"/>
        <w:rPr>
          <w:rFonts w:ascii="宋体" w:hAnsi="宋体"/>
          <w:sz w:val="24"/>
        </w:rPr>
      </w:pPr>
      <w:r w:rsidRPr="00F33FC7">
        <w:rPr>
          <w:rFonts w:eastAsia="黑体" w:hint="eastAsia"/>
          <w:b/>
          <w:bCs/>
          <w:sz w:val="24"/>
        </w:rPr>
        <w:t>5</w:t>
      </w:r>
      <w:r w:rsidRPr="00F33FC7">
        <w:rPr>
          <w:rFonts w:eastAsia="黑体"/>
          <w:b/>
          <w:bCs/>
          <w:sz w:val="24"/>
        </w:rPr>
        <w:t>.8.1</w:t>
      </w:r>
      <w:r w:rsidRPr="00F33FC7">
        <w:rPr>
          <w:rFonts w:ascii="黑体" w:eastAsia="黑体" w:hAnsi="黑体"/>
          <w:sz w:val="24"/>
        </w:rPr>
        <w:t xml:space="preserve"> </w:t>
      </w:r>
      <w:r w:rsidR="00665D6C" w:rsidRPr="00F33FC7">
        <w:rPr>
          <w:rFonts w:ascii="黑体" w:eastAsia="黑体" w:hAnsi="黑体"/>
          <w:sz w:val="24"/>
        </w:rPr>
        <w:t xml:space="preserve"> </w:t>
      </w:r>
      <w:r w:rsidR="006B0B8B" w:rsidRPr="00F33FC7">
        <w:rPr>
          <w:rFonts w:ascii="宋体" w:hAnsi="宋体" w:hint="eastAsia"/>
          <w:sz w:val="24"/>
        </w:rPr>
        <w:t>指挥中心大厅</w:t>
      </w:r>
      <w:r w:rsidR="006122F0" w:rsidRPr="00F33FC7">
        <w:rPr>
          <w:rFonts w:ascii="宋体" w:hAnsi="宋体" w:hint="eastAsia"/>
          <w:sz w:val="24"/>
        </w:rPr>
        <w:t>及消防救援站通信室</w:t>
      </w:r>
      <w:r w:rsidRPr="00F33FC7">
        <w:rPr>
          <w:rFonts w:ascii="宋体" w:hAnsi="宋体" w:hint="eastAsia"/>
          <w:sz w:val="24"/>
        </w:rPr>
        <w:t>实际可使用面积和净高应符合表</w:t>
      </w:r>
      <w:r w:rsidRPr="00F33FC7">
        <w:rPr>
          <w:rFonts w:ascii="宋体" w:hAnsi="宋体"/>
          <w:sz w:val="24"/>
        </w:rPr>
        <w:t>5.8.1</w:t>
      </w:r>
      <w:r w:rsidRPr="00F33FC7">
        <w:rPr>
          <w:rFonts w:ascii="宋体" w:hAnsi="宋体" w:hint="eastAsia"/>
          <w:sz w:val="24"/>
        </w:rPr>
        <w:t>的规定。</w:t>
      </w:r>
    </w:p>
    <w:p w14:paraId="3A179958" w14:textId="77777777" w:rsidR="008405A1" w:rsidRPr="005A2F49" w:rsidRDefault="008405A1" w:rsidP="00BF30C9">
      <w:pPr>
        <w:spacing w:line="400" w:lineRule="exact"/>
        <w:jc w:val="center"/>
        <w:rPr>
          <w:rFonts w:ascii="黑体" w:eastAsia="黑体" w:hAnsi="黑体"/>
          <w:szCs w:val="21"/>
        </w:rPr>
      </w:pPr>
      <w:r w:rsidRPr="005A2F49">
        <w:rPr>
          <w:rFonts w:ascii="黑体" w:eastAsia="黑体" w:hAnsi="黑体" w:hint="eastAsia"/>
          <w:szCs w:val="21"/>
        </w:rPr>
        <w:t>表</w:t>
      </w:r>
      <w:r w:rsidRPr="005A2F49">
        <w:rPr>
          <w:rFonts w:ascii="黑体" w:eastAsia="黑体" w:hAnsi="黑体"/>
          <w:szCs w:val="21"/>
        </w:rPr>
        <w:t>5</w:t>
      </w:r>
      <w:r w:rsidRPr="005A2F49">
        <w:rPr>
          <w:rFonts w:ascii="黑体" w:eastAsia="黑体" w:hAnsi="黑体" w:hint="eastAsia"/>
          <w:szCs w:val="21"/>
        </w:rPr>
        <w:t>.</w:t>
      </w:r>
      <w:r w:rsidRPr="005A2F49">
        <w:rPr>
          <w:rFonts w:ascii="黑体" w:eastAsia="黑体" w:hAnsi="黑体"/>
          <w:szCs w:val="21"/>
        </w:rPr>
        <w:t xml:space="preserve">8.1 </w:t>
      </w:r>
      <w:r w:rsidRPr="005A2F49">
        <w:rPr>
          <w:rFonts w:ascii="黑体" w:eastAsia="黑体" w:hAnsi="黑体" w:hint="eastAsia"/>
          <w:szCs w:val="21"/>
        </w:rPr>
        <w:t>实际可使用面积和净高要求</w:t>
      </w:r>
    </w:p>
    <w:tbl>
      <w:tblPr>
        <w:tblStyle w:val="ae"/>
        <w:tblW w:w="0" w:type="auto"/>
        <w:tblLook w:val="04A0" w:firstRow="1" w:lastRow="0" w:firstColumn="1" w:lastColumn="0" w:noHBand="0" w:noVBand="1"/>
      </w:tblPr>
      <w:tblGrid>
        <w:gridCol w:w="2765"/>
        <w:gridCol w:w="2765"/>
        <w:gridCol w:w="2766"/>
      </w:tblGrid>
      <w:tr w:rsidR="008405A1" w14:paraId="09B3D692" w14:textId="77777777" w:rsidTr="00BB0EA6">
        <w:tc>
          <w:tcPr>
            <w:tcW w:w="2765" w:type="dxa"/>
          </w:tcPr>
          <w:p w14:paraId="36628A6E" w14:textId="77777777" w:rsidR="008405A1" w:rsidRPr="003359DE" w:rsidRDefault="008405A1" w:rsidP="00BB0EA6">
            <w:pPr>
              <w:jc w:val="center"/>
              <w:rPr>
                <w:rFonts w:ascii="宋体" w:hAnsi="宋体"/>
                <w:szCs w:val="21"/>
              </w:rPr>
            </w:pPr>
            <w:r w:rsidRPr="003359DE">
              <w:rPr>
                <w:rFonts w:ascii="宋体" w:hAnsi="宋体" w:hint="eastAsia"/>
                <w:szCs w:val="21"/>
              </w:rPr>
              <w:t>系统类型</w:t>
            </w:r>
          </w:p>
        </w:tc>
        <w:tc>
          <w:tcPr>
            <w:tcW w:w="2765" w:type="dxa"/>
          </w:tcPr>
          <w:p w14:paraId="7D65600B" w14:textId="77777777" w:rsidR="008405A1" w:rsidRPr="003359DE" w:rsidRDefault="008405A1" w:rsidP="00BB0EA6">
            <w:pPr>
              <w:jc w:val="center"/>
              <w:rPr>
                <w:rFonts w:ascii="宋体" w:hAnsi="宋体"/>
                <w:szCs w:val="21"/>
              </w:rPr>
            </w:pPr>
            <w:r w:rsidRPr="003359DE">
              <w:rPr>
                <w:rFonts w:ascii="宋体" w:hAnsi="宋体" w:hint="eastAsia"/>
                <w:szCs w:val="21"/>
              </w:rPr>
              <w:t>面积(</w:t>
            </w:r>
            <w:r w:rsidRPr="003359DE">
              <w:rPr>
                <w:rFonts w:ascii="宋体" w:hAnsi="宋体" w:cs="Arial"/>
                <w:color w:val="333333"/>
                <w:szCs w:val="21"/>
                <w:shd w:val="clear" w:color="auto" w:fill="FFFFFF"/>
              </w:rPr>
              <w:t>㎡</w:t>
            </w:r>
            <w:r w:rsidRPr="003359DE">
              <w:rPr>
                <w:rFonts w:ascii="宋体" w:hAnsi="宋体"/>
                <w:szCs w:val="21"/>
              </w:rPr>
              <w:t>)</w:t>
            </w:r>
          </w:p>
        </w:tc>
        <w:tc>
          <w:tcPr>
            <w:tcW w:w="2766" w:type="dxa"/>
          </w:tcPr>
          <w:p w14:paraId="35228E24" w14:textId="77777777" w:rsidR="008405A1" w:rsidRPr="003359DE" w:rsidRDefault="008405A1" w:rsidP="00BB0EA6">
            <w:pPr>
              <w:jc w:val="center"/>
              <w:rPr>
                <w:rFonts w:ascii="宋体" w:hAnsi="宋体"/>
                <w:szCs w:val="21"/>
              </w:rPr>
            </w:pPr>
            <w:r w:rsidRPr="003359DE">
              <w:rPr>
                <w:rFonts w:ascii="宋体" w:hAnsi="宋体" w:hint="eastAsia"/>
                <w:szCs w:val="21"/>
              </w:rPr>
              <w:t>净高(</w:t>
            </w:r>
            <w:r w:rsidRPr="003359DE">
              <w:rPr>
                <w:rFonts w:ascii="宋体" w:hAnsi="宋体"/>
                <w:szCs w:val="21"/>
              </w:rPr>
              <w:t>m)</w:t>
            </w:r>
          </w:p>
        </w:tc>
      </w:tr>
      <w:tr w:rsidR="008405A1" w14:paraId="138231AD" w14:textId="77777777" w:rsidTr="00BB0EA6">
        <w:tc>
          <w:tcPr>
            <w:tcW w:w="2765" w:type="dxa"/>
          </w:tcPr>
          <w:p w14:paraId="533B4A32" w14:textId="78A47C62" w:rsidR="008405A1" w:rsidRPr="003359DE" w:rsidRDefault="009912FB" w:rsidP="00BB0EA6">
            <w:pPr>
              <w:jc w:val="center"/>
              <w:rPr>
                <w:rFonts w:ascii="宋体" w:hAnsi="宋体"/>
                <w:szCs w:val="21"/>
              </w:rPr>
            </w:pPr>
            <w:r w:rsidRPr="003359DE">
              <w:rPr>
                <w:rFonts w:ascii="宋体" w:hAnsi="宋体" w:hint="eastAsia"/>
                <w:szCs w:val="21"/>
              </w:rPr>
              <w:t>国家局</w:t>
            </w:r>
            <w:r w:rsidR="002413A7" w:rsidRPr="003359DE">
              <w:rPr>
                <w:rFonts w:ascii="宋体" w:hAnsi="宋体" w:hint="eastAsia"/>
                <w:szCs w:val="21"/>
              </w:rPr>
              <w:t>级</w:t>
            </w:r>
            <w:r w:rsidR="008405A1" w:rsidRPr="003359DE">
              <w:rPr>
                <w:rFonts w:ascii="宋体" w:hAnsi="宋体" w:hint="eastAsia"/>
                <w:szCs w:val="21"/>
              </w:rPr>
              <w:t>系统</w:t>
            </w:r>
          </w:p>
        </w:tc>
        <w:tc>
          <w:tcPr>
            <w:tcW w:w="2765" w:type="dxa"/>
          </w:tcPr>
          <w:p w14:paraId="249A51FB" w14:textId="77777777" w:rsidR="008405A1" w:rsidRPr="003359DE" w:rsidRDefault="008405A1" w:rsidP="00BB0EA6">
            <w:pPr>
              <w:jc w:val="center"/>
              <w:rPr>
                <w:rFonts w:ascii="宋体" w:hAnsi="宋体"/>
                <w:szCs w:val="21"/>
              </w:rPr>
            </w:pPr>
            <w:r w:rsidRPr="003359DE">
              <w:rPr>
                <w:rFonts w:ascii="宋体" w:hAnsi="宋体" w:hint="eastAsia"/>
                <w:szCs w:val="21"/>
              </w:rPr>
              <w:t>≥3</w:t>
            </w:r>
            <w:r w:rsidRPr="003359DE">
              <w:rPr>
                <w:rFonts w:ascii="宋体" w:hAnsi="宋体"/>
                <w:szCs w:val="21"/>
              </w:rPr>
              <w:t>00</w:t>
            </w:r>
          </w:p>
        </w:tc>
        <w:tc>
          <w:tcPr>
            <w:tcW w:w="2766" w:type="dxa"/>
          </w:tcPr>
          <w:p w14:paraId="4F47E0A6" w14:textId="77777777" w:rsidR="008405A1" w:rsidRPr="003359DE" w:rsidRDefault="008405A1" w:rsidP="00BB0EA6">
            <w:pPr>
              <w:jc w:val="center"/>
              <w:rPr>
                <w:rFonts w:ascii="宋体" w:hAnsi="宋体"/>
                <w:szCs w:val="21"/>
              </w:rPr>
            </w:pPr>
            <w:r w:rsidRPr="003359DE">
              <w:rPr>
                <w:rFonts w:ascii="宋体" w:hAnsi="宋体" w:hint="eastAsia"/>
                <w:szCs w:val="21"/>
              </w:rPr>
              <w:t>≥7</w:t>
            </w:r>
            <w:r w:rsidRPr="003359DE">
              <w:rPr>
                <w:rFonts w:ascii="宋体" w:hAnsi="宋体"/>
                <w:szCs w:val="21"/>
              </w:rPr>
              <w:t>.0</w:t>
            </w:r>
          </w:p>
        </w:tc>
      </w:tr>
      <w:tr w:rsidR="008405A1" w14:paraId="5678B3C5" w14:textId="77777777" w:rsidTr="00BB0EA6">
        <w:tc>
          <w:tcPr>
            <w:tcW w:w="2765" w:type="dxa"/>
          </w:tcPr>
          <w:p w14:paraId="04B86682" w14:textId="437186FA" w:rsidR="008405A1" w:rsidRPr="003359DE" w:rsidRDefault="005A0D0C" w:rsidP="00BB0EA6">
            <w:pPr>
              <w:jc w:val="center"/>
              <w:rPr>
                <w:rFonts w:ascii="宋体" w:hAnsi="宋体"/>
                <w:szCs w:val="21"/>
              </w:rPr>
            </w:pPr>
            <w:r w:rsidRPr="003359DE">
              <w:rPr>
                <w:rFonts w:ascii="宋体" w:hAnsi="宋体" w:hint="eastAsia"/>
                <w:szCs w:val="21"/>
              </w:rPr>
              <w:t>省（自治区）总队级系统</w:t>
            </w:r>
          </w:p>
        </w:tc>
        <w:tc>
          <w:tcPr>
            <w:tcW w:w="2765" w:type="dxa"/>
          </w:tcPr>
          <w:p w14:paraId="31414698" w14:textId="77777777" w:rsidR="008405A1" w:rsidRPr="003359DE" w:rsidRDefault="008405A1" w:rsidP="00BB0EA6">
            <w:pPr>
              <w:jc w:val="center"/>
              <w:rPr>
                <w:rFonts w:ascii="宋体" w:hAnsi="宋体"/>
                <w:szCs w:val="21"/>
              </w:rPr>
            </w:pPr>
            <w:r w:rsidRPr="003359DE">
              <w:rPr>
                <w:rFonts w:ascii="宋体" w:hAnsi="宋体" w:hint="eastAsia"/>
                <w:szCs w:val="21"/>
              </w:rPr>
              <w:t>≥2</w:t>
            </w:r>
            <w:r w:rsidRPr="003359DE">
              <w:rPr>
                <w:rFonts w:ascii="宋体" w:hAnsi="宋体"/>
                <w:szCs w:val="21"/>
              </w:rPr>
              <w:t>50</w:t>
            </w:r>
          </w:p>
        </w:tc>
        <w:tc>
          <w:tcPr>
            <w:tcW w:w="2766" w:type="dxa"/>
          </w:tcPr>
          <w:p w14:paraId="303E05FE" w14:textId="77777777" w:rsidR="008405A1" w:rsidRPr="003359DE" w:rsidRDefault="008405A1" w:rsidP="00BB0EA6">
            <w:pPr>
              <w:jc w:val="center"/>
              <w:rPr>
                <w:rFonts w:ascii="宋体" w:hAnsi="宋体"/>
                <w:szCs w:val="21"/>
              </w:rPr>
            </w:pPr>
            <w:r w:rsidRPr="003359DE">
              <w:rPr>
                <w:rFonts w:ascii="宋体" w:hAnsi="宋体" w:hint="eastAsia"/>
                <w:szCs w:val="21"/>
              </w:rPr>
              <w:t>≥7</w:t>
            </w:r>
            <w:r w:rsidRPr="003359DE">
              <w:rPr>
                <w:rFonts w:ascii="宋体" w:hAnsi="宋体"/>
                <w:szCs w:val="21"/>
              </w:rPr>
              <w:t>.0</w:t>
            </w:r>
          </w:p>
        </w:tc>
      </w:tr>
      <w:tr w:rsidR="008405A1" w14:paraId="6CBE2A15" w14:textId="77777777" w:rsidTr="00BB0EA6">
        <w:tc>
          <w:tcPr>
            <w:tcW w:w="2765" w:type="dxa"/>
          </w:tcPr>
          <w:p w14:paraId="6F9565E1" w14:textId="77777777" w:rsidR="008405A1" w:rsidRPr="003359DE" w:rsidRDefault="008405A1" w:rsidP="00BB0EA6">
            <w:pPr>
              <w:jc w:val="center"/>
              <w:rPr>
                <w:rFonts w:ascii="宋体" w:hAnsi="宋体"/>
                <w:szCs w:val="21"/>
              </w:rPr>
            </w:pPr>
            <w:r w:rsidRPr="003359DE">
              <w:rPr>
                <w:rFonts w:ascii="宋体" w:hAnsi="宋体" w:hint="eastAsia"/>
                <w:szCs w:val="21"/>
              </w:rPr>
              <w:t>直辖市总队级系统</w:t>
            </w:r>
          </w:p>
        </w:tc>
        <w:tc>
          <w:tcPr>
            <w:tcW w:w="2765" w:type="dxa"/>
          </w:tcPr>
          <w:p w14:paraId="5172565C" w14:textId="77777777" w:rsidR="008405A1" w:rsidRPr="003359DE" w:rsidRDefault="008405A1" w:rsidP="00BB0EA6">
            <w:pPr>
              <w:jc w:val="center"/>
              <w:rPr>
                <w:rFonts w:ascii="宋体" w:hAnsi="宋体"/>
                <w:szCs w:val="21"/>
              </w:rPr>
            </w:pPr>
            <w:r w:rsidRPr="003359DE">
              <w:rPr>
                <w:rFonts w:ascii="宋体" w:hAnsi="宋体" w:hint="eastAsia"/>
                <w:szCs w:val="21"/>
              </w:rPr>
              <w:t>≥2</w:t>
            </w:r>
            <w:r w:rsidRPr="003359DE">
              <w:rPr>
                <w:rFonts w:ascii="宋体" w:hAnsi="宋体"/>
                <w:szCs w:val="21"/>
              </w:rPr>
              <w:t>50</w:t>
            </w:r>
          </w:p>
        </w:tc>
        <w:tc>
          <w:tcPr>
            <w:tcW w:w="2766" w:type="dxa"/>
          </w:tcPr>
          <w:p w14:paraId="2A67D75F" w14:textId="77777777" w:rsidR="008405A1" w:rsidRPr="003359DE" w:rsidRDefault="008405A1" w:rsidP="00BB0EA6">
            <w:pPr>
              <w:jc w:val="center"/>
              <w:rPr>
                <w:rFonts w:ascii="宋体" w:hAnsi="宋体"/>
                <w:szCs w:val="21"/>
              </w:rPr>
            </w:pPr>
            <w:r w:rsidRPr="003359DE">
              <w:rPr>
                <w:rFonts w:ascii="宋体" w:hAnsi="宋体" w:hint="eastAsia"/>
                <w:szCs w:val="21"/>
              </w:rPr>
              <w:t>≥7</w:t>
            </w:r>
            <w:r w:rsidRPr="003359DE">
              <w:rPr>
                <w:rFonts w:ascii="宋体" w:hAnsi="宋体"/>
                <w:szCs w:val="21"/>
              </w:rPr>
              <w:t>.0</w:t>
            </w:r>
          </w:p>
        </w:tc>
      </w:tr>
      <w:tr w:rsidR="008405A1" w14:paraId="210A9E46" w14:textId="77777777" w:rsidTr="00BB0EA6">
        <w:tc>
          <w:tcPr>
            <w:tcW w:w="2765" w:type="dxa"/>
          </w:tcPr>
          <w:p w14:paraId="566147E9" w14:textId="77777777" w:rsidR="008405A1" w:rsidRPr="003359DE" w:rsidRDefault="008405A1" w:rsidP="00BB0EA6">
            <w:pPr>
              <w:jc w:val="center"/>
              <w:rPr>
                <w:rFonts w:ascii="宋体" w:hAnsi="宋体"/>
                <w:szCs w:val="21"/>
              </w:rPr>
            </w:pPr>
            <w:r w:rsidRPr="003359DE">
              <w:rPr>
                <w:rFonts w:ascii="宋体" w:hAnsi="宋体" w:hint="eastAsia"/>
                <w:szCs w:val="21"/>
              </w:rPr>
              <w:t>支队级系统</w:t>
            </w:r>
          </w:p>
        </w:tc>
        <w:tc>
          <w:tcPr>
            <w:tcW w:w="2765" w:type="dxa"/>
          </w:tcPr>
          <w:p w14:paraId="6D109F37" w14:textId="77777777" w:rsidR="008405A1" w:rsidRPr="003359DE" w:rsidRDefault="008405A1" w:rsidP="00BB0EA6">
            <w:pPr>
              <w:jc w:val="center"/>
              <w:rPr>
                <w:rFonts w:ascii="宋体" w:hAnsi="宋体"/>
                <w:szCs w:val="21"/>
              </w:rPr>
            </w:pPr>
            <w:r w:rsidRPr="003359DE">
              <w:rPr>
                <w:rFonts w:ascii="宋体" w:hAnsi="宋体" w:hint="eastAsia"/>
                <w:szCs w:val="21"/>
              </w:rPr>
              <w:t>≥1</w:t>
            </w:r>
            <w:r w:rsidRPr="003359DE">
              <w:rPr>
                <w:rFonts w:ascii="宋体" w:hAnsi="宋体"/>
                <w:szCs w:val="21"/>
              </w:rPr>
              <w:t>20</w:t>
            </w:r>
          </w:p>
        </w:tc>
        <w:tc>
          <w:tcPr>
            <w:tcW w:w="2766" w:type="dxa"/>
          </w:tcPr>
          <w:p w14:paraId="31B8FE90" w14:textId="77777777" w:rsidR="008405A1" w:rsidRPr="003359DE" w:rsidRDefault="008405A1" w:rsidP="00BB0EA6">
            <w:pPr>
              <w:jc w:val="center"/>
              <w:rPr>
                <w:rFonts w:ascii="宋体" w:hAnsi="宋体"/>
                <w:szCs w:val="21"/>
              </w:rPr>
            </w:pPr>
            <w:r w:rsidRPr="003359DE">
              <w:rPr>
                <w:rFonts w:ascii="宋体" w:hAnsi="宋体" w:hint="eastAsia"/>
                <w:szCs w:val="21"/>
              </w:rPr>
              <w:t>≥7</w:t>
            </w:r>
            <w:r w:rsidRPr="003359DE">
              <w:rPr>
                <w:rFonts w:ascii="宋体" w:hAnsi="宋体"/>
                <w:szCs w:val="21"/>
              </w:rPr>
              <w:t>.0</w:t>
            </w:r>
          </w:p>
        </w:tc>
      </w:tr>
      <w:tr w:rsidR="008405A1" w14:paraId="19776BCB" w14:textId="77777777" w:rsidTr="00BB0EA6">
        <w:tc>
          <w:tcPr>
            <w:tcW w:w="2765" w:type="dxa"/>
          </w:tcPr>
          <w:p w14:paraId="2F66B39B" w14:textId="77777777" w:rsidR="008405A1" w:rsidRPr="003359DE" w:rsidRDefault="008405A1" w:rsidP="00BB0EA6">
            <w:pPr>
              <w:jc w:val="center"/>
              <w:rPr>
                <w:rFonts w:ascii="宋体" w:hAnsi="宋体"/>
                <w:szCs w:val="21"/>
              </w:rPr>
            </w:pPr>
            <w:r w:rsidRPr="003359DE">
              <w:rPr>
                <w:rFonts w:ascii="宋体" w:hAnsi="宋体" w:hint="eastAsia"/>
                <w:szCs w:val="21"/>
              </w:rPr>
              <w:t>大队级系统</w:t>
            </w:r>
          </w:p>
        </w:tc>
        <w:tc>
          <w:tcPr>
            <w:tcW w:w="2765" w:type="dxa"/>
          </w:tcPr>
          <w:p w14:paraId="1205026D" w14:textId="77777777" w:rsidR="008405A1" w:rsidRPr="003359DE" w:rsidRDefault="008405A1" w:rsidP="00BB0EA6">
            <w:pPr>
              <w:jc w:val="center"/>
              <w:rPr>
                <w:rFonts w:ascii="宋体" w:hAnsi="宋体"/>
                <w:szCs w:val="21"/>
              </w:rPr>
            </w:pPr>
            <w:r w:rsidRPr="003359DE">
              <w:rPr>
                <w:rFonts w:ascii="宋体" w:hAnsi="宋体" w:hint="eastAsia"/>
                <w:szCs w:val="21"/>
              </w:rPr>
              <w:t>≥5</w:t>
            </w:r>
            <w:r w:rsidRPr="003359DE">
              <w:rPr>
                <w:rFonts w:ascii="宋体" w:hAnsi="宋体"/>
                <w:szCs w:val="21"/>
              </w:rPr>
              <w:t>0</w:t>
            </w:r>
          </w:p>
        </w:tc>
        <w:tc>
          <w:tcPr>
            <w:tcW w:w="2766" w:type="dxa"/>
          </w:tcPr>
          <w:p w14:paraId="653ABD27" w14:textId="77777777" w:rsidR="008405A1" w:rsidRPr="003359DE" w:rsidRDefault="008405A1" w:rsidP="00BB0EA6">
            <w:pPr>
              <w:jc w:val="center"/>
              <w:rPr>
                <w:rFonts w:ascii="宋体" w:hAnsi="宋体"/>
                <w:szCs w:val="21"/>
              </w:rPr>
            </w:pPr>
            <w:r w:rsidRPr="003359DE">
              <w:rPr>
                <w:rFonts w:ascii="宋体" w:hAnsi="宋体" w:hint="eastAsia"/>
                <w:szCs w:val="21"/>
              </w:rPr>
              <w:t>≥</w:t>
            </w:r>
            <w:r w:rsidRPr="003359DE">
              <w:rPr>
                <w:rFonts w:ascii="宋体" w:hAnsi="宋体"/>
                <w:szCs w:val="21"/>
              </w:rPr>
              <w:t>3.0</w:t>
            </w:r>
          </w:p>
        </w:tc>
      </w:tr>
      <w:tr w:rsidR="008405A1" w14:paraId="4E5FDBFC" w14:textId="77777777" w:rsidTr="00BB0EA6">
        <w:tc>
          <w:tcPr>
            <w:tcW w:w="2765" w:type="dxa"/>
          </w:tcPr>
          <w:p w14:paraId="156F106F" w14:textId="77777777" w:rsidR="008405A1" w:rsidRPr="003359DE" w:rsidRDefault="008405A1" w:rsidP="00BB0EA6">
            <w:pPr>
              <w:jc w:val="center"/>
              <w:rPr>
                <w:rFonts w:ascii="宋体" w:hAnsi="宋体"/>
                <w:szCs w:val="21"/>
              </w:rPr>
            </w:pPr>
            <w:r w:rsidRPr="003359DE">
              <w:rPr>
                <w:rFonts w:ascii="宋体" w:hAnsi="宋体" w:hint="eastAsia"/>
                <w:szCs w:val="21"/>
              </w:rPr>
              <w:t>队站级系统</w:t>
            </w:r>
          </w:p>
        </w:tc>
        <w:tc>
          <w:tcPr>
            <w:tcW w:w="2765" w:type="dxa"/>
          </w:tcPr>
          <w:p w14:paraId="60D622F3" w14:textId="6FE1A836" w:rsidR="008405A1" w:rsidRPr="003359DE" w:rsidRDefault="008405A1" w:rsidP="00BB0EA6">
            <w:pPr>
              <w:jc w:val="center"/>
              <w:rPr>
                <w:rFonts w:ascii="宋体" w:hAnsi="宋体"/>
                <w:szCs w:val="21"/>
              </w:rPr>
            </w:pPr>
            <w:r w:rsidRPr="003359DE">
              <w:rPr>
                <w:rFonts w:ascii="宋体" w:hAnsi="宋体" w:hint="eastAsia"/>
                <w:szCs w:val="21"/>
              </w:rPr>
              <w:t>≥</w:t>
            </w:r>
            <w:r w:rsidR="0085640F" w:rsidRPr="003359DE">
              <w:rPr>
                <w:rFonts w:ascii="宋体" w:hAnsi="宋体" w:hint="eastAsia"/>
                <w:szCs w:val="21"/>
              </w:rPr>
              <w:t>3</w:t>
            </w:r>
            <w:r w:rsidRPr="003359DE">
              <w:rPr>
                <w:rFonts w:ascii="宋体" w:hAnsi="宋体"/>
                <w:szCs w:val="21"/>
              </w:rPr>
              <w:t>0</w:t>
            </w:r>
          </w:p>
        </w:tc>
        <w:tc>
          <w:tcPr>
            <w:tcW w:w="2766" w:type="dxa"/>
          </w:tcPr>
          <w:p w14:paraId="1207C010" w14:textId="77777777" w:rsidR="008405A1" w:rsidRPr="003359DE" w:rsidRDefault="008405A1" w:rsidP="00BB0EA6">
            <w:pPr>
              <w:jc w:val="center"/>
              <w:rPr>
                <w:rFonts w:ascii="宋体" w:hAnsi="宋体"/>
                <w:szCs w:val="21"/>
              </w:rPr>
            </w:pPr>
            <w:r w:rsidRPr="003359DE">
              <w:rPr>
                <w:rFonts w:ascii="宋体" w:hAnsi="宋体" w:hint="eastAsia"/>
                <w:szCs w:val="21"/>
              </w:rPr>
              <w:t>≥</w:t>
            </w:r>
            <w:r w:rsidRPr="003359DE">
              <w:rPr>
                <w:rFonts w:ascii="宋体" w:hAnsi="宋体"/>
                <w:szCs w:val="21"/>
              </w:rPr>
              <w:t>3.0</w:t>
            </w:r>
          </w:p>
        </w:tc>
      </w:tr>
    </w:tbl>
    <w:p w14:paraId="3BAE2119" w14:textId="77777777" w:rsidR="00F970E1" w:rsidRDefault="00F970E1"/>
    <w:p w14:paraId="349EAE0A" w14:textId="74E85877" w:rsidR="008405A1" w:rsidRDefault="008405A1" w:rsidP="00BF30C9">
      <w:pPr>
        <w:spacing w:line="400" w:lineRule="exact"/>
        <w:outlineLvl w:val="2"/>
        <w:rPr>
          <w:rFonts w:ascii="宋体"/>
        </w:rPr>
      </w:pPr>
      <w:r w:rsidRPr="00F33FC7">
        <w:rPr>
          <w:rFonts w:eastAsia="黑体" w:hint="eastAsia"/>
          <w:b/>
          <w:bCs/>
          <w:sz w:val="24"/>
        </w:rPr>
        <w:t>5</w:t>
      </w:r>
      <w:r w:rsidRPr="00F33FC7">
        <w:rPr>
          <w:rFonts w:eastAsia="黑体"/>
          <w:b/>
          <w:bCs/>
          <w:sz w:val="24"/>
        </w:rPr>
        <w:t>.8.2</w:t>
      </w:r>
      <w:r>
        <w:rPr>
          <w:rFonts w:ascii="黑体" w:eastAsia="黑体" w:hAnsi="黑体"/>
        </w:rPr>
        <w:t xml:space="preserve"> </w:t>
      </w:r>
      <w:r w:rsidR="00665D6C">
        <w:rPr>
          <w:rFonts w:ascii="黑体" w:eastAsia="黑体" w:hAnsi="黑体"/>
        </w:rPr>
        <w:t xml:space="preserve"> </w:t>
      </w:r>
      <w:r w:rsidRPr="00F33FC7">
        <w:rPr>
          <w:rFonts w:ascii="宋体" w:hint="eastAsia"/>
          <w:sz w:val="24"/>
        </w:rPr>
        <w:t>用房荷载要求应符合表</w:t>
      </w:r>
      <w:r w:rsidRPr="00F33FC7">
        <w:rPr>
          <w:rFonts w:ascii="宋体"/>
          <w:sz w:val="24"/>
        </w:rPr>
        <w:t>5.8.2</w:t>
      </w:r>
      <w:r w:rsidRPr="00F33FC7">
        <w:rPr>
          <w:rFonts w:ascii="宋体" w:hint="eastAsia"/>
          <w:sz w:val="24"/>
        </w:rPr>
        <w:t>的规定。</w:t>
      </w:r>
    </w:p>
    <w:p w14:paraId="46879158" w14:textId="77777777" w:rsidR="008405A1" w:rsidRPr="005A2F49" w:rsidRDefault="008405A1" w:rsidP="00BF30C9">
      <w:pPr>
        <w:spacing w:line="400" w:lineRule="exact"/>
        <w:jc w:val="center"/>
        <w:rPr>
          <w:rFonts w:ascii="黑体" w:eastAsia="黑体" w:hAnsi="黑体"/>
          <w:szCs w:val="21"/>
        </w:rPr>
      </w:pPr>
      <w:r w:rsidRPr="005A2F49">
        <w:rPr>
          <w:rFonts w:ascii="黑体" w:eastAsia="黑体" w:hAnsi="黑体" w:hint="eastAsia"/>
          <w:szCs w:val="21"/>
        </w:rPr>
        <w:t>表</w:t>
      </w:r>
      <w:r w:rsidRPr="005A2F49">
        <w:rPr>
          <w:rFonts w:ascii="黑体" w:eastAsia="黑体" w:hAnsi="黑体"/>
          <w:szCs w:val="21"/>
        </w:rPr>
        <w:t>5</w:t>
      </w:r>
      <w:r w:rsidRPr="005A2F49">
        <w:rPr>
          <w:rFonts w:ascii="黑体" w:eastAsia="黑体" w:hAnsi="黑体" w:hint="eastAsia"/>
          <w:szCs w:val="21"/>
        </w:rPr>
        <w:t>.</w:t>
      </w:r>
      <w:r w:rsidRPr="005A2F49">
        <w:rPr>
          <w:rFonts w:ascii="黑体" w:eastAsia="黑体" w:hAnsi="黑体"/>
          <w:szCs w:val="21"/>
        </w:rPr>
        <w:t>8</w:t>
      </w:r>
      <w:r w:rsidRPr="005A2F49">
        <w:rPr>
          <w:rFonts w:ascii="黑体" w:eastAsia="黑体" w:hAnsi="黑体" w:hint="eastAsia"/>
          <w:szCs w:val="21"/>
        </w:rPr>
        <w:t>.</w:t>
      </w:r>
      <w:r w:rsidRPr="005A2F49">
        <w:rPr>
          <w:rFonts w:ascii="黑体" w:eastAsia="黑体" w:hAnsi="黑体"/>
          <w:szCs w:val="21"/>
        </w:rPr>
        <w:t>2</w:t>
      </w:r>
      <w:r w:rsidRPr="005A2F49">
        <w:rPr>
          <w:rFonts w:ascii="黑体" w:eastAsia="黑体" w:hAnsi="黑体" w:hint="eastAsia"/>
          <w:szCs w:val="21"/>
        </w:rPr>
        <w:t>用房荷载要求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3"/>
        <w:gridCol w:w="4085"/>
      </w:tblGrid>
      <w:tr w:rsidR="008405A1" w14:paraId="5E186608" w14:textId="77777777" w:rsidTr="00BB0EA6">
        <w:tc>
          <w:tcPr>
            <w:tcW w:w="4153" w:type="dxa"/>
            <w:vAlign w:val="center"/>
          </w:tcPr>
          <w:p w14:paraId="59DFC365" w14:textId="77777777" w:rsidR="008405A1" w:rsidRPr="003359DE" w:rsidRDefault="008405A1" w:rsidP="00BB0EA6">
            <w:pPr>
              <w:jc w:val="center"/>
              <w:rPr>
                <w:rFonts w:ascii="宋体" w:hAnsi="宋体"/>
                <w:szCs w:val="21"/>
              </w:rPr>
            </w:pPr>
            <w:r w:rsidRPr="003359DE">
              <w:rPr>
                <w:rFonts w:ascii="宋体" w:hAnsi="宋体" w:hint="eastAsia"/>
                <w:szCs w:val="21"/>
              </w:rPr>
              <w:t>场所</w:t>
            </w:r>
          </w:p>
        </w:tc>
        <w:tc>
          <w:tcPr>
            <w:tcW w:w="4127" w:type="dxa"/>
            <w:vAlign w:val="center"/>
          </w:tcPr>
          <w:p w14:paraId="7857DF24" w14:textId="77777777" w:rsidR="008405A1" w:rsidRPr="003359DE" w:rsidRDefault="008405A1" w:rsidP="00BB0EA6">
            <w:pPr>
              <w:jc w:val="center"/>
              <w:rPr>
                <w:rFonts w:ascii="宋体" w:hAnsi="宋体"/>
                <w:szCs w:val="21"/>
              </w:rPr>
            </w:pPr>
            <w:r w:rsidRPr="003359DE">
              <w:rPr>
                <w:rFonts w:ascii="宋体" w:hAnsi="宋体" w:hint="eastAsia"/>
                <w:szCs w:val="21"/>
              </w:rPr>
              <w:t>楼、地面等效均布活荷载（</w:t>
            </w:r>
            <w:proofErr w:type="spellStart"/>
            <w:r w:rsidRPr="003359DE">
              <w:rPr>
                <w:rFonts w:ascii="宋体" w:hAnsi="宋体" w:hint="eastAsia"/>
                <w:szCs w:val="21"/>
              </w:rPr>
              <w:t>kN</w:t>
            </w:r>
            <w:proofErr w:type="spellEnd"/>
            <w:r w:rsidRPr="003359DE">
              <w:rPr>
                <w:rFonts w:ascii="宋体" w:hAnsi="宋体" w:hint="eastAsia"/>
                <w:szCs w:val="21"/>
              </w:rPr>
              <w:t>/m</w:t>
            </w:r>
            <w:r w:rsidRPr="003359DE">
              <w:rPr>
                <w:rFonts w:ascii="宋体" w:hAnsi="宋体"/>
                <w:szCs w:val="21"/>
              </w:rPr>
              <w:t>²</w:t>
            </w:r>
            <w:r w:rsidRPr="003359DE">
              <w:rPr>
                <w:rFonts w:ascii="宋体" w:hAnsi="宋体" w:hint="eastAsia"/>
                <w:szCs w:val="21"/>
              </w:rPr>
              <w:t>）</w:t>
            </w:r>
          </w:p>
        </w:tc>
      </w:tr>
      <w:tr w:rsidR="008405A1" w14:paraId="1CCC88D1" w14:textId="77777777" w:rsidTr="00BB0EA6">
        <w:tc>
          <w:tcPr>
            <w:tcW w:w="4153" w:type="dxa"/>
            <w:vMerge w:val="restart"/>
            <w:vAlign w:val="center"/>
          </w:tcPr>
          <w:p w14:paraId="690F27C8" w14:textId="77777777" w:rsidR="008405A1" w:rsidRPr="003359DE" w:rsidRDefault="008405A1" w:rsidP="00BB0EA6">
            <w:pPr>
              <w:jc w:val="center"/>
              <w:rPr>
                <w:rFonts w:ascii="宋体" w:hAnsi="宋体"/>
                <w:szCs w:val="21"/>
              </w:rPr>
            </w:pPr>
            <w:r w:rsidRPr="003359DE">
              <w:rPr>
                <w:rFonts w:ascii="宋体" w:hAnsi="宋体" w:hint="eastAsia"/>
                <w:szCs w:val="21"/>
              </w:rPr>
              <w:t>电力、电池室</w:t>
            </w:r>
          </w:p>
        </w:tc>
        <w:tc>
          <w:tcPr>
            <w:tcW w:w="4127" w:type="dxa"/>
            <w:vAlign w:val="center"/>
          </w:tcPr>
          <w:p w14:paraId="05760C8F" w14:textId="77777777" w:rsidR="008405A1" w:rsidRPr="003359DE" w:rsidRDefault="008405A1" w:rsidP="00BB0EA6">
            <w:pPr>
              <w:jc w:val="center"/>
              <w:rPr>
                <w:rFonts w:ascii="宋体" w:hAnsi="宋体"/>
                <w:szCs w:val="21"/>
              </w:rPr>
            </w:pPr>
            <w:r w:rsidRPr="003359DE">
              <w:rPr>
                <w:rFonts w:ascii="宋体" w:hAnsi="宋体"/>
                <w:szCs w:val="21"/>
              </w:rPr>
              <w:t>≥</w:t>
            </w:r>
            <w:r w:rsidRPr="003359DE">
              <w:rPr>
                <w:rFonts w:ascii="宋体" w:hAnsi="宋体" w:hint="eastAsia"/>
                <w:szCs w:val="21"/>
              </w:rPr>
              <w:t xml:space="preserve">4.5（蓄电池容量 </w:t>
            </w:r>
            <w:r w:rsidRPr="003359DE">
              <w:rPr>
                <w:rFonts w:ascii="宋体" w:hAnsi="宋体"/>
                <w:szCs w:val="21"/>
              </w:rPr>
              <w:t xml:space="preserve">&lt; </w:t>
            </w:r>
            <w:r w:rsidRPr="003359DE">
              <w:rPr>
                <w:rFonts w:ascii="宋体" w:hAnsi="宋体" w:hint="eastAsia"/>
                <w:szCs w:val="21"/>
              </w:rPr>
              <w:t>200Ah时）</w:t>
            </w:r>
          </w:p>
        </w:tc>
      </w:tr>
      <w:tr w:rsidR="008405A1" w14:paraId="1A4F75A1" w14:textId="77777777" w:rsidTr="00BB0EA6">
        <w:tc>
          <w:tcPr>
            <w:tcW w:w="4153" w:type="dxa"/>
            <w:vMerge/>
            <w:vAlign w:val="center"/>
          </w:tcPr>
          <w:p w14:paraId="6DA97C9C" w14:textId="77777777" w:rsidR="008405A1" w:rsidRPr="003359DE" w:rsidRDefault="008405A1" w:rsidP="00BB0EA6">
            <w:pPr>
              <w:rPr>
                <w:rFonts w:ascii="宋体" w:hAnsi="宋体"/>
                <w:szCs w:val="21"/>
              </w:rPr>
            </w:pPr>
          </w:p>
        </w:tc>
        <w:tc>
          <w:tcPr>
            <w:tcW w:w="4127" w:type="dxa"/>
            <w:vAlign w:val="center"/>
          </w:tcPr>
          <w:p w14:paraId="1A1E5FD7" w14:textId="77777777" w:rsidR="008405A1" w:rsidRPr="003359DE" w:rsidRDefault="008405A1" w:rsidP="00BB0EA6">
            <w:pPr>
              <w:jc w:val="center"/>
              <w:rPr>
                <w:rFonts w:ascii="宋体" w:hAnsi="宋体"/>
                <w:szCs w:val="21"/>
              </w:rPr>
            </w:pPr>
            <w:r w:rsidRPr="003359DE">
              <w:rPr>
                <w:rFonts w:ascii="宋体" w:hAnsi="宋体"/>
                <w:szCs w:val="21"/>
              </w:rPr>
              <w:t>≥</w:t>
            </w:r>
            <w:r w:rsidRPr="003359DE">
              <w:rPr>
                <w:rFonts w:ascii="宋体" w:hAnsi="宋体" w:hint="eastAsia"/>
                <w:szCs w:val="21"/>
              </w:rPr>
              <w:t>6.0（200Ah</w:t>
            </w:r>
            <w:r w:rsidRPr="003359DE">
              <w:rPr>
                <w:rFonts w:ascii="宋体" w:hAnsi="宋体"/>
                <w:szCs w:val="21"/>
              </w:rPr>
              <w:t xml:space="preserve"> </w:t>
            </w:r>
            <w:r w:rsidRPr="003359DE">
              <w:rPr>
                <w:rFonts w:ascii="宋体" w:hAnsi="宋体" w:hint="eastAsia"/>
                <w:szCs w:val="21"/>
              </w:rPr>
              <w:t>≤ 蓄电池容量 &lt; 400Ah时）</w:t>
            </w:r>
          </w:p>
        </w:tc>
      </w:tr>
      <w:tr w:rsidR="008405A1" w14:paraId="3EF33FA5" w14:textId="77777777" w:rsidTr="00BB0EA6">
        <w:tc>
          <w:tcPr>
            <w:tcW w:w="4153" w:type="dxa"/>
            <w:vMerge/>
            <w:vAlign w:val="center"/>
          </w:tcPr>
          <w:p w14:paraId="75604FA4" w14:textId="77777777" w:rsidR="008405A1" w:rsidRPr="003359DE" w:rsidRDefault="008405A1" w:rsidP="00BB0EA6">
            <w:pPr>
              <w:rPr>
                <w:rFonts w:ascii="宋体" w:hAnsi="宋体"/>
                <w:szCs w:val="21"/>
              </w:rPr>
            </w:pPr>
          </w:p>
        </w:tc>
        <w:tc>
          <w:tcPr>
            <w:tcW w:w="4127" w:type="dxa"/>
            <w:vAlign w:val="center"/>
          </w:tcPr>
          <w:p w14:paraId="0ADC4297" w14:textId="77777777" w:rsidR="008405A1" w:rsidRPr="003359DE" w:rsidRDefault="008405A1" w:rsidP="00BB0EA6">
            <w:pPr>
              <w:jc w:val="center"/>
              <w:rPr>
                <w:rFonts w:ascii="宋体" w:hAnsi="宋体"/>
                <w:szCs w:val="21"/>
              </w:rPr>
            </w:pPr>
            <w:r w:rsidRPr="003359DE">
              <w:rPr>
                <w:rFonts w:ascii="宋体" w:hAnsi="宋体"/>
                <w:szCs w:val="21"/>
              </w:rPr>
              <w:t>≥</w:t>
            </w:r>
            <w:r w:rsidRPr="003359DE">
              <w:rPr>
                <w:rFonts w:ascii="宋体" w:hAnsi="宋体" w:hint="eastAsia"/>
                <w:szCs w:val="21"/>
              </w:rPr>
              <w:t>10.0（</w:t>
            </w:r>
            <w:r w:rsidRPr="003359DE">
              <w:rPr>
                <w:rFonts w:ascii="宋体" w:hAnsi="宋体"/>
                <w:szCs w:val="21"/>
              </w:rPr>
              <w:t>4</w:t>
            </w:r>
            <w:r w:rsidRPr="003359DE">
              <w:rPr>
                <w:rFonts w:ascii="宋体" w:hAnsi="宋体" w:hint="eastAsia"/>
                <w:szCs w:val="21"/>
              </w:rPr>
              <w:t>00Ah时</w:t>
            </w:r>
            <w:r w:rsidRPr="003359DE">
              <w:rPr>
                <w:rFonts w:ascii="宋体" w:hAnsi="宋体"/>
                <w:szCs w:val="21"/>
              </w:rPr>
              <w:t xml:space="preserve"> </w:t>
            </w:r>
            <w:r w:rsidRPr="003359DE">
              <w:rPr>
                <w:rFonts w:ascii="宋体" w:hAnsi="宋体" w:hint="eastAsia"/>
                <w:szCs w:val="21"/>
              </w:rPr>
              <w:t>≤ 蓄电池容量）</w:t>
            </w:r>
          </w:p>
        </w:tc>
      </w:tr>
      <w:tr w:rsidR="008405A1" w14:paraId="2BC1C385" w14:textId="77777777" w:rsidTr="00BB0EA6">
        <w:tc>
          <w:tcPr>
            <w:tcW w:w="4153" w:type="dxa"/>
            <w:vAlign w:val="center"/>
          </w:tcPr>
          <w:p w14:paraId="14DD7DE7" w14:textId="77777777" w:rsidR="008405A1" w:rsidRPr="003359DE" w:rsidRDefault="008405A1" w:rsidP="00BB0EA6">
            <w:pPr>
              <w:jc w:val="center"/>
              <w:rPr>
                <w:rFonts w:ascii="宋体" w:hAnsi="宋体"/>
                <w:szCs w:val="21"/>
              </w:rPr>
            </w:pPr>
            <w:r w:rsidRPr="003359DE">
              <w:rPr>
                <w:rFonts w:ascii="宋体" w:hAnsi="宋体" w:hint="eastAsia"/>
                <w:szCs w:val="21"/>
              </w:rPr>
              <w:t>机房</w:t>
            </w:r>
          </w:p>
        </w:tc>
        <w:tc>
          <w:tcPr>
            <w:tcW w:w="4127" w:type="dxa"/>
            <w:vAlign w:val="center"/>
          </w:tcPr>
          <w:p w14:paraId="1033BC0C" w14:textId="77777777" w:rsidR="008405A1" w:rsidRPr="003359DE" w:rsidRDefault="008405A1" w:rsidP="00BB0EA6">
            <w:pPr>
              <w:jc w:val="center"/>
              <w:rPr>
                <w:rFonts w:ascii="宋体" w:hAnsi="宋体"/>
                <w:szCs w:val="21"/>
              </w:rPr>
            </w:pPr>
            <w:r w:rsidRPr="003359DE">
              <w:rPr>
                <w:rFonts w:ascii="宋体" w:hAnsi="宋体"/>
                <w:szCs w:val="21"/>
              </w:rPr>
              <w:t>≥</w:t>
            </w:r>
            <w:r w:rsidRPr="003359DE">
              <w:rPr>
                <w:rFonts w:ascii="宋体" w:hAnsi="宋体" w:hint="eastAsia"/>
                <w:szCs w:val="21"/>
              </w:rPr>
              <w:t>4.5</w:t>
            </w:r>
          </w:p>
        </w:tc>
      </w:tr>
      <w:tr w:rsidR="008405A1" w14:paraId="3380A046" w14:textId="77777777" w:rsidTr="00BB0EA6">
        <w:tc>
          <w:tcPr>
            <w:tcW w:w="4153" w:type="dxa"/>
            <w:vAlign w:val="center"/>
          </w:tcPr>
          <w:p w14:paraId="437690C5" w14:textId="77777777" w:rsidR="008405A1" w:rsidRPr="003359DE" w:rsidRDefault="008405A1" w:rsidP="00BB0EA6">
            <w:pPr>
              <w:jc w:val="center"/>
              <w:rPr>
                <w:rFonts w:ascii="宋体" w:hAnsi="宋体"/>
                <w:szCs w:val="21"/>
              </w:rPr>
            </w:pPr>
            <w:r w:rsidRPr="003359DE">
              <w:rPr>
                <w:rFonts w:ascii="宋体" w:hAnsi="宋体" w:hint="eastAsia"/>
                <w:szCs w:val="21"/>
              </w:rPr>
              <w:t>指挥大厅、通信室</w:t>
            </w:r>
          </w:p>
        </w:tc>
        <w:tc>
          <w:tcPr>
            <w:tcW w:w="4127" w:type="dxa"/>
            <w:vAlign w:val="center"/>
          </w:tcPr>
          <w:p w14:paraId="369CAC09" w14:textId="77777777" w:rsidR="008405A1" w:rsidRPr="003359DE" w:rsidRDefault="008405A1" w:rsidP="00BB0EA6">
            <w:pPr>
              <w:jc w:val="center"/>
              <w:rPr>
                <w:rFonts w:ascii="宋体" w:hAnsi="宋体"/>
                <w:szCs w:val="21"/>
              </w:rPr>
            </w:pPr>
            <w:r w:rsidRPr="003359DE">
              <w:rPr>
                <w:rFonts w:ascii="宋体" w:hAnsi="宋体"/>
                <w:szCs w:val="21"/>
              </w:rPr>
              <w:t>≥</w:t>
            </w:r>
            <w:r w:rsidRPr="003359DE">
              <w:rPr>
                <w:rFonts w:ascii="宋体" w:hAnsi="宋体" w:hint="eastAsia"/>
                <w:szCs w:val="21"/>
              </w:rPr>
              <w:t>3.0</w:t>
            </w:r>
          </w:p>
        </w:tc>
      </w:tr>
    </w:tbl>
    <w:p w14:paraId="68917073" w14:textId="77777777" w:rsidR="008405A1" w:rsidRDefault="008405A1" w:rsidP="008405A1"/>
    <w:p w14:paraId="2E93CF82" w14:textId="1096CAE3" w:rsidR="008405A1" w:rsidRPr="00F33FC7" w:rsidRDefault="008405A1" w:rsidP="00BF30C9">
      <w:pPr>
        <w:spacing w:line="400" w:lineRule="exact"/>
        <w:outlineLvl w:val="2"/>
        <w:rPr>
          <w:rFonts w:ascii="宋体" w:hAnsi="宋体"/>
          <w:sz w:val="24"/>
        </w:rPr>
      </w:pPr>
      <w:r w:rsidRPr="00F33FC7">
        <w:rPr>
          <w:rFonts w:eastAsia="黑体" w:hint="eastAsia"/>
          <w:b/>
          <w:bCs/>
          <w:sz w:val="24"/>
        </w:rPr>
        <w:t>5</w:t>
      </w:r>
      <w:r w:rsidRPr="00F33FC7">
        <w:rPr>
          <w:rFonts w:eastAsia="黑体"/>
          <w:b/>
          <w:bCs/>
          <w:sz w:val="24"/>
        </w:rPr>
        <w:t>.8.3</w:t>
      </w:r>
      <w:r>
        <w:rPr>
          <w:rFonts w:ascii="黑体" w:eastAsia="黑体" w:hAnsi="黑体"/>
        </w:rPr>
        <w:t xml:space="preserve"> </w:t>
      </w:r>
      <w:r w:rsidR="00665D6C" w:rsidRPr="00F33FC7">
        <w:rPr>
          <w:rFonts w:ascii="黑体" w:eastAsia="黑体" w:hAnsi="黑体"/>
          <w:sz w:val="24"/>
        </w:rPr>
        <w:t xml:space="preserve"> </w:t>
      </w:r>
      <w:r w:rsidRPr="00F33FC7">
        <w:rPr>
          <w:rFonts w:ascii="宋体" w:hAnsi="宋体" w:hint="eastAsia"/>
          <w:sz w:val="24"/>
        </w:rPr>
        <w:t>空气质量应符合现行国家标准</w:t>
      </w:r>
      <w:bookmarkStart w:id="195" w:name="_Hlk107583988"/>
      <w:r w:rsidRPr="00F33FC7">
        <w:rPr>
          <w:rFonts w:ascii="宋体" w:hAnsi="宋体" w:hint="eastAsia"/>
          <w:sz w:val="24"/>
        </w:rPr>
        <w:t>《室内空气质量标准》GB</w:t>
      </w:r>
      <w:r w:rsidRPr="00F33FC7">
        <w:rPr>
          <w:rFonts w:ascii="宋体" w:hAnsi="宋体"/>
          <w:sz w:val="24"/>
        </w:rPr>
        <w:t xml:space="preserve"> 18883</w:t>
      </w:r>
      <w:bookmarkEnd w:id="195"/>
      <w:r w:rsidRPr="00F33FC7">
        <w:rPr>
          <w:rFonts w:ascii="宋体" w:hAnsi="宋体" w:hint="eastAsia"/>
          <w:sz w:val="24"/>
        </w:rPr>
        <w:t>的有关规定。</w:t>
      </w:r>
    </w:p>
    <w:p w14:paraId="778C7EFF" w14:textId="03F23179" w:rsidR="008405A1" w:rsidRPr="00F33FC7" w:rsidRDefault="008405A1" w:rsidP="00BF30C9">
      <w:pPr>
        <w:spacing w:line="400" w:lineRule="exact"/>
        <w:outlineLvl w:val="2"/>
        <w:rPr>
          <w:rFonts w:ascii="宋体" w:hAnsi="宋体"/>
          <w:sz w:val="24"/>
        </w:rPr>
      </w:pPr>
      <w:r w:rsidRPr="00F33FC7">
        <w:rPr>
          <w:rFonts w:eastAsia="黑体" w:hint="eastAsia"/>
          <w:b/>
          <w:bCs/>
          <w:sz w:val="24"/>
        </w:rPr>
        <w:t>5</w:t>
      </w:r>
      <w:r w:rsidRPr="00F33FC7">
        <w:rPr>
          <w:rFonts w:eastAsia="黑体"/>
          <w:b/>
          <w:bCs/>
          <w:sz w:val="24"/>
        </w:rPr>
        <w:t>.8.4</w:t>
      </w:r>
      <w:r w:rsidRPr="00F33FC7">
        <w:rPr>
          <w:rFonts w:ascii="黑体" w:eastAsia="黑体" w:hAnsi="黑体"/>
          <w:sz w:val="24"/>
        </w:rPr>
        <w:t xml:space="preserve"> </w:t>
      </w:r>
      <w:r w:rsidR="00665D6C" w:rsidRPr="00F33FC7">
        <w:rPr>
          <w:rFonts w:ascii="黑体" w:eastAsia="黑体" w:hAnsi="黑体"/>
          <w:sz w:val="24"/>
        </w:rPr>
        <w:t xml:space="preserve"> </w:t>
      </w:r>
      <w:r w:rsidRPr="00F33FC7">
        <w:rPr>
          <w:rFonts w:ascii="宋体" w:hAnsi="宋体" w:hint="eastAsia"/>
          <w:sz w:val="24"/>
        </w:rPr>
        <w:t>温度、相对湿度、风速及新风量要求应符合表</w:t>
      </w:r>
      <w:r w:rsidRPr="00F33FC7">
        <w:rPr>
          <w:rFonts w:ascii="宋体" w:hAnsi="宋体"/>
          <w:sz w:val="24"/>
        </w:rPr>
        <w:t>5</w:t>
      </w:r>
      <w:r w:rsidRPr="00F33FC7">
        <w:rPr>
          <w:rFonts w:ascii="宋体" w:hAnsi="宋体" w:hint="eastAsia"/>
          <w:sz w:val="24"/>
        </w:rPr>
        <w:t>.</w:t>
      </w:r>
      <w:r w:rsidRPr="00F33FC7">
        <w:rPr>
          <w:rFonts w:ascii="宋体" w:hAnsi="宋体"/>
          <w:sz w:val="24"/>
        </w:rPr>
        <w:t>8</w:t>
      </w:r>
      <w:r w:rsidRPr="00F33FC7">
        <w:rPr>
          <w:rFonts w:ascii="宋体" w:hAnsi="宋体" w:hint="eastAsia"/>
          <w:sz w:val="24"/>
        </w:rPr>
        <w:t>.</w:t>
      </w:r>
      <w:r w:rsidRPr="00F33FC7">
        <w:rPr>
          <w:rFonts w:ascii="宋体" w:hAnsi="宋体"/>
          <w:sz w:val="24"/>
        </w:rPr>
        <w:t>4</w:t>
      </w:r>
      <w:r w:rsidRPr="00F33FC7">
        <w:rPr>
          <w:rFonts w:ascii="宋体" w:hAnsi="宋体" w:hint="eastAsia"/>
          <w:sz w:val="24"/>
        </w:rPr>
        <w:t>的规定。</w:t>
      </w:r>
    </w:p>
    <w:p w14:paraId="63F0F57F" w14:textId="77777777" w:rsidR="008405A1" w:rsidRPr="005A2F49" w:rsidRDefault="008405A1" w:rsidP="00BF30C9">
      <w:pPr>
        <w:spacing w:line="400" w:lineRule="exact"/>
        <w:jc w:val="center"/>
        <w:rPr>
          <w:rFonts w:ascii="黑体" w:eastAsia="黑体" w:hAnsi="黑体"/>
          <w:szCs w:val="21"/>
        </w:rPr>
      </w:pPr>
      <w:r w:rsidRPr="005A2F49">
        <w:rPr>
          <w:rFonts w:ascii="黑体" w:eastAsia="黑体" w:hAnsi="黑体" w:hint="eastAsia"/>
          <w:szCs w:val="21"/>
        </w:rPr>
        <w:t>表</w:t>
      </w:r>
      <w:r w:rsidRPr="005A2F49">
        <w:rPr>
          <w:rFonts w:ascii="黑体" w:eastAsia="黑体" w:hAnsi="黑体"/>
          <w:szCs w:val="21"/>
        </w:rPr>
        <w:t>5</w:t>
      </w:r>
      <w:r w:rsidRPr="005A2F49">
        <w:rPr>
          <w:rFonts w:ascii="黑体" w:eastAsia="黑体" w:hAnsi="黑体" w:hint="eastAsia"/>
          <w:szCs w:val="21"/>
        </w:rPr>
        <w:t>.</w:t>
      </w:r>
      <w:r w:rsidRPr="005A2F49">
        <w:rPr>
          <w:rFonts w:ascii="黑体" w:eastAsia="黑体" w:hAnsi="黑体"/>
          <w:szCs w:val="21"/>
        </w:rPr>
        <w:t xml:space="preserve">8.4 </w:t>
      </w:r>
      <w:r w:rsidRPr="005A2F49">
        <w:rPr>
          <w:rFonts w:ascii="黑体" w:eastAsia="黑体" w:hAnsi="黑体" w:hint="eastAsia"/>
          <w:szCs w:val="21"/>
        </w:rPr>
        <w:t>温度、相对湿度、风速及新风量要求</w:t>
      </w:r>
    </w:p>
    <w:tbl>
      <w:tblPr>
        <w:tblStyle w:val="ae"/>
        <w:tblW w:w="0" w:type="auto"/>
        <w:tblLook w:val="04A0" w:firstRow="1" w:lastRow="0" w:firstColumn="1" w:lastColumn="0" w:noHBand="0" w:noVBand="1"/>
      </w:tblPr>
      <w:tblGrid>
        <w:gridCol w:w="1658"/>
        <w:gridCol w:w="1172"/>
        <w:gridCol w:w="1418"/>
        <w:gridCol w:w="1559"/>
        <w:gridCol w:w="2489"/>
      </w:tblGrid>
      <w:tr w:rsidR="008405A1" w14:paraId="15F21D04" w14:textId="77777777" w:rsidTr="00BB0EA6">
        <w:tc>
          <w:tcPr>
            <w:tcW w:w="1658" w:type="dxa"/>
          </w:tcPr>
          <w:p w14:paraId="2E06E287" w14:textId="77777777" w:rsidR="008405A1" w:rsidRPr="003359DE" w:rsidRDefault="008405A1" w:rsidP="00BB0EA6">
            <w:pPr>
              <w:jc w:val="center"/>
              <w:rPr>
                <w:rFonts w:ascii="宋体" w:hAnsi="宋体"/>
                <w:szCs w:val="21"/>
              </w:rPr>
            </w:pPr>
            <w:r w:rsidRPr="003359DE">
              <w:rPr>
                <w:rFonts w:ascii="宋体" w:hAnsi="宋体" w:hint="eastAsia"/>
                <w:szCs w:val="21"/>
              </w:rPr>
              <w:t>场所</w:t>
            </w:r>
          </w:p>
        </w:tc>
        <w:tc>
          <w:tcPr>
            <w:tcW w:w="1172" w:type="dxa"/>
          </w:tcPr>
          <w:p w14:paraId="592D2344" w14:textId="77777777" w:rsidR="008405A1" w:rsidRPr="003359DE" w:rsidRDefault="008405A1" w:rsidP="00BB0EA6">
            <w:pPr>
              <w:jc w:val="center"/>
              <w:rPr>
                <w:rFonts w:ascii="宋体" w:hAnsi="宋体"/>
                <w:szCs w:val="21"/>
              </w:rPr>
            </w:pPr>
            <w:r w:rsidRPr="003359DE">
              <w:rPr>
                <w:rFonts w:ascii="宋体" w:hAnsi="宋体" w:hint="eastAsia"/>
                <w:szCs w:val="21"/>
              </w:rPr>
              <w:t>温度(</w:t>
            </w:r>
            <w:r w:rsidRPr="003359DE">
              <w:rPr>
                <w:rFonts w:ascii="宋体" w:hAnsi="宋体" w:cs="Arial" w:hint="eastAsia"/>
                <w:color w:val="333333"/>
                <w:szCs w:val="21"/>
                <w:shd w:val="clear" w:color="auto" w:fill="FFFFFF"/>
              </w:rPr>
              <w:t>℃</w:t>
            </w:r>
            <w:r w:rsidRPr="003359DE">
              <w:rPr>
                <w:rFonts w:ascii="宋体" w:hAnsi="宋体"/>
                <w:szCs w:val="21"/>
              </w:rPr>
              <w:t>)</w:t>
            </w:r>
          </w:p>
        </w:tc>
        <w:tc>
          <w:tcPr>
            <w:tcW w:w="1418" w:type="dxa"/>
          </w:tcPr>
          <w:p w14:paraId="33AED9D2" w14:textId="77777777" w:rsidR="008405A1" w:rsidRPr="003359DE" w:rsidRDefault="008405A1" w:rsidP="00BB0EA6">
            <w:pPr>
              <w:jc w:val="center"/>
              <w:rPr>
                <w:rFonts w:ascii="宋体" w:hAnsi="宋体"/>
                <w:szCs w:val="21"/>
              </w:rPr>
            </w:pPr>
            <w:r w:rsidRPr="003359DE">
              <w:rPr>
                <w:rFonts w:ascii="宋体" w:hAnsi="宋体" w:hint="eastAsia"/>
                <w:szCs w:val="21"/>
              </w:rPr>
              <w:t>相对湿度(％</w:t>
            </w:r>
            <w:r w:rsidRPr="003359DE">
              <w:rPr>
                <w:rFonts w:ascii="宋体" w:hAnsi="宋体"/>
                <w:szCs w:val="21"/>
              </w:rPr>
              <w:t>)</w:t>
            </w:r>
          </w:p>
        </w:tc>
        <w:tc>
          <w:tcPr>
            <w:tcW w:w="1559" w:type="dxa"/>
          </w:tcPr>
          <w:p w14:paraId="55E71944" w14:textId="77777777" w:rsidR="008405A1" w:rsidRPr="003359DE" w:rsidRDefault="008405A1" w:rsidP="00BB0EA6">
            <w:pPr>
              <w:jc w:val="center"/>
              <w:rPr>
                <w:rFonts w:ascii="宋体" w:hAnsi="宋体"/>
                <w:szCs w:val="21"/>
              </w:rPr>
            </w:pPr>
            <w:r w:rsidRPr="003359DE">
              <w:rPr>
                <w:rFonts w:ascii="宋体" w:hAnsi="宋体" w:hint="eastAsia"/>
                <w:szCs w:val="21"/>
              </w:rPr>
              <w:t>风速（m</w:t>
            </w:r>
            <w:r w:rsidRPr="003359DE">
              <w:rPr>
                <w:rFonts w:ascii="宋体" w:hAnsi="宋体"/>
                <w:szCs w:val="21"/>
              </w:rPr>
              <w:t>/s</w:t>
            </w:r>
            <w:r w:rsidRPr="003359DE">
              <w:rPr>
                <w:rFonts w:ascii="宋体" w:hAnsi="宋体" w:hint="eastAsia"/>
                <w:szCs w:val="21"/>
              </w:rPr>
              <w:t>）</w:t>
            </w:r>
          </w:p>
        </w:tc>
        <w:tc>
          <w:tcPr>
            <w:tcW w:w="2489" w:type="dxa"/>
          </w:tcPr>
          <w:p w14:paraId="1DC12696" w14:textId="77777777" w:rsidR="008405A1" w:rsidRPr="003359DE" w:rsidRDefault="008405A1" w:rsidP="00BB0EA6">
            <w:pPr>
              <w:jc w:val="center"/>
              <w:rPr>
                <w:rFonts w:ascii="宋体" w:hAnsi="宋体"/>
                <w:szCs w:val="21"/>
              </w:rPr>
            </w:pPr>
            <w:r w:rsidRPr="003359DE">
              <w:rPr>
                <w:rFonts w:ascii="宋体" w:hAnsi="宋体" w:hint="eastAsia"/>
                <w:szCs w:val="21"/>
              </w:rPr>
              <w:t>新风量（m³/</w:t>
            </w:r>
            <w:r w:rsidRPr="003359DE">
              <w:rPr>
                <w:rFonts w:ascii="宋体" w:hAnsi="宋体"/>
                <w:szCs w:val="21"/>
              </w:rPr>
              <w:t>(</w:t>
            </w:r>
            <w:r w:rsidRPr="003359DE">
              <w:rPr>
                <w:rFonts w:ascii="宋体" w:hAnsi="宋体" w:hint="eastAsia"/>
                <w:szCs w:val="21"/>
              </w:rPr>
              <w:t>h•人</w:t>
            </w:r>
            <w:r w:rsidRPr="003359DE">
              <w:rPr>
                <w:rFonts w:ascii="宋体" w:hAnsi="宋体"/>
                <w:szCs w:val="21"/>
              </w:rPr>
              <w:t>)</w:t>
            </w:r>
            <w:r w:rsidRPr="003359DE">
              <w:rPr>
                <w:rFonts w:ascii="宋体" w:hAnsi="宋体" w:hint="eastAsia"/>
                <w:szCs w:val="21"/>
              </w:rPr>
              <w:t>）</w:t>
            </w:r>
          </w:p>
        </w:tc>
      </w:tr>
      <w:tr w:rsidR="008405A1" w14:paraId="7BC52794" w14:textId="77777777" w:rsidTr="00BB0EA6">
        <w:tc>
          <w:tcPr>
            <w:tcW w:w="1658" w:type="dxa"/>
          </w:tcPr>
          <w:p w14:paraId="044FD1BD" w14:textId="77777777" w:rsidR="008405A1" w:rsidRPr="003359DE" w:rsidRDefault="008405A1" w:rsidP="00BB0EA6">
            <w:pPr>
              <w:jc w:val="center"/>
              <w:rPr>
                <w:rFonts w:ascii="宋体" w:hAnsi="宋体"/>
                <w:szCs w:val="21"/>
              </w:rPr>
            </w:pPr>
            <w:r w:rsidRPr="003359DE">
              <w:rPr>
                <w:rFonts w:ascii="宋体" w:hAnsi="宋体" w:hint="eastAsia"/>
                <w:szCs w:val="21"/>
              </w:rPr>
              <w:t>指挥大厅</w:t>
            </w:r>
          </w:p>
        </w:tc>
        <w:tc>
          <w:tcPr>
            <w:tcW w:w="1172" w:type="dxa"/>
          </w:tcPr>
          <w:p w14:paraId="052DE461" w14:textId="77777777" w:rsidR="008405A1" w:rsidRPr="003359DE" w:rsidRDefault="008405A1" w:rsidP="00BB0EA6">
            <w:pPr>
              <w:jc w:val="center"/>
              <w:rPr>
                <w:rFonts w:ascii="宋体" w:hAnsi="宋体"/>
                <w:szCs w:val="21"/>
              </w:rPr>
            </w:pPr>
            <w:r w:rsidRPr="003359DE">
              <w:rPr>
                <w:rFonts w:ascii="宋体" w:hAnsi="宋体" w:hint="eastAsia"/>
                <w:szCs w:val="21"/>
              </w:rPr>
              <w:t>1</w:t>
            </w:r>
            <w:r w:rsidRPr="003359DE">
              <w:rPr>
                <w:rFonts w:ascii="宋体" w:hAnsi="宋体"/>
                <w:szCs w:val="21"/>
              </w:rPr>
              <w:t>5</w:t>
            </w:r>
            <w:r w:rsidRPr="003359DE">
              <w:rPr>
                <w:rFonts w:ascii="宋体" w:hAnsi="宋体" w:hint="eastAsia"/>
                <w:szCs w:val="21"/>
              </w:rPr>
              <w:t>～</w:t>
            </w:r>
            <w:r w:rsidRPr="003359DE">
              <w:rPr>
                <w:rFonts w:ascii="宋体" w:hAnsi="宋体"/>
                <w:szCs w:val="21"/>
              </w:rPr>
              <w:t>30</w:t>
            </w:r>
          </w:p>
        </w:tc>
        <w:tc>
          <w:tcPr>
            <w:tcW w:w="1418" w:type="dxa"/>
          </w:tcPr>
          <w:p w14:paraId="4C9F10DD" w14:textId="77777777" w:rsidR="008405A1" w:rsidRPr="003359DE" w:rsidRDefault="008405A1" w:rsidP="00BB0EA6">
            <w:pPr>
              <w:jc w:val="center"/>
              <w:rPr>
                <w:rFonts w:ascii="宋体" w:hAnsi="宋体"/>
                <w:szCs w:val="21"/>
              </w:rPr>
            </w:pPr>
            <w:r w:rsidRPr="003359DE">
              <w:rPr>
                <w:rFonts w:ascii="宋体" w:hAnsi="宋体"/>
                <w:szCs w:val="21"/>
              </w:rPr>
              <w:t>40</w:t>
            </w:r>
            <w:r w:rsidRPr="003359DE">
              <w:rPr>
                <w:rFonts w:ascii="宋体" w:hAnsi="宋体" w:hint="eastAsia"/>
                <w:szCs w:val="21"/>
              </w:rPr>
              <w:t>～</w:t>
            </w:r>
            <w:r w:rsidRPr="003359DE">
              <w:rPr>
                <w:rFonts w:ascii="宋体" w:hAnsi="宋体"/>
                <w:szCs w:val="21"/>
              </w:rPr>
              <w:t>70</w:t>
            </w:r>
          </w:p>
        </w:tc>
        <w:tc>
          <w:tcPr>
            <w:tcW w:w="1559" w:type="dxa"/>
          </w:tcPr>
          <w:p w14:paraId="0D56CDE6" w14:textId="77777777" w:rsidR="008405A1" w:rsidRPr="003359DE" w:rsidRDefault="008405A1" w:rsidP="00BB0EA6">
            <w:pPr>
              <w:jc w:val="center"/>
              <w:rPr>
                <w:rFonts w:ascii="宋体" w:hAnsi="宋体"/>
                <w:szCs w:val="21"/>
              </w:rPr>
            </w:pPr>
            <w:r w:rsidRPr="003359DE">
              <w:rPr>
                <w:rFonts w:ascii="宋体" w:hAnsi="宋体" w:hint="eastAsia"/>
                <w:szCs w:val="21"/>
              </w:rPr>
              <w:t>≤3</w:t>
            </w:r>
          </w:p>
        </w:tc>
        <w:tc>
          <w:tcPr>
            <w:tcW w:w="2489" w:type="dxa"/>
          </w:tcPr>
          <w:p w14:paraId="56259B56" w14:textId="77777777" w:rsidR="008405A1" w:rsidRPr="003359DE" w:rsidRDefault="008405A1" w:rsidP="00BB0EA6">
            <w:pPr>
              <w:jc w:val="center"/>
              <w:rPr>
                <w:rFonts w:ascii="宋体" w:hAnsi="宋体"/>
                <w:szCs w:val="21"/>
              </w:rPr>
            </w:pPr>
            <w:r w:rsidRPr="003359DE">
              <w:rPr>
                <w:rFonts w:ascii="宋体" w:hAnsi="宋体" w:hint="eastAsia"/>
                <w:szCs w:val="21"/>
              </w:rPr>
              <w:t>≥3</w:t>
            </w:r>
            <w:r w:rsidRPr="003359DE">
              <w:rPr>
                <w:rFonts w:ascii="宋体" w:hAnsi="宋体"/>
                <w:szCs w:val="21"/>
              </w:rPr>
              <w:t>0</w:t>
            </w:r>
          </w:p>
        </w:tc>
      </w:tr>
      <w:tr w:rsidR="008405A1" w14:paraId="59E36290" w14:textId="77777777" w:rsidTr="00BB0EA6">
        <w:tc>
          <w:tcPr>
            <w:tcW w:w="1658" w:type="dxa"/>
          </w:tcPr>
          <w:p w14:paraId="558C43D6" w14:textId="77777777" w:rsidR="008405A1" w:rsidRPr="003359DE" w:rsidRDefault="008405A1" w:rsidP="00BB0EA6">
            <w:pPr>
              <w:jc w:val="center"/>
              <w:rPr>
                <w:rFonts w:ascii="宋体" w:hAnsi="宋体"/>
                <w:szCs w:val="21"/>
              </w:rPr>
            </w:pPr>
            <w:r w:rsidRPr="003359DE">
              <w:rPr>
                <w:rFonts w:ascii="宋体" w:hAnsi="宋体" w:hint="eastAsia"/>
                <w:szCs w:val="21"/>
              </w:rPr>
              <w:t>消防救援站通信室</w:t>
            </w:r>
          </w:p>
        </w:tc>
        <w:tc>
          <w:tcPr>
            <w:tcW w:w="1172" w:type="dxa"/>
          </w:tcPr>
          <w:p w14:paraId="01135851" w14:textId="77777777" w:rsidR="008405A1" w:rsidRPr="003359DE" w:rsidRDefault="008405A1" w:rsidP="00BB0EA6">
            <w:pPr>
              <w:jc w:val="center"/>
              <w:rPr>
                <w:rFonts w:ascii="宋体" w:hAnsi="宋体"/>
                <w:szCs w:val="21"/>
              </w:rPr>
            </w:pPr>
            <w:r w:rsidRPr="003359DE">
              <w:rPr>
                <w:rFonts w:ascii="宋体" w:hAnsi="宋体" w:hint="eastAsia"/>
                <w:szCs w:val="21"/>
              </w:rPr>
              <w:t>1</w:t>
            </w:r>
            <w:r w:rsidRPr="003359DE">
              <w:rPr>
                <w:rFonts w:ascii="宋体" w:hAnsi="宋体"/>
                <w:szCs w:val="21"/>
              </w:rPr>
              <w:t>5</w:t>
            </w:r>
            <w:r w:rsidRPr="003359DE">
              <w:rPr>
                <w:rFonts w:ascii="宋体" w:hAnsi="宋体" w:hint="eastAsia"/>
                <w:szCs w:val="21"/>
              </w:rPr>
              <w:t>～</w:t>
            </w:r>
            <w:r w:rsidRPr="003359DE">
              <w:rPr>
                <w:rFonts w:ascii="宋体" w:hAnsi="宋体"/>
                <w:szCs w:val="21"/>
              </w:rPr>
              <w:t>30</w:t>
            </w:r>
          </w:p>
        </w:tc>
        <w:tc>
          <w:tcPr>
            <w:tcW w:w="1418" w:type="dxa"/>
          </w:tcPr>
          <w:p w14:paraId="5E2FBA4B" w14:textId="77777777" w:rsidR="008405A1" w:rsidRPr="003359DE" w:rsidRDefault="008405A1" w:rsidP="00BB0EA6">
            <w:pPr>
              <w:jc w:val="center"/>
              <w:rPr>
                <w:rFonts w:ascii="宋体" w:hAnsi="宋体"/>
                <w:szCs w:val="21"/>
              </w:rPr>
            </w:pPr>
            <w:r w:rsidRPr="003359DE">
              <w:rPr>
                <w:rFonts w:ascii="宋体" w:hAnsi="宋体"/>
                <w:szCs w:val="21"/>
              </w:rPr>
              <w:t>40</w:t>
            </w:r>
            <w:r w:rsidRPr="003359DE">
              <w:rPr>
                <w:rFonts w:ascii="宋体" w:hAnsi="宋体" w:hint="eastAsia"/>
                <w:szCs w:val="21"/>
              </w:rPr>
              <w:t>～</w:t>
            </w:r>
            <w:r w:rsidRPr="003359DE">
              <w:rPr>
                <w:rFonts w:ascii="宋体" w:hAnsi="宋体"/>
                <w:szCs w:val="21"/>
              </w:rPr>
              <w:t>70</w:t>
            </w:r>
          </w:p>
        </w:tc>
        <w:tc>
          <w:tcPr>
            <w:tcW w:w="1559" w:type="dxa"/>
          </w:tcPr>
          <w:p w14:paraId="680AC927" w14:textId="77777777" w:rsidR="008405A1" w:rsidRPr="003359DE" w:rsidRDefault="008405A1" w:rsidP="00BB0EA6">
            <w:pPr>
              <w:jc w:val="center"/>
              <w:rPr>
                <w:rFonts w:ascii="宋体" w:hAnsi="宋体"/>
                <w:szCs w:val="21"/>
              </w:rPr>
            </w:pPr>
            <w:r w:rsidRPr="003359DE">
              <w:rPr>
                <w:rFonts w:ascii="宋体" w:hAnsi="宋体" w:hint="eastAsia"/>
                <w:szCs w:val="21"/>
              </w:rPr>
              <w:t>≤3</w:t>
            </w:r>
          </w:p>
        </w:tc>
        <w:tc>
          <w:tcPr>
            <w:tcW w:w="2489" w:type="dxa"/>
          </w:tcPr>
          <w:p w14:paraId="00D3D6C8" w14:textId="77777777" w:rsidR="008405A1" w:rsidRPr="003359DE" w:rsidRDefault="008405A1" w:rsidP="00BB0EA6">
            <w:pPr>
              <w:jc w:val="center"/>
              <w:rPr>
                <w:rFonts w:ascii="宋体" w:hAnsi="宋体"/>
                <w:szCs w:val="21"/>
              </w:rPr>
            </w:pPr>
            <w:r w:rsidRPr="003359DE">
              <w:rPr>
                <w:rFonts w:ascii="宋体" w:hAnsi="宋体" w:hint="eastAsia"/>
                <w:szCs w:val="21"/>
              </w:rPr>
              <w:t>≥3</w:t>
            </w:r>
            <w:r w:rsidRPr="003359DE">
              <w:rPr>
                <w:rFonts w:ascii="宋体" w:hAnsi="宋体"/>
                <w:szCs w:val="21"/>
              </w:rPr>
              <w:t>0</w:t>
            </w:r>
          </w:p>
        </w:tc>
      </w:tr>
    </w:tbl>
    <w:p w14:paraId="03491917" w14:textId="77777777" w:rsidR="008405A1" w:rsidRPr="00480F58" w:rsidRDefault="008405A1" w:rsidP="008405A1"/>
    <w:p w14:paraId="09F26FAD" w14:textId="7D609B9C" w:rsidR="008405A1" w:rsidRPr="00F33FC7" w:rsidRDefault="008405A1" w:rsidP="00BF30C9">
      <w:pPr>
        <w:spacing w:line="400" w:lineRule="exact"/>
        <w:outlineLvl w:val="2"/>
        <w:rPr>
          <w:rFonts w:ascii="宋体" w:hAnsi="宋体"/>
          <w:sz w:val="24"/>
        </w:rPr>
      </w:pPr>
      <w:r w:rsidRPr="00F33FC7">
        <w:rPr>
          <w:rFonts w:eastAsia="黑体" w:hint="eastAsia"/>
          <w:b/>
          <w:bCs/>
          <w:sz w:val="24"/>
        </w:rPr>
        <w:t>5</w:t>
      </w:r>
      <w:r w:rsidRPr="00F33FC7">
        <w:rPr>
          <w:rFonts w:eastAsia="黑体"/>
          <w:b/>
          <w:bCs/>
          <w:sz w:val="24"/>
        </w:rPr>
        <w:t>.8.5</w:t>
      </w:r>
      <w:r w:rsidRPr="00F33FC7">
        <w:rPr>
          <w:rFonts w:ascii="黑体" w:eastAsia="黑体" w:hAnsi="黑体"/>
          <w:sz w:val="24"/>
        </w:rPr>
        <w:t xml:space="preserve"> </w:t>
      </w:r>
      <w:r w:rsidR="00665D6C" w:rsidRPr="00F33FC7">
        <w:rPr>
          <w:rFonts w:ascii="黑体" w:eastAsia="黑体" w:hAnsi="黑体"/>
          <w:sz w:val="24"/>
        </w:rPr>
        <w:t xml:space="preserve"> </w:t>
      </w:r>
      <w:r w:rsidRPr="00F33FC7">
        <w:rPr>
          <w:rFonts w:ascii="宋体" w:hAnsi="宋体" w:hint="eastAsia"/>
          <w:sz w:val="24"/>
        </w:rPr>
        <w:t>装饰装修防火设计应符合现行国家标准</w:t>
      </w:r>
      <w:bookmarkStart w:id="196" w:name="_Hlk107584010"/>
      <w:r w:rsidRPr="00F33FC7">
        <w:rPr>
          <w:rFonts w:ascii="宋体" w:hAnsi="宋体" w:hint="eastAsia"/>
          <w:sz w:val="24"/>
        </w:rPr>
        <w:t>《建筑内部装修设计防火规范》GB</w:t>
      </w:r>
      <w:r w:rsidRPr="00F33FC7">
        <w:rPr>
          <w:rFonts w:ascii="宋体" w:hAnsi="宋体"/>
          <w:sz w:val="24"/>
        </w:rPr>
        <w:t xml:space="preserve"> 50222</w:t>
      </w:r>
      <w:bookmarkEnd w:id="196"/>
      <w:r w:rsidRPr="00F33FC7">
        <w:rPr>
          <w:rFonts w:ascii="宋体" w:hAnsi="宋体" w:hint="eastAsia"/>
          <w:sz w:val="24"/>
        </w:rPr>
        <w:t>的有关规定。</w:t>
      </w:r>
    </w:p>
    <w:p w14:paraId="5923D6BC" w14:textId="7E3EB9C3" w:rsidR="00646F97" w:rsidRPr="00F33FC7" w:rsidRDefault="00646F97" w:rsidP="00BF30C9">
      <w:pPr>
        <w:spacing w:line="400" w:lineRule="exact"/>
        <w:outlineLvl w:val="2"/>
        <w:rPr>
          <w:rFonts w:ascii="宋体" w:hAnsi="宋体"/>
          <w:sz w:val="24"/>
        </w:rPr>
        <w:sectPr w:rsidR="00646F97" w:rsidRPr="00F33FC7" w:rsidSect="00845AB1">
          <w:pgSz w:w="11906" w:h="16838"/>
          <w:pgMar w:top="1440" w:right="1800" w:bottom="1440" w:left="1800" w:header="851" w:footer="992" w:gutter="0"/>
          <w:cols w:space="425"/>
          <w:docGrid w:type="lines" w:linePitch="312"/>
        </w:sectPr>
      </w:pPr>
      <w:r w:rsidRPr="00F33FC7">
        <w:rPr>
          <w:rFonts w:eastAsia="黑体" w:hint="eastAsia"/>
          <w:b/>
          <w:bCs/>
          <w:sz w:val="24"/>
        </w:rPr>
        <w:t>5</w:t>
      </w:r>
      <w:r w:rsidRPr="00F33FC7">
        <w:rPr>
          <w:rFonts w:eastAsia="黑体"/>
          <w:b/>
          <w:bCs/>
          <w:sz w:val="24"/>
        </w:rPr>
        <w:t xml:space="preserve">.8.6 </w:t>
      </w:r>
      <w:r w:rsidR="00665D6C" w:rsidRPr="00F33FC7">
        <w:rPr>
          <w:rFonts w:ascii="黑体" w:eastAsia="黑体" w:hAnsi="黑体"/>
          <w:sz w:val="24"/>
        </w:rPr>
        <w:t xml:space="preserve"> </w:t>
      </w:r>
      <w:r w:rsidRPr="00F33FC7">
        <w:rPr>
          <w:rFonts w:ascii="宋体" w:hAnsi="宋体" w:hint="eastAsia"/>
          <w:sz w:val="24"/>
        </w:rPr>
        <w:t>智能化设计应符合现行国家标准《智能建筑设计标准》GB</w:t>
      </w:r>
      <w:r w:rsidRPr="00F33FC7">
        <w:rPr>
          <w:rFonts w:ascii="宋体" w:hAnsi="宋体"/>
          <w:sz w:val="24"/>
        </w:rPr>
        <w:t xml:space="preserve"> </w:t>
      </w:r>
      <w:r w:rsidRPr="00F33FC7">
        <w:rPr>
          <w:rFonts w:ascii="宋体" w:hAnsi="宋体" w:hint="eastAsia"/>
          <w:sz w:val="24"/>
        </w:rPr>
        <w:t>50314的有关规定。</w:t>
      </w:r>
    </w:p>
    <w:p w14:paraId="6F15D5E7" w14:textId="15CACE10" w:rsidR="008405A1" w:rsidRDefault="008405A1" w:rsidP="008405A1">
      <w:pPr>
        <w:pStyle w:val="1"/>
        <w:spacing w:line="360" w:lineRule="exact"/>
        <w:jc w:val="center"/>
        <w:rPr>
          <w:rFonts w:ascii="黑体"/>
        </w:rPr>
      </w:pPr>
      <w:bookmarkStart w:id="197" w:name="_Toc256976710"/>
      <w:bookmarkStart w:id="198" w:name="_Toc256977195"/>
      <w:bookmarkStart w:id="199" w:name="_Toc266369603"/>
      <w:bookmarkStart w:id="200" w:name="_Toc266428534"/>
      <w:bookmarkStart w:id="201" w:name="_Toc346702817"/>
      <w:bookmarkStart w:id="202" w:name="_Toc346713344"/>
      <w:bookmarkStart w:id="203" w:name="_Toc152141935"/>
      <w:bookmarkStart w:id="204" w:name="_Toc152142040"/>
      <w:r w:rsidRPr="00A31C43">
        <w:rPr>
          <w:rFonts w:eastAsia="宋体"/>
          <w:b/>
          <w:kern w:val="36"/>
          <w:sz w:val="30"/>
          <w:szCs w:val="36"/>
        </w:rPr>
        <w:lastRenderedPageBreak/>
        <w:t>6</w:t>
      </w:r>
      <w:r w:rsidRPr="00B30564">
        <w:rPr>
          <w:rFonts w:ascii="黑体" w:hint="eastAsia"/>
        </w:rPr>
        <w:t xml:space="preserve">  </w:t>
      </w:r>
      <w:r w:rsidRPr="00053A8B">
        <w:rPr>
          <w:rFonts w:eastAsia="宋体" w:hint="eastAsia"/>
          <w:b/>
          <w:kern w:val="36"/>
          <w:sz w:val="30"/>
          <w:szCs w:val="36"/>
        </w:rPr>
        <w:t>设备配置</w:t>
      </w:r>
      <w:bookmarkEnd w:id="197"/>
      <w:bookmarkEnd w:id="198"/>
      <w:bookmarkEnd w:id="199"/>
      <w:bookmarkEnd w:id="200"/>
      <w:bookmarkEnd w:id="201"/>
      <w:bookmarkEnd w:id="202"/>
      <w:r w:rsidR="001C20E6" w:rsidRPr="00053A8B">
        <w:rPr>
          <w:rFonts w:eastAsia="宋体" w:hint="eastAsia"/>
          <w:b/>
          <w:kern w:val="36"/>
          <w:sz w:val="30"/>
          <w:szCs w:val="36"/>
        </w:rPr>
        <w:t>要求</w:t>
      </w:r>
      <w:bookmarkEnd w:id="203"/>
      <w:bookmarkEnd w:id="204"/>
    </w:p>
    <w:p w14:paraId="634FF4DA" w14:textId="3DBD4159" w:rsidR="00DA229F" w:rsidRPr="00DA229F" w:rsidRDefault="00CE0C1D" w:rsidP="00944800">
      <w:pPr>
        <w:pStyle w:val="ad"/>
        <w:numPr>
          <w:ilvl w:val="0"/>
          <w:numId w:val="34"/>
        </w:numPr>
        <w:spacing w:beforeLines="50" w:before="156" w:afterLines="50" w:after="156"/>
        <w:ind w:firstLineChars="0" w:firstLine="0"/>
        <w:jc w:val="center"/>
        <w:outlineLvl w:val="1"/>
        <w:rPr>
          <w:rFonts w:ascii="黑体" w:eastAsia="黑体" w:hAnsi="黑体"/>
        </w:rPr>
      </w:pPr>
      <w:r>
        <w:rPr>
          <w:rFonts w:ascii="黑体" w:eastAsia="黑体" w:hAnsi="黑体" w:hint="eastAsia"/>
        </w:rPr>
        <w:t xml:space="preserve"> </w:t>
      </w:r>
      <w:r>
        <w:rPr>
          <w:rFonts w:ascii="黑体" w:eastAsia="黑体" w:hAnsi="黑体"/>
        </w:rPr>
        <w:t xml:space="preserve"> </w:t>
      </w:r>
      <w:bookmarkStart w:id="205" w:name="_Toc152141936"/>
      <w:bookmarkStart w:id="206" w:name="_Toc152142041"/>
      <w:r w:rsidR="009912FB" w:rsidRPr="00F96752">
        <w:rPr>
          <w:rFonts w:ascii="黑体" w:eastAsia="黑体" w:hAnsi="黑体" w:hint="eastAsia"/>
          <w:sz w:val="24"/>
          <w:szCs w:val="24"/>
        </w:rPr>
        <w:t>国家局</w:t>
      </w:r>
      <w:r w:rsidR="00DA229F" w:rsidRPr="00F96752">
        <w:rPr>
          <w:rFonts w:ascii="黑体" w:eastAsia="黑体" w:hAnsi="黑体" w:hint="eastAsia"/>
          <w:sz w:val="24"/>
          <w:szCs w:val="24"/>
        </w:rPr>
        <w:t>级消防指挥中心设备配置</w:t>
      </w:r>
      <w:bookmarkEnd w:id="205"/>
      <w:bookmarkEnd w:id="206"/>
    </w:p>
    <w:p w14:paraId="33BBEE0A" w14:textId="5BEFA3ED" w:rsidR="008405A1" w:rsidRPr="002F6A8E" w:rsidRDefault="001C3FA5" w:rsidP="001C3FA5">
      <w:pPr>
        <w:spacing w:line="400" w:lineRule="exact"/>
        <w:rPr>
          <w:rFonts w:ascii="宋体" w:hAnsi="宋体"/>
          <w:sz w:val="24"/>
        </w:rPr>
      </w:pPr>
      <w:r w:rsidRPr="001C3FA5">
        <w:rPr>
          <w:rFonts w:eastAsia="黑体" w:hint="eastAsia"/>
          <w:b/>
          <w:bCs/>
          <w:sz w:val="24"/>
        </w:rPr>
        <w:t>6</w:t>
      </w:r>
      <w:r w:rsidRPr="001C3FA5">
        <w:rPr>
          <w:rFonts w:eastAsia="黑体"/>
          <w:b/>
          <w:bCs/>
          <w:sz w:val="24"/>
        </w:rPr>
        <w:t>.1.1</w:t>
      </w:r>
      <w:r>
        <w:rPr>
          <w:rFonts w:eastAsia="黑体"/>
          <w:b/>
          <w:bCs/>
          <w:sz w:val="24"/>
        </w:rPr>
        <w:t xml:space="preserve">  </w:t>
      </w:r>
      <w:r w:rsidR="009912FB" w:rsidRPr="002F6A8E">
        <w:rPr>
          <w:rFonts w:ascii="宋体" w:hAnsi="宋体" w:hint="eastAsia"/>
          <w:sz w:val="24"/>
        </w:rPr>
        <w:t>国家局</w:t>
      </w:r>
      <w:r w:rsidR="002413A7" w:rsidRPr="002F6A8E">
        <w:rPr>
          <w:rFonts w:ascii="宋体" w:hAnsi="宋体" w:hint="eastAsia"/>
          <w:sz w:val="24"/>
        </w:rPr>
        <w:t>级</w:t>
      </w:r>
      <w:r w:rsidR="008405A1" w:rsidRPr="002F6A8E">
        <w:rPr>
          <w:rFonts w:ascii="宋体" w:hAnsi="宋体" w:hint="eastAsia"/>
          <w:sz w:val="24"/>
        </w:rPr>
        <w:t>消防指挥中心主要设备配置应符合表</w:t>
      </w:r>
      <w:r w:rsidR="008405A1" w:rsidRPr="002F6A8E">
        <w:rPr>
          <w:rFonts w:ascii="宋体" w:hAnsi="宋体"/>
          <w:sz w:val="24"/>
        </w:rPr>
        <w:t>6</w:t>
      </w:r>
      <w:r w:rsidR="008405A1" w:rsidRPr="002F6A8E">
        <w:rPr>
          <w:rFonts w:ascii="宋体" w:hAnsi="宋体" w:hint="eastAsia"/>
          <w:sz w:val="24"/>
        </w:rPr>
        <w:t>.</w:t>
      </w:r>
      <w:r w:rsidR="00DA229F" w:rsidRPr="002F6A8E">
        <w:rPr>
          <w:rFonts w:ascii="宋体" w:hAnsi="宋体"/>
          <w:sz w:val="24"/>
        </w:rPr>
        <w:t>1</w:t>
      </w:r>
      <w:r w:rsidR="008405A1" w:rsidRPr="002F6A8E">
        <w:rPr>
          <w:rFonts w:ascii="宋体" w:hAnsi="宋体" w:hint="eastAsia"/>
          <w:sz w:val="24"/>
        </w:rPr>
        <w:t>.1的规定。</w:t>
      </w:r>
    </w:p>
    <w:p w14:paraId="4BA7B77F" w14:textId="27A67FDE" w:rsidR="008405A1" w:rsidRPr="005A2F49" w:rsidRDefault="008405A1" w:rsidP="00D26174">
      <w:pPr>
        <w:spacing w:line="400" w:lineRule="exact"/>
        <w:jc w:val="center"/>
        <w:rPr>
          <w:rFonts w:ascii="黑体" w:eastAsia="黑体" w:hAnsi="黑体"/>
          <w:szCs w:val="21"/>
        </w:rPr>
      </w:pPr>
      <w:r w:rsidRPr="005A2F49">
        <w:rPr>
          <w:rFonts w:ascii="黑体" w:eastAsia="黑体" w:hAnsi="黑体" w:hint="eastAsia"/>
          <w:szCs w:val="21"/>
        </w:rPr>
        <w:t>表</w:t>
      </w:r>
      <w:r w:rsidRPr="005A2F49">
        <w:rPr>
          <w:rFonts w:ascii="黑体" w:eastAsia="黑体" w:hAnsi="黑体"/>
          <w:szCs w:val="21"/>
        </w:rPr>
        <w:t>6</w:t>
      </w:r>
      <w:r w:rsidRPr="005A2F49">
        <w:rPr>
          <w:rFonts w:ascii="黑体" w:eastAsia="黑体" w:hAnsi="黑体" w:hint="eastAsia"/>
          <w:szCs w:val="21"/>
        </w:rPr>
        <w:t>.</w:t>
      </w:r>
      <w:r w:rsidR="00DA229F" w:rsidRPr="005A2F49">
        <w:rPr>
          <w:rFonts w:ascii="黑体" w:eastAsia="黑体" w:hAnsi="黑体"/>
          <w:szCs w:val="21"/>
        </w:rPr>
        <w:t>1</w:t>
      </w:r>
      <w:r w:rsidRPr="005A2F49">
        <w:rPr>
          <w:rFonts w:ascii="黑体" w:eastAsia="黑体" w:hAnsi="黑体" w:hint="eastAsia"/>
          <w:szCs w:val="21"/>
        </w:rPr>
        <w:t xml:space="preserve">.1  </w:t>
      </w:r>
      <w:r w:rsidR="009912FB" w:rsidRPr="005A2F49">
        <w:rPr>
          <w:rFonts w:ascii="黑体" w:eastAsia="黑体" w:hAnsi="黑体" w:hint="eastAsia"/>
          <w:szCs w:val="21"/>
        </w:rPr>
        <w:t>国家局</w:t>
      </w:r>
      <w:r w:rsidR="002413A7" w:rsidRPr="005A2F49">
        <w:rPr>
          <w:rFonts w:ascii="黑体" w:eastAsia="黑体" w:hAnsi="黑体" w:hint="eastAsia"/>
          <w:szCs w:val="21"/>
        </w:rPr>
        <w:t>级</w:t>
      </w:r>
      <w:r w:rsidRPr="005A2F49">
        <w:rPr>
          <w:rFonts w:ascii="黑体" w:eastAsia="黑体" w:hAnsi="黑体" w:hint="eastAsia"/>
          <w:szCs w:val="21"/>
        </w:rPr>
        <w:t>消防指挥中心设备配备要求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984"/>
        <w:gridCol w:w="4536"/>
        <w:gridCol w:w="1069"/>
      </w:tblGrid>
      <w:tr w:rsidR="00F437AC" w14:paraId="6049654A" w14:textId="77777777" w:rsidTr="00BB0EA6">
        <w:trPr>
          <w:cantSplit/>
          <w:trHeight w:val="408"/>
          <w:jc w:val="center"/>
        </w:trPr>
        <w:tc>
          <w:tcPr>
            <w:tcW w:w="426" w:type="pct"/>
            <w:vAlign w:val="center"/>
          </w:tcPr>
          <w:p w14:paraId="2555C280" w14:textId="77777777" w:rsidR="00F437AC" w:rsidRPr="00394C8D" w:rsidRDefault="00F437AC" w:rsidP="00BB0EA6">
            <w:pPr>
              <w:jc w:val="center"/>
              <w:rPr>
                <w:rFonts w:ascii="宋体" w:hAnsi="宋体"/>
                <w:szCs w:val="21"/>
              </w:rPr>
            </w:pPr>
            <w:r w:rsidRPr="00394C8D">
              <w:rPr>
                <w:rFonts w:ascii="宋体" w:hAnsi="宋体" w:hint="eastAsia"/>
                <w:szCs w:val="21"/>
              </w:rPr>
              <w:t>序号</w:t>
            </w:r>
          </w:p>
        </w:tc>
        <w:tc>
          <w:tcPr>
            <w:tcW w:w="1196" w:type="pct"/>
            <w:vAlign w:val="center"/>
          </w:tcPr>
          <w:p w14:paraId="661366FD" w14:textId="77777777" w:rsidR="00F437AC" w:rsidRPr="00394C8D" w:rsidRDefault="00F437AC" w:rsidP="00BB0EA6">
            <w:pPr>
              <w:jc w:val="center"/>
              <w:rPr>
                <w:rFonts w:ascii="宋体" w:hAnsi="宋体"/>
                <w:szCs w:val="21"/>
              </w:rPr>
            </w:pPr>
            <w:r w:rsidRPr="00394C8D">
              <w:rPr>
                <w:rFonts w:ascii="宋体" w:hAnsi="宋体" w:hint="eastAsia"/>
                <w:szCs w:val="21"/>
              </w:rPr>
              <w:t>设备名称</w:t>
            </w:r>
          </w:p>
        </w:tc>
        <w:tc>
          <w:tcPr>
            <w:tcW w:w="2734" w:type="pct"/>
            <w:vAlign w:val="center"/>
          </w:tcPr>
          <w:p w14:paraId="1162E47C" w14:textId="77777777" w:rsidR="00F437AC" w:rsidRPr="00394C8D" w:rsidRDefault="00F437AC" w:rsidP="00BB0EA6">
            <w:pPr>
              <w:jc w:val="center"/>
              <w:rPr>
                <w:rFonts w:ascii="宋体" w:hAnsi="宋体"/>
                <w:szCs w:val="21"/>
              </w:rPr>
            </w:pPr>
            <w:r w:rsidRPr="00394C8D">
              <w:rPr>
                <w:rFonts w:ascii="宋体" w:hAnsi="宋体" w:hint="eastAsia"/>
                <w:szCs w:val="21"/>
              </w:rPr>
              <w:t>描述</w:t>
            </w:r>
          </w:p>
        </w:tc>
        <w:tc>
          <w:tcPr>
            <w:tcW w:w="644" w:type="pct"/>
            <w:vAlign w:val="center"/>
          </w:tcPr>
          <w:p w14:paraId="19E42418" w14:textId="77777777" w:rsidR="00F437AC" w:rsidRPr="00394C8D" w:rsidRDefault="00F437AC" w:rsidP="00BB0EA6">
            <w:pPr>
              <w:jc w:val="center"/>
              <w:rPr>
                <w:rFonts w:ascii="宋体" w:hAnsi="宋体"/>
                <w:szCs w:val="21"/>
              </w:rPr>
            </w:pPr>
            <w:r w:rsidRPr="00394C8D">
              <w:rPr>
                <w:rFonts w:ascii="宋体" w:hAnsi="宋体" w:hint="eastAsia"/>
                <w:szCs w:val="21"/>
              </w:rPr>
              <w:t>配置</w:t>
            </w:r>
          </w:p>
        </w:tc>
      </w:tr>
      <w:tr w:rsidR="00F437AC" w14:paraId="215AEAD3" w14:textId="77777777" w:rsidTr="00BB0EA6">
        <w:trPr>
          <w:cantSplit/>
          <w:jc w:val="center"/>
        </w:trPr>
        <w:tc>
          <w:tcPr>
            <w:tcW w:w="426" w:type="pct"/>
            <w:vAlign w:val="center"/>
          </w:tcPr>
          <w:p w14:paraId="7ABFA70A" w14:textId="77777777" w:rsidR="00F437AC" w:rsidRPr="00394C8D" w:rsidRDefault="00F437AC" w:rsidP="00F437AC">
            <w:pPr>
              <w:pStyle w:val="ad"/>
              <w:numPr>
                <w:ilvl w:val="0"/>
                <w:numId w:val="29"/>
              </w:numPr>
              <w:spacing w:line="400" w:lineRule="exact"/>
              <w:ind w:firstLineChars="0"/>
              <w:jc w:val="center"/>
              <w:rPr>
                <w:rFonts w:ascii="宋体" w:hAnsi="宋体"/>
                <w:szCs w:val="21"/>
              </w:rPr>
            </w:pPr>
          </w:p>
        </w:tc>
        <w:tc>
          <w:tcPr>
            <w:tcW w:w="1196" w:type="pct"/>
            <w:vAlign w:val="center"/>
          </w:tcPr>
          <w:p w14:paraId="25781EB3" w14:textId="77777777" w:rsidR="00F437AC" w:rsidRPr="00394C8D" w:rsidRDefault="00F437AC" w:rsidP="00BB0EA6">
            <w:pPr>
              <w:rPr>
                <w:rFonts w:ascii="宋体" w:hAnsi="宋体"/>
                <w:szCs w:val="21"/>
              </w:rPr>
            </w:pPr>
            <w:r w:rsidRPr="00394C8D">
              <w:rPr>
                <w:rFonts w:ascii="宋体" w:hAnsi="宋体" w:hint="eastAsia"/>
                <w:szCs w:val="21"/>
              </w:rPr>
              <w:t>指挥终端</w:t>
            </w:r>
          </w:p>
        </w:tc>
        <w:tc>
          <w:tcPr>
            <w:tcW w:w="2734" w:type="pct"/>
            <w:vAlign w:val="center"/>
          </w:tcPr>
          <w:p w14:paraId="0C3E7A71" w14:textId="77777777" w:rsidR="00F437AC" w:rsidRPr="00394C8D" w:rsidRDefault="00F437AC" w:rsidP="00BB0EA6">
            <w:pPr>
              <w:pStyle w:val="af5"/>
              <w:jc w:val="left"/>
              <w:rPr>
                <w:rFonts w:ascii="宋体" w:hAnsi="宋体"/>
                <w:kern w:val="2"/>
                <w:sz w:val="21"/>
                <w:szCs w:val="21"/>
              </w:rPr>
            </w:pPr>
            <w:r w:rsidRPr="00394C8D">
              <w:rPr>
                <w:rFonts w:ascii="宋体" w:hAnsi="宋体" w:hint="eastAsia"/>
                <w:kern w:val="2"/>
                <w:sz w:val="21"/>
                <w:szCs w:val="21"/>
              </w:rPr>
              <w:t>实现战备值守、辅助决策、调度指挥等功能</w:t>
            </w:r>
          </w:p>
        </w:tc>
        <w:tc>
          <w:tcPr>
            <w:tcW w:w="644" w:type="pct"/>
            <w:vAlign w:val="center"/>
          </w:tcPr>
          <w:p w14:paraId="53EC0A7B" w14:textId="77777777" w:rsidR="00F437AC" w:rsidRPr="00394C8D" w:rsidRDefault="00F437AC" w:rsidP="00BB0EA6">
            <w:pPr>
              <w:jc w:val="center"/>
              <w:rPr>
                <w:rFonts w:ascii="宋体" w:hAnsi="宋体"/>
                <w:szCs w:val="21"/>
              </w:rPr>
            </w:pPr>
            <w:r w:rsidRPr="00394C8D">
              <w:rPr>
                <w:rFonts w:ascii="宋体" w:hAnsi="宋体" w:hint="eastAsia"/>
                <w:szCs w:val="21"/>
              </w:rPr>
              <w:t>≥2套</w:t>
            </w:r>
          </w:p>
        </w:tc>
      </w:tr>
      <w:tr w:rsidR="00F437AC" w14:paraId="116E86B0" w14:textId="77777777" w:rsidTr="00BB0EA6">
        <w:trPr>
          <w:cantSplit/>
          <w:trHeight w:val="370"/>
          <w:jc w:val="center"/>
        </w:trPr>
        <w:tc>
          <w:tcPr>
            <w:tcW w:w="426" w:type="pct"/>
          </w:tcPr>
          <w:p w14:paraId="37EF67D6" w14:textId="77777777" w:rsidR="00F437AC" w:rsidRPr="00394C8D" w:rsidRDefault="00F437AC" w:rsidP="00F437AC">
            <w:pPr>
              <w:pStyle w:val="ad"/>
              <w:numPr>
                <w:ilvl w:val="0"/>
                <w:numId w:val="29"/>
              </w:numPr>
              <w:spacing w:line="400" w:lineRule="exact"/>
              <w:ind w:firstLineChars="0"/>
              <w:jc w:val="center"/>
              <w:rPr>
                <w:rFonts w:ascii="宋体" w:hAnsi="宋体"/>
                <w:szCs w:val="21"/>
              </w:rPr>
            </w:pPr>
          </w:p>
        </w:tc>
        <w:tc>
          <w:tcPr>
            <w:tcW w:w="1196" w:type="pct"/>
            <w:vAlign w:val="center"/>
          </w:tcPr>
          <w:p w14:paraId="766F45A5" w14:textId="77777777" w:rsidR="00F437AC" w:rsidRPr="00394C8D" w:rsidRDefault="00F437AC" w:rsidP="00BB0EA6">
            <w:pPr>
              <w:rPr>
                <w:rFonts w:ascii="宋体" w:hAnsi="宋体"/>
                <w:szCs w:val="21"/>
              </w:rPr>
            </w:pPr>
            <w:r w:rsidRPr="00394C8D">
              <w:rPr>
                <w:rFonts w:ascii="宋体" w:hAnsi="宋体" w:hint="eastAsia"/>
                <w:szCs w:val="21"/>
              </w:rPr>
              <w:t>打印、传真机</w:t>
            </w:r>
          </w:p>
        </w:tc>
        <w:tc>
          <w:tcPr>
            <w:tcW w:w="2734" w:type="pct"/>
            <w:vAlign w:val="center"/>
          </w:tcPr>
          <w:p w14:paraId="25CFC108" w14:textId="77777777" w:rsidR="00F437AC" w:rsidRPr="00394C8D" w:rsidRDefault="00F437AC" w:rsidP="00E3537C">
            <w:pPr>
              <w:pStyle w:val="af5"/>
              <w:jc w:val="left"/>
              <w:rPr>
                <w:rFonts w:ascii="宋体" w:hAnsi="宋体"/>
                <w:kern w:val="2"/>
                <w:sz w:val="21"/>
                <w:szCs w:val="21"/>
              </w:rPr>
            </w:pPr>
            <w:r w:rsidRPr="00394C8D">
              <w:rPr>
                <w:rFonts w:ascii="宋体" w:hAnsi="宋体" w:hint="eastAsia"/>
                <w:kern w:val="2"/>
                <w:sz w:val="21"/>
                <w:szCs w:val="21"/>
              </w:rPr>
              <w:t>图文打印输出、收发传真</w:t>
            </w:r>
          </w:p>
        </w:tc>
        <w:tc>
          <w:tcPr>
            <w:tcW w:w="644" w:type="pct"/>
            <w:vAlign w:val="center"/>
          </w:tcPr>
          <w:p w14:paraId="2E2D0D93" w14:textId="77777777" w:rsidR="00F437AC" w:rsidRPr="00394C8D" w:rsidRDefault="00F437AC" w:rsidP="00BB0EA6">
            <w:pPr>
              <w:jc w:val="center"/>
              <w:rPr>
                <w:rFonts w:ascii="宋体" w:hAnsi="宋体"/>
                <w:szCs w:val="21"/>
              </w:rPr>
            </w:pPr>
            <w:r w:rsidRPr="00394C8D">
              <w:rPr>
                <w:rFonts w:ascii="宋体" w:hAnsi="宋体" w:hint="eastAsia"/>
                <w:szCs w:val="21"/>
              </w:rPr>
              <w:t>≥2台</w:t>
            </w:r>
          </w:p>
        </w:tc>
      </w:tr>
      <w:tr w:rsidR="00F437AC" w14:paraId="7DE811D2" w14:textId="77777777" w:rsidTr="00BB0EA6">
        <w:trPr>
          <w:cantSplit/>
          <w:jc w:val="center"/>
        </w:trPr>
        <w:tc>
          <w:tcPr>
            <w:tcW w:w="426" w:type="pct"/>
          </w:tcPr>
          <w:p w14:paraId="5831CFF3" w14:textId="77777777" w:rsidR="00F437AC" w:rsidRPr="00394C8D" w:rsidRDefault="00F437AC" w:rsidP="00F437AC">
            <w:pPr>
              <w:pStyle w:val="ad"/>
              <w:numPr>
                <w:ilvl w:val="0"/>
                <w:numId w:val="29"/>
              </w:numPr>
              <w:spacing w:line="400" w:lineRule="exact"/>
              <w:ind w:firstLineChars="0"/>
              <w:jc w:val="center"/>
              <w:rPr>
                <w:rFonts w:ascii="宋体" w:hAnsi="宋体"/>
                <w:szCs w:val="21"/>
              </w:rPr>
            </w:pPr>
          </w:p>
        </w:tc>
        <w:tc>
          <w:tcPr>
            <w:tcW w:w="1196" w:type="pct"/>
            <w:vAlign w:val="center"/>
          </w:tcPr>
          <w:p w14:paraId="0A037818" w14:textId="77777777" w:rsidR="00F437AC" w:rsidRPr="00394C8D" w:rsidRDefault="00F437AC" w:rsidP="00BB0EA6">
            <w:pPr>
              <w:rPr>
                <w:rFonts w:ascii="宋体" w:hAnsi="宋体"/>
                <w:szCs w:val="21"/>
              </w:rPr>
            </w:pPr>
            <w:r w:rsidRPr="00394C8D">
              <w:rPr>
                <w:rFonts w:ascii="宋体" w:hAnsi="宋体" w:hint="eastAsia"/>
                <w:szCs w:val="21"/>
              </w:rPr>
              <w:t>大屏幕显示设备</w:t>
            </w:r>
          </w:p>
        </w:tc>
        <w:tc>
          <w:tcPr>
            <w:tcW w:w="2734" w:type="pct"/>
            <w:vAlign w:val="center"/>
          </w:tcPr>
          <w:p w14:paraId="4222E9E4" w14:textId="77777777" w:rsidR="00F437AC" w:rsidRPr="00394C8D" w:rsidRDefault="00F437AC" w:rsidP="00BB0EA6">
            <w:pPr>
              <w:pStyle w:val="af5"/>
              <w:jc w:val="left"/>
              <w:rPr>
                <w:rFonts w:ascii="宋体" w:hAnsi="宋体"/>
                <w:kern w:val="2"/>
                <w:sz w:val="21"/>
                <w:szCs w:val="21"/>
              </w:rPr>
            </w:pPr>
            <w:r w:rsidRPr="00394C8D">
              <w:rPr>
                <w:rFonts w:ascii="宋体" w:hAnsi="宋体" w:hint="eastAsia"/>
                <w:kern w:val="2"/>
                <w:sz w:val="21"/>
                <w:szCs w:val="21"/>
              </w:rPr>
              <w:t>可选择DLP、投影、液晶、LED等组合</w:t>
            </w:r>
          </w:p>
        </w:tc>
        <w:tc>
          <w:tcPr>
            <w:tcW w:w="644" w:type="pct"/>
            <w:vAlign w:val="center"/>
          </w:tcPr>
          <w:p w14:paraId="50739A02" w14:textId="77777777" w:rsidR="00F437AC" w:rsidRPr="00394C8D" w:rsidRDefault="00F437AC" w:rsidP="00BB0EA6">
            <w:pPr>
              <w:jc w:val="center"/>
              <w:rPr>
                <w:rFonts w:ascii="宋体" w:hAnsi="宋体"/>
                <w:szCs w:val="21"/>
              </w:rPr>
            </w:pPr>
            <w:r w:rsidRPr="00394C8D">
              <w:rPr>
                <w:rFonts w:ascii="宋体" w:hAnsi="宋体" w:hint="eastAsia"/>
                <w:szCs w:val="21"/>
              </w:rPr>
              <w:t>1套</w:t>
            </w:r>
          </w:p>
        </w:tc>
      </w:tr>
      <w:tr w:rsidR="00F437AC" w14:paraId="6EE56967" w14:textId="77777777" w:rsidTr="00BB0EA6">
        <w:trPr>
          <w:cantSplit/>
          <w:jc w:val="center"/>
        </w:trPr>
        <w:tc>
          <w:tcPr>
            <w:tcW w:w="426" w:type="pct"/>
          </w:tcPr>
          <w:p w14:paraId="4B008FFD" w14:textId="77777777" w:rsidR="00F437AC" w:rsidRPr="00394C8D" w:rsidRDefault="00F437AC" w:rsidP="00F437AC">
            <w:pPr>
              <w:pStyle w:val="ad"/>
              <w:numPr>
                <w:ilvl w:val="0"/>
                <w:numId w:val="29"/>
              </w:numPr>
              <w:spacing w:line="400" w:lineRule="exact"/>
              <w:ind w:firstLineChars="0"/>
              <w:jc w:val="center"/>
              <w:rPr>
                <w:rFonts w:ascii="宋体" w:hAnsi="宋体"/>
                <w:szCs w:val="21"/>
              </w:rPr>
            </w:pPr>
          </w:p>
        </w:tc>
        <w:tc>
          <w:tcPr>
            <w:tcW w:w="1196" w:type="pct"/>
            <w:vAlign w:val="center"/>
          </w:tcPr>
          <w:p w14:paraId="6FA0A98F" w14:textId="77777777" w:rsidR="00F437AC" w:rsidRPr="00394C8D" w:rsidRDefault="00F437AC" w:rsidP="00BB0EA6">
            <w:pPr>
              <w:rPr>
                <w:rFonts w:ascii="宋体" w:hAnsi="宋体"/>
                <w:szCs w:val="21"/>
              </w:rPr>
            </w:pPr>
            <w:r w:rsidRPr="00394C8D">
              <w:rPr>
                <w:rFonts w:ascii="宋体" w:hAnsi="宋体" w:hint="eastAsia"/>
                <w:szCs w:val="21"/>
              </w:rPr>
              <w:t>指挥大厅音响设备</w:t>
            </w:r>
          </w:p>
        </w:tc>
        <w:tc>
          <w:tcPr>
            <w:tcW w:w="2734" w:type="pct"/>
            <w:vAlign w:val="center"/>
          </w:tcPr>
          <w:p w14:paraId="0195CC30" w14:textId="77777777" w:rsidR="00F437AC" w:rsidRPr="00394C8D" w:rsidRDefault="00F437AC" w:rsidP="00E3537C">
            <w:pPr>
              <w:pStyle w:val="af5"/>
              <w:jc w:val="left"/>
              <w:rPr>
                <w:rFonts w:ascii="宋体" w:hAnsi="宋体"/>
                <w:kern w:val="2"/>
                <w:sz w:val="21"/>
                <w:szCs w:val="21"/>
              </w:rPr>
            </w:pPr>
            <w:r w:rsidRPr="00394C8D">
              <w:rPr>
                <w:rFonts w:ascii="宋体" w:hAnsi="宋体" w:hint="eastAsia"/>
                <w:kern w:val="2"/>
                <w:sz w:val="21"/>
                <w:szCs w:val="21"/>
              </w:rPr>
              <w:t>调音台，功放机、音箱、话筒等</w:t>
            </w:r>
          </w:p>
        </w:tc>
        <w:tc>
          <w:tcPr>
            <w:tcW w:w="644" w:type="pct"/>
            <w:vAlign w:val="center"/>
          </w:tcPr>
          <w:p w14:paraId="6AC6FD04" w14:textId="77777777" w:rsidR="00F437AC" w:rsidRPr="00394C8D" w:rsidRDefault="00F437AC" w:rsidP="00BB0EA6">
            <w:pPr>
              <w:jc w:val="center"/>
              <w:rPr>
                <w:rFonts w:ascii="宋体" w:hAnsi="宋体"/>
                <w:szCs w:val="21"/>
              </w:rPr>
            </w:pPr>
            <w:r w:rsidRPr="00394C8D">
              <w:rPr>
                <w:rFonts w:ascii="宋体" w:hAnsi="宋体" w:hint="eastAsia"/>
                <w:szCs w:val="21"/>
              </w:rPr>
              <w:t>1套</w:t>
            </w:r>
          </w:p>
        </w:tc>
      </w:tr>
      <w:tr w:rsidR="00F437AC" w14:paraId="29B25FDB" w14:textId="77777777" w:rsidTr="00BB0EA6">
        <w:trPr>
          <w:cantSplit/>
          <w:jc w:val="center"/>
        </w:trPr>
        <w:tc>
          <w:tcPr>
            <w:tcW w:w="426" w:type="pct"/>
          </w:tcPr>
          <w:p w14:paraId="72098FD2" w14:textId="77777777" w:rsidR="00F437AC" w:rsidRPr="00394C8D" w:rsidRDefault="00F437AC" w:rsidP="00F437AC">
            <w:pPr>
              <w:pStyle w:val="ad"/>
              <w:numPr>
                <w:ilvl w:val="0"/>
                <w:numId w:val="29"/>
              </w:numPr>
              <w:spacing w:line="400" w:lineRule="exact"/>
              <w:ind w:firstLineChars="0"/>
              <w:jc w:val="center"/>
              <w:rPr>
                <w:rFonts w:ascii="宋体" w:hAnsi="宋体"/>
                <w:szCs w:val="21"/>
              </w:rPr>
            </w:pPr>
          </w:p>
        </w:tc>
        <w:tc>
          <w:tcPr>
            <w:tcW w:w="1196" w:type="pct"/>
            <w:vAlign w:val="center"/>
          </w:tcPr>
          <w:p w14:paraId="73DF71C8" w14:textId="77777777" w:rsidR="00F437AC" w:rsidRPr="00394C8D" w:rsidRDefault="00F437AC" w:rsidP="00BB0EA6">
            <w:pPr>
              <w:rPr>
                <w:rFonts w:ascii="宋体" w:hAnsi="宋体"/>
                <w:szCs w:val="21"/>
              </w:rPr>
            </w:pPr>
            <w:r w:rsidRPr="00394C8D">
              <w:rPr>
                <w:rFonts w:ascii="宋体" w:hAnsi="宋体" w:hint="eastAsia"/>
                <w:szCs w:val="21"/>
              </w:rPr>
              <w:t>指挥会议设备</w:t>
            </w:r>
          </w:p>
        </w:tc>
        <w:tc>
          <w:tcPr>
            <w:tcW w:w="2734" w:type="pct"/>
            <w:vAlign w:val="center"/>
          </w:tcPr>
          <w:p w14:paraId="5E1D07A8" w14:textId="77777777" w:rsidR="00F437AC" w:rsidRPr="00394C8D" w:rsidRDefault="00F437AC" w:rsidP="00BB0EA6">
            <w:pPr>
              <w:pStyle w:val="af5"/>
              <w:jc w:val="left"/>
              <w:rPr>
                <w:rFonts w:ascii="宋体" w:hAnsi="宋体"/>
                <w:kern w:val="2"/>
                <w:sz w:val="21"/>
                <w:szCs w:val="21"/>
              </w:rPr>
            </w:pPr>
            <w:r w:rsidRPr="00394C8D">
              <w:rPr>
                <w:rFonts w:ascii="宋体" w:hAnsi="宋体" w:hint="eastAsia"/>
                <w:kern w:val="2"/>
                <w:sz w:val="21"/>
                <w:szCs w:val="21"/>
              </w:rPr>
              <w:t>视频会议终端、多点控制单元、智能语音转译设备等等</w:t>
            </w:r>
          </w:p>
        </w:tc>
        <w:tc>
          <w:tcPr>
            <w:tcW w:w="644" w:type="pct"/>
            <w:vAlign w:val="center"/>
          </w:tcPr>
          <w:p w14:paraId="1ABB9791" w14:textId="77777777" w:rsidR="00F437AC" w:rsidRPr="00394C8D" w:rsidRDefault="00F437AC" w:rsidP="00BB0EA6">
            <w:pPr>
              <w:jc w:val="center"/>
              <w:rPr>
                <w:rFonts w:ascii="宋体" w:hAnsi="宋体"/>
                <w:szCs w:val="21"/>
              </w:rPr>
            </w:pPr>
            <w:r w:rsidRPr="00394C8D">
              <w:rPr>
                <w:rFonts w:ascii="宋体" w:hAnsi="宋体" w:hint="eastAsia"/>
                <w:szCs w:val="21"/>
              </w:rPr>
              <w:t>≥2套</w:t>
            </w:r>
          </w:p>
        </w:tc>
      </w:tr>
      <w:tr w:rsidR="00F437AC" w14:paraId="35AD82EA" w14:textId="77777777" w:rsidTr="00BB0EA6">
        <w:trPr>
          <w:cantSplit/>
          <w:jc w:val="center"/>
        </w:trPr>
        <w:tc>
          <w:tcPr>
            <w:tcW w:w="426" w:type="pct"/>
          </w:tcPr>
          <w:p w14:paraId="3B1427A8" w14:textId="77777777" w:rsidR="00F437AC" w:rsidRPr="00394C8D" w:rsidRDefault="00F437AC" w:rsidP="00F437AC">
            <w:pPr>
              <w:pStyle w:val="ad"/>
              <w:numPr>
                <w:ilvl w:val="0"/>
                <w:numId w:val="29"/>
              </w:numPr>
              <w:spacing w:line="400" w:lineRule="exact"/>
              <w:ind w:firstLineChars="0"/>
              <w:jc w:val="center"/>
              <w:rPr>
                <w:rFonts w:ascii="宋体" w:hAnsi="宋体"/>
                <w:szCs w:val="21"/>
              </w:rPr>
            </w:pPr>
          </w:p>
        </w:tc>
        <w:tc>
          <w:tcPr>
            <w:tcW w:w="1196" w:type="pct"/>
            <w:vAlign w:val="center"/>
          </w:tcPr>
          <w:p w14:paraId="0F421C5F" w14:textId="77777777" w:rsidR="00F437AC" w:rsidRPr="00394C8D" w:rsidRDefault="00F437AC" w:rsidP="00BB0EA6">
            <w:pPr>
              <w:rPr>
                <w:rFonts w:ascii="宋体" w:hAnsi="宋体"/>
                <w:color w:val="000000" w:themeColor="text1"/>
                <w:szCs w:val="21"/>
              </w:rPr>
            </w:pPr>
            <w:r w:rsidRPr="00394C8D">
              <w:rPr>
                <w:rFonts w:ascii="宋体" w:hAnsi="宋体" w:hint="eastAsia"/>
                <w:color w:val="000000" w:themeColor="text1"/>
                <w:szCs w:val="21"/>
              </w:rPr>
              <w:t>音视频设备</w:t>
            </w:r>
          </w:p>
        </w:tc>
        <w:tc>
          <w:tcPr>
            <w:tcW w:w="2734" w:type="pct"/>
            <w:vAlign w:val="center"/>
          </w:tcPr>
          <w:p w14:paraId="76470ECC" w14:textId="77777777" w:rsidR="00F437AC" w:rsidRPr="00394C8D" w:rsidRDefault="00F437AC" w:rsidP="00E3537C">
            <w:pPr>
              <w:pStyle w:val="af5"/>
              <w:jc w:val="left"/>
              <w:rPr>
                <w:rFonts w:ascii="宋体" w:hAnsi="宋体"/>
                <w:kern w:val="2"/>
                <w:sz w:val="21"/>
                <w:szCs w:val="21"/>
              </w:rPr>
            </w:pPr>
            <w:r w:rsidRPr="00394C8D">
              <w:rPr>
                <w:rFonts w:ascii="宋体" w:hAnsi="宋体" w:hint="eastAsia"/>
                <w:kern w:val="2"/>
                <w:sz w:val="21"/>
                <w:szCs w:val="21"/>
              </w:rPr>
              <w:t>音视频解码器、分配器、切换矩阵、硬盘录像机等</w:t>
            </w:r>
          </w:p>
        </w:tc>
        <w:tc>
          <w:tcPr>
            <w:tcW w:w="644" w:type="pct"/>
            <w:vAlign w:val="center"/>
          </w:tcPr>
          <w:p w14:paraId="1F0FA158" w14:textId="77777777" w:rsidR="00F437AC" w:rsidRPr="00394C8D" w:rsidRDefault="00F437AC" w:rsidP="00BB0EA6">
            <w:pPr>
              <w:jc w:val="center"/>
              <w:rPr>
                <w:rFonts w:ascii="宋体" w:hAnsi="宋体"/>
                <w:szCs w:val="21"/>
              </w:rPr>
            </w:pPr>
            <w:r w:rsidRPr="00394C8D">
              <w:rPr>
                <w:rFonts w:ascii="宋体" w:hAnsi="宋体" w:hint="eastAsia"/>
                <w:szCs w:val="21"/>
              </w:rPr>
              <w:t>1套</w:t>
            </w:r>
          </w:p>
        </w:tc>
      </w:tr>
      <w:tr w:rsidR="00F437AC" w14:paraId="78EE2F81" w14:textId="77777777" w:rsidTr="00BB0EA6">
        <w:trPr>
          <w:cantSplit/>
          <w:jc w:val="center"/>
        </w:trPr>
        <w:tc>
          <w:tcPr>
            <w:tcW w:w="426" w:type="pct"/>
          </w:tcPr>
          <w:p w14:paraId="5C840B98" w14:textId="77777777" w:rsidR="00F437AC" w:rsidRPr="00394C8D" w:rsidRDefault="00F437AC" w:rsidP="00F437AC">
            <w:pPr>
              <w:pStyle w:val="ad"/>
              <w:numPr>
                <w:ilvl w:val="0"/>
                <w:numId w:val="29"/>
              </w:numPr>
              <w:spacing w:line="400" w:lineRule="exact"/>
              <w:ind w:firstLineChars="0"/>
              <w:jc w:val="center"/>
              <w:rPr>
                <w:rFonts w:ascii="宋体" w:hAnsi="宋体"/>
                <w:szCs w:val="21"/>
              </w:rPr>
            </w:pPr>
          </w:p>
        </w:tc>
        <w:tc>
          <w:tcPr>
            <w:tcW w:w="1196" w:type="pct"/>
            <w:vAlign w:val="center"/>
          </w:tcPr>
          <w:p w14:paraId="50BDB616" w14:textId="77777777" w:rsidR="00F437AC" w:rsidRPr="00394C8D" w:rsidRDefault="00F437AC" w:rsidP="00BB0EA6">
            <w:pPr>
              <w:rPr>
                <w:rFonts w:ascii="宋体" w:hAnsi="宋体"/>
                <w:szCs w:val="21"/>
              </w:rPr>
            </w:pPr>
            <w:r w:rsidRPr="00394C8D">
              <w:rPr>
                <w:rFonts w:ascii="宋体" w:hAnsi="宋体" w:hint="eastAsia"/>
                <w:szCs w:val="21"/>
              </w:rPr>
              <w:t>服务器</w:t>
            </w:r>
          </w:p>
        </w:tc>
        <w:tc>
          <w:tcPr>
            <w:tcW w:w="2734" w:type="pct"/>
            <w:vAlign w:val="center"/>
          </w:tcPr>
          <w:p w14:paraId="18FF4B1A" w14:textId="77777777" w:rsidR="00F437AC" w:rsidRPr="00394C8D" w:rsidRDefault="00F437AC" w:rsidP="00E3537C">
            <w:pPr>
              <w:pStyle w:val="af5"/>
              <w:jc w:val="left"/>
              <w:rPr>
                <w:rFonts w:ascii="宋体" w:hAnsi="宋体"/>
                <w:kern w:val="2"/>
                <w:sz w:val="21"/>
                <w:szCs w:val="21"/>
              </w:rPr>
            </w:pPr>
            <w:r w:rsidRPr="00394C8D">
              <w:rPr>
                <w:rFonts w:ascii="宋体" w:hAnsi="宋体" w:hint="eastAsia"/>
                <w:kern w:val="2"/>
                <w:sz w:val="21"/>
                <w:szCs w:val="21"/>
              </w:rPr>
              <w:t>可物理或虚拟机，包含应用、数据库和时间同步服务器</w:t>
            </w:r>
          </w:p>
        </w:tc>
        <w:tc>
          <w:tcPr>
            <w:tcW w:w="644" w:type="pct"/>
            <w:vAlign w:val="center"/>
          </w:tcPr>
          <w:p w14:paraId="14F0E782" w14:textId="77777777" w:rsidR="00F437AC" w:rsidRPr="00394C8D" w:rsidRDefault="00F437AC" w:rsidP="00BB0EA6">
            <w:pPr>
              <w:jc w:val="center"/>
              <w:rPr>
                <w:rFonts w:ascii="宋体" w:hAnsi="宋体"/>
                <w:szCs w:val="21"/>
              </w:rPr>
            </w:pPr>
            <w:r w:rsidRPr="00394C8D">
              <w:rPr>
                <w:rFonts w:ascii="宋体" w:hAnsi="宋体" w:hint="eastAsia"/>
                <w:szCs w:val="21"/>
              </w:rPr>
              <w:t>按需</w:t>
            </w:r>
          </w:p>
        </w:tc>
      </w:tr>
      <w:tr w:rsidR="00F437AC" w14:paraId="288C4EA0" w14:textId="77777777" w:rsidTr="00BB0EA6">
        <w:trPr>
          <w:cantSplit/>
          <w:trHeight w:val="269"/>
          <w:jc w:val="center"/>
        </w:trPr>
        <w:tc>
          <w:tcPr>
            <w:tcW w:w="426" w:type="pct"/>
          </w:tcPr>
          <w:p w14:paraId="64A15A6D" w14:textId="77777777" w:rsidR="00F437AC" w:rsidRPr="00394C8D" w:rsidRDefault="00F437AC" w:rsidP="00F437AC">
            <w:pPr>
              <w:pStyle w:val="ad"/>
              <w:numPr>
                <w:ilvl w:val="0"/>
                <w:numId w:val="29"/>
              </w:numPr>
              <w:spacing w:line="400" w:lineRule="exact"/>
              <w:ind w:firstLineChars="0"/>
              <w:jc w:val="center"/>
              <w:rPr>
                <w:rFonts w:ascii="宋体" w:hAnsi="宋体"/>
                <w:szCs w:val="21"/>
              </w:rPr>
            </w:pPr>
          </w:p>
        </w:tc>
        <w:tc>
          <w:tcPr>
            <w:tcW w:w="1196" w:type="pct"/>
            <w:vAlign w:val="center"/>
          </w:tcPr>
          <w:p w14:paraId="1D16FD76" w14:textId="77777777" w:rsidR="00F437AC" w:rsidRPr="00394C8D" w:rsidRDefault="00F437AC" w:rsidP="00BB0EA6">
            <w:pPr>
              <w:rPr>
                <w:rFonts w:ascii="宋体" w:hAnsi="宋体"/>
                <w:szCs w:val="21"/>
              </w:rPr>
            </w:pPr>
            <w:r w:rsidRPr="00394C8D">
              <w:rPr>
                <w:rFonts w:ascii="宋体" w:hAnsi="宋体" w:hint="eastAsia"/>
                <w:szCs w:val="21"/>
              </w:rPr>
              <w:t>数据存储设备</w:t>
            </w:r>
          </w:p>
        </w:tc>
        <w:tc>
          <w:tcPr>
            <w:tcW w:w="2734" w:type="pct"/>
            <w:vAlign w:val="center"/>
          </w:tcPr>
          <w:p w14:paraId="160666FF" w14:textId="77777777" w:rsidR="00F437AC" w:rsidRPr="00394C8D" w:rsidRDefault="00F437AC" w:rsidP="00E3537C">
            <w:pPr>
              <w:pStyle w:val="af5"/>
              <w:jc w:val="left"/>
              <w:rPr>
                <w:rFonts w:ascii="宋体" w:hAnsi="宋体"/>
                <w:kern w:val="2"/>
                <w:sz w:val="21"/>
                <w:szCs w:val="21"/>
              </w:rPr>
            </w:pPr>
            <w:r w:rsidRPr="00394C8D">
              <w:rPr>
                <w:rFonts w:ascii="宋体" w:hAnsi="宋体" w:hint="eastAsia"/>
                <w:kern w:val="2"/>
                <w:sz w:val="21"/>
                <w:szCs w:val="21"/>
              </w:rPr>
              <w:t>磁盘阵列、虚拟磁带库或云存储方式</w:t>
            </w:r>
          </w:p>
        </w:tc>
        <w:tc>
          <w:tcPr>
            <w:tcW w:w="644" w:type="pct"/>
            <w:vAlign w:val="center"/>
          </w:tcPr>
          <w:p w14:paraId="0EA9F0EC" w14:textId="77777777" w:rsidR="00F437AC" w:rsidRPr="00394C8D" w:rsidRDefault="00F437AC" w:rsidP="00BB0EA6">
            <w:pPr>
              <w:jc w:val="center"/>
              <w:rPr>
                <w:rFonts w:ascii="宋体" w:hAnsi="宋体"/>
                <w:szCs w:val="21"/>
              </w:rPr>
            </w:pPr>
            <w:r w:rsidRPr="00394C8D">
              <w:rPr>
                <w:rFonts w:ascii="宋体" w:hAnsi="宋体" w:hint="eastAsia"/>
                <w:szCs w:val="21"/>
              </w:rPr>
              <w:t>1套</w:t>
            </w:r>
          </w:p>
        </w:tc>
      </w:tr>
      <w:tr w:rsidR="00F437AC" w14:paraId="0F4CC441" w14:textId="77777777" w:rsidTr="00BB0EA6">
        <w:trPr>
          <w:cantSplit/>
          <w:trHeight w:val="269"/>
          <w:jc w:val="center"/>
        </w:trPr>
        <w:tc>
          <w:tcPr>
            <w:tcW w:w="426" w:type="pct"/>
          </w:tcPr>
          <w:p w14:paraId="29B10F24" w14:textId="77777777" w:rsidR="00F437AC" w:rsidRPr="00394C8D" w:rsidRDefault="00F437AC" w:rsidP="00F437AC">
            <w:pPr>
              <w:pStyle w:val="ad"/>
              <w:numPr>
                <w:ilvl w:val="0"/>
                <w:numId w:val="29"/>
              </w:numPr>
              <w:spacing w:line="400" w:lineRule="exact"/>
              <w:ind w:firstLineChars="0"/>
              <w:jc w:val="center"/>
              <w:rPr>
                <w:rFonts w:ascii="宋体" w:hAnsi="宋体"/>
                <w:szCs w:val="21"/>
              </w:rPr>
            </w:pPr>
          </w:p>
        </w:tc>
        <w:tc>
          <w:tcPr>
            <w:tcW w:w="1196" w:type="pct"/>
            <w:vAlign w:val="center"/>
          </w:tcPr>
          <w:p w14:paraId="089EA8B4" w14:textId="77777777" w:rsidR="00F437AC" w:rsidRPr="00394C8D" w:rsidRDefault="00F437AC" w:rsidP="00BB0EA6">
            <w:pPr>
              <w:rPr>
                <w:rFonts w:ascii="宋体" w:hAnsi="宋体"/>
                <w:szCs w:val="21"/>
              </w:rPr>
            </w:pPr>
            <w:r w:rsidRPr="00394C8D">
              <w:rPr>
                <w:rFonts w:ascii="宋体" w:hAnsi="宋体" w:hint="eastAsia"/>
                <w:szCs w:val="21"/>
              </w:rPr>
              <w:t>录音录时设备</w:t>
            </w:r>
          </w:p>
        </w:tc>
        <w:tc>
          <w:tcPr>
            <w:tcW w:w="2734" w:type="pct"/>
            <w:vAlign w:val="center"/>
          </w:tcPr>
          <w:p w14:paraId="49BAC5F3" w14:textId="77777777" w:rsidR="00F437AC" w:rsidRPr="00394C8D" w:rsidRDefault="00F437AC" w:rsidP="00E3537C">
            <w:pPr>
              <w:pStyle w:val="af5"/>
              <w:jc w:val="left"/>
              <w:rPr>
                <w:rFonts w:ascii="宋体" w:hAnsi="宋体"/>
                <w:kern w:val="2"/>
                <w:sz w:val="21"/>
                <w:szCs w:val="21"/>
              </w:rPr>
            </w:pPr>
            <w:r w:rsidRPr="00394C8D">
              <w:rPr>
                <w:rFonts w:ascii="宋体" w:hAnsi="宋体" w:hint="eastAsia"/>
                <w:kern w:val="2"/>
                <w:sz w:val="21"/>
                <w:szCs w:val="21"/>
              </w:rPr>
              <w:t>记录调度指挥语音信息</w:t>
            </w:r>
          </w:p>
        </w:tc>
        <w:tc>
          <w:tcPr>
            <w:tcW w:w="644" w:type="pct"/>
            <w:vAlign w:val="center"/>
          </w:tcPr>
          <w:p w14:paraId="1D48DCD6" w14:textId="77777777" w:rsidR="00F437AC" w:rsidRPr="00394C8D" w:rsidRDefault="00F437AC" w:rsidP="00BB0EA6">
            <w:pPr>
              <w:jc w:val="center"/>
              <w:rPr>
                <w:rFonts w:ascii="宋体" w:hAnsi="宋体"/>
                <w:szCs w:val="21"/>
              </w:rPr>
            </w:pPr>
            <w:r w:rsidRPr="00394C8D">
              <w:rPr>
                <w:rFonts w:ascii="宋体" w:hAnsi="宋体" w:hint="eastAsia"/>
                <w:szCs w:val="21"/>
              </w:rPr>
              <w:t>1套</w:t>
            </w:r>
          </w:p>
        </w:tc>
      </w:tr>
      <w:tr w:rsidR="00F437AC" w14:paraId="5B078815" w14:textId="77777777" w:rsidTr="00BB0EA6">
        <w:trPr>
          <w:cantSplit/>
          <w:trHeight w:val="269"/>
          <w:jc w:val="center"/>
        </w:trPr>
        <w:tc>
          <w:tcPr>
            <w:tcW w:w="426" w:type="pct"/>
          </w:tcPr>
          <w:p w14:paraId="0F11A22C" w14:textId="77777777" w:rsidR="00F437AC" w:rsidRPr="00394C8D" w:rsidRDefault="00F437AC" w:rsidP="00F437AC">
            <w:pPr>
              <w:pStyle w:val="ad"/>
              <w:numPr>
                <w:ilvl w:val="0"/>
                <w:numId w:val="29"/>
              </w:numPr>
              <w:spacing w:line="400" w:lineRule="exact"/>
              <w:ind w:firstLineChars="0"/>
              <w:jc w:val="center"/>
              <w:rPr>
                <w:rFonts w:ascii="宋体" w:hAnsi="宋体"/>
                <w:szCs w:val="21"/>
              </w:rPr>
            </w:pPr>
          </w:p>
        </w:tc>
        <w:tc>
          <w:tcPr>
            <w:tcW w:w="1196" w:type="pct"/>
            <w:vAlign w:val="center"/>
          </w:tcPr>
          <w:p w14:paraId="32871A12" w14:textId="77777777" w:rsidR="00F437AC" w:rsidRPr="00394C8D" w:rsidRDefault="00F437AC" w:rsidP="00BB0EA6">
            <w:pPr>
              <w:rPr>
                <w:rFonts w:ascii="宋体" w:hAnsi="宋体"/>
                <w:szCs w:val="21"/>
              </w:rPr>
            </w:pPr>
            <w:r w:rsidRPr="00394C8D">
              <w:rPr>
                <w:rFonts w:ascii="宋体" w:hAnsi="宋体" w:hint="eastAsia"/>
                <w:szCs w:val="21"/>
              </w:rPr>
              <w:t>时钟同步设备</w:t>
            </w:r>
          </w:p>
        </w:tc>
        <w:tc>
          <w:tcPr>
            <w:tcW w:w="2734" w:type="pct"/>
            <w:vAlign w:val="center"/>
          </w:tcPr>
          <w:p w14:paraId="04000533" w14:textId="77777777" w:rsidR="00F437AC" w:rsidRPr="00394C8D" w:rsidRDefault="00F437AC" w:rsidP="00E3537C">
            <w:pPr>
              <w:pStyle w:val="af5"/>
              <w:jc w:val="left"/>
              <w:rPr>
                <w:rFonts w:ascii="宋体" w:hAnsi="宋体"/>
                <w:kern w:val="2"/>
                <w:sz w:val="21"/>
                <w:szCs w:val="21"/>
              </w:rPr>
            </w:pPr>
            <w:r w:rsidRPr="00394C8D">
              <w:rPr>
                <w:rFonts w:ascii="宋体" w:hAnsi="宋体" w:hint="eastAsia"/>
                <w:kern w:val="2"/>
                <w:sz w:val="21"/>
                <w:szCs w:val="21"/>
              </w:rPr>
              <w:t>实现标准授时功能</w:t>
            </w:r>
          </w:p>
        </w:tc>
        <w:tc>
          <w:tcPr>
            <w:tcW w:w="644" w:type="pct"/>
            <w:vAlign w:val="center"/>
          </w:tcPr>
          <w:p w14:paraId="0FD43525" w14:textId="77777777" w:rsidR="00F437AC" w:rsidRPr="00394C8D" w:rsidRDefault="00F437AC" w:rsidP="00BB0EA6">
            <w:pPr>
              <w:jc w:val="center"/>
              <w:rPr>
                <w:rFonts w:ascii="宋体" w:hAnsi="宋体"/>
                <w:szCs w:val="21"/>
              </w:rPr>
            </w:pPr>
            <w:r w:rsidRPr="00394C8D">
              <w:rPr>
                <w:rFonts w:ascii="宋体" w:hAnsi="宋体" w:hint="eastAsia"/>
                <w:szCs w:val="21"/>
              </w:rPr>
              <w:t>1套</w:t>
            </w:r>
          </w:p>
        </w:tc>
      </w:tr>
      <w:tr w:rsidR="00F437AC" w14:paraId="1582725E" w14:textId="77777777" w:rsidTr="00BB0EA6">
        <w:trPr>
          <w:cantSplit/>
          <w:trHeight w:val="380"/>
          <w:jc w:val="center"/>
        </w:trPr>
        <w:tc>
          <w:tcPr>
            <w:tcW w:w="426" w:type="pct"/>
          </w:tcPr>
          <w:p w14:paraId="4AFC7DF2" w14:textId="77777777" w:rsidR="00F437AC" w:rsidRPr="00394C8D" w:rsidRDefault="00F437AC" w:rsidP="00F437AC">
            <w:pPr>
              <w:pStyle w:val="ad"/>
              <w:numPr>
                <w:ilvl w:val="0"/>
                <w:numId w:val="29"/>
              </w:numPr>
              <w:spacing w:line="400" w:lineRule="exact"/>
              <w:ind w:firstLineChars="0"/>
              <w:jc w:val="center"/>
              <w:rPr>
                <w:rFonts w:ascii="宋体" w:hAnsi="宋体"/>
                <w:szCs w:val="21"/>
              </w:rPr>
            </w:pPr>
          </w:p>
        </w:tc>
        <w:tc>
          <w:tcPr>
            <w:tcW w:w="1196" w:type="pct"/>
            <w:vAlign w:val="center"/>
          </w:tcPr>
          <w:p w14:paraId="53789178" w14:textId="77777777" w:rsidR="00F437AC" w:rsidRPr="00394C8D" w:rsidRDefault="00F437AC" w:rsidP="00BB0EA6">
            <w:pPr>
              <w:rPr>
                <w:rFonts w:ascii="宋体" w:hAnsi="宋体"/>
                <w:szCs w:val="21"/>
              </w:rPr>
            </w:pPr>
            <w:r w:rsidRPr="00394C8D">
              <w:rPr>
                <w:rFonts w:ascii="宋体" w:hAnsi="宋体" w:hint="eastAsia"/>
                <w:szCs w:val="21"/>
              </w:rPr>
              <w:t>程控交换机</w:t>
            </w:r>
          </w:p>
        </w:tc>
        <w:tc>
          <w:tcPr>
            <w:tcW w:w="2734" w:type="pct"/>
            <w:vAlign w:val="center"/>
          </w:tcPr>
          <w:p w14:paraId="5371794A" w14:textId="77777777" w:rsidR="00F437AC" w:rsidRPr="00394C8D" w:rsidRDefault="00F437AC" w:rsidP="00BB0EA6">
            <w:pPr>
              <w:rPr>
                <w:rFonts w:ascii="宋体" w:hAnsi="宋体"/>
                <w:szCs w:val="21"/>
              </w:rPr>
            </w:pPr>
            <w:r w:rsidRPr="00394C8D">
              <w:rPr>
                <w:rFonts w:ascii="宋体" w:hAnsi="宋体" w:hint="eastAsia"/>
                <w:szCs w:val="21"/>
              </w:rPr>
              <w:t>以硬交换方式为主，技术成熟可采用软交换方式</w:t>
            </w:r>
          </w:p>
        </w:tc>
        <w:tc>
          <w:tcPr>
            <w:tcW w:w="644" w:type="pct"/>
            <w:vAlign w:val="center"/>
          </w:tcPr>
          <w:p w14:paraId="4346FDC6" w14:textId="77777777" w:rsidR="00F437AC" w:rsidRPr="00394C8D" w:rsidRDefault="00F437AC" w:rsidP="00BB0EA6">
            <w:pPr>
              <w:jc w:val="center"/>
              <w:rPr>
                <w:rFonts w:ascii="宋体" w:hAnsi="宋体"/>
                <w:szCs w:val="21"/>
              </w:rPr>
            </w:pPr>
            <w:r w:rsidRPr="00394C8D">
              <w:rPr>
                <w:rFonts w:ascii="宋体" w:hAnsi="宋体" w:hint="eastAsia"/>
                <w:szCs w:val="21"/>
              </w:rPr>
              <w:t>1套</w:t>
            </w:r>
          </w:p>
        </w:tc>
      </w:tr>
      <w:tr w:rsidR="00F437AC" w14:paraId="7287B8E4" w14:textId="77777777" w:rsidTr="00BB0EA6">
        <w:trPr>
          <w:cantSplit/>
          <w:trHeight w:val="269"/>
          <w:jc w:val="center"/>
        </w:trPr>
        <w:tc>
          <w:tcPr>
            <w:tcW w:w="426" w:type="pct"/>
          </w:tcPr>
          <w:p w14:paraId="486A4708" w14:textId="77777777" w:rsidR="00F437AC" w:rsidRPr="00394C8D" w:rsidRDefault="00F437AC" w:rsidP="00F437AC">
            <w:pPr>
              <w:pStyle w:val="ad"/>
              <w:numPr>
                <w:ilvl w:val="0"/>
                <w:numId w:val="29"/>
              </w:numPr>
              <w:spacing w:line="400" w:lineRule="exact"/>
              <w:ind w:firstLineChars="0"/>
              <w:jc w:val="center"/>
              <w:rPr>
                <w:rFonts w:ascii="宋体" w:hAnsi="宋体"/>
                <w:szCs w:val="21"/>
              </w:rPr>
            </w:pPr>
          </w:p>
        </w:tc>
        <w:tc>
          <w:tcPr>
            <w:tcW w:w="1196" w:type="pct"/>
            <w:vAlign w:val="center"/>
          </w:tcPr>
          <w:p w14:paraId="3033D14D" w14:textId="77777777" w:rsidR="00F437AC" w:rsidRPr="00394C8D" w:rsidRDefault="00F437AC" w:rsidP="00BB0EA6">
            <w:pPr>
              <w:rPr>
                <w:rFonts w:ascii="宋体" w:hAnsi="宋体"/>
                <w:szCs w:val="21"/>
              </w:rPr>
            </w:pPr>
            <w:r w:rsidRPr="00394C8D">
              <w:rPr>
                <w:rFonts w:ascii="宋体" w:hAnsi="宋体" w:hint="eastAsia"/>
                <w:szCs w:val="21"/>
              </w:rPr>
              <w:t>网络设备</w:t>
            </w:r>
          </w:p>
        </w:tc>
        <w:tc>
          <w:tcPr>
            <w:tcW w:w="2734" w:type="pct"/>
            <w:vAlign w:val="center"/>
          </w:tcPr>
          <w:p w14:paraId="4EF1572E" w14:textId="77777777" w:rsidR="00F437AC" w:rsidRPr="00394C8D" w:rsidRDefault="00F437AC" w:rsidP="00BB0EA6">
            <w:pPr>
              <w:rPr>
                <w:rFonts w:ascii="宋体" w:hAnsi="宋体"/>
                <w:szCs w:val="21"/>
              </w:rPr>
            </w:pPr>
            <w:r w:rsidRPr="00394C8D">
              <w:rPr>
                <w:rFonts w:ascii="宋体" w:hAnsi="宋体" w:hint="eastAsia"/>
                <w:szCs w:val="21"/>
              </w:rPr>
              <w:t>路由器、交换机等，可与其他系统共用</w:t>
            </w:r>
          </w:p>
        </w:tc>
        <w:tc>
          <w:tcPr>
            <w:tcW w:w="644" w:type="pct"/>
            <w:vAlign w:val="center"/>
          </w:tcPr>
          <w:p w14:paraId="1BAA623F" w14:textId="77777777" w:rsidR="00F437AC" w:rsidRPr="00394C8D" w:rsidRDefault="00F437AC" w:rsidP="00BB0EA6">
            <w:pPr>
              <w:jc w:val="center"/>
              <w:rPr>
                <w:rFonts w:ascii="宋体" w:hAnsi="宋体"/>
                <w:szCs w:val="21"/>
              </w:rPr>
            </w:pPr>
            <w:r w:rsidRPr="00394C8D">
              <w:rPr>
                <w:rFonts w:ascii="宋体" w:hAnsi="宋体" w:hint="eastAsia"/>
                <w:szCs w:val="21"/>
              </w:rPr>
              <w:t>1套</w:t>
            </w:r>
          </w:p>
        </w:tc>
      </w:tr>
      <w:tr w:rsidR="00F437AC" w14:paraId="732CB935" w14:textId="77777777" w:rsidTr="00BB0EA6">
        <w:trPr>
          <w:cantSplit/>
          <w:trHeight w:val="269"/>
          <w:jc w:val="center"/>
        </w:trPr>
        <w:tc>
          <w:tcPr>
            <w:tcW w:w="426" w:type="pct"/>
          </w:tcPr>
          <w:p w14:paraId="5BCCF0E5" w14:textId="77777777" w:rsidR="00F437AC" w:rsidRPr="00394C8D" w:rsidRDefault="00F437AC" w:rsidP="00F437AC">
            <w:pPr>
              <w:pStyle w:val="ad"/>
              <w:numPr>
                <w:ilvl w:val="0"/>
                <w:numId w:val="29"/>
              </w:numPr>
              <w:spacing w:line="400" w:lineRule="exact"/>
              <w:ind w:firstLineChars="0"/>
              <w:jc w:val="center"/>
              <w:rPr>
                <w:rFonts w:ascii="宋体" w:hAnsi="宋体"/>
                <w:szCs w:val="21"/>
              </w:rPr>
            </w:pPr>
          </w:p>
        </w:tc>
        <w:tc>
          <w:tcPr>
            <w:tcW w:w="1196" w:type="pct"/>
            <w:vAlign w:val="center"/>
          </w:tcPr>
          <w:p w14:paraId="60427AF3" w14:textId="77777777" w:rsidR="00F437AC" w:rsidRPr="00394C8D" w:rsidRDefault="00F437AC" w:rsidP="00BB0EA6">
            <w:pPr>
              <w:rPr>
                <w:rFonts w:ascii="宋体" w:hAnsi="宋体"/>
                <w:szCs w:val="21"/>
              </w:rPr>
            </w:pPr>
            <w:r w:rsidRPr="00394C8D">
              <w:rPr>
                <w:rFonts w:ascii="宋体" w:hAnsi="宋体" w:hint="eastAsia"/>
                <w:szCs w:val="21"/>
              </w:rPr>
              <w:t>网络安全设备</w:t>
            </w:r>
          </w:p>
        </w:tc>
        <w:tc>
          <w:tcPr>
            <w:tcW w:w="2734" w:type="pct"/>
            <w:vAlign w:val="center"/>
          </w:tcPr>
          <w:p w14:paraId="71739C7C" w14:textId="77777777" w:rsidR="00F437AC" w:rsidRPr="00394C8D" w:rsidRDefault="00F437AC" w:rsidP="00BB0EA6">
            <w:pPr>
              <w:rPr>
                <w:rFonts w:ascii="宋体" w:hAnsi="宋体"/>
                <w:szCs w:val="21"/>
              </w:rPr>
            </w:pPr>
            <w:r w:rsidRPr="00394C8D">
              <w:rPr>
                <w:rFonts w:ascii="宋体" w:hAnsi="宋体" w:hint="eastAsia"/>
                <w:szCs w:val="21"/>
              </w:rPr>
              <w:t>防火墙、入侵检测、跨网信息安全交换设备等，可与其他系统共用</w:t>
            </w:r>
          </w:p>
        </w:tc>
        <w:tc>
          <w:tcPr>
            <w:tcW w:w="644" w:type="pct"/>
            <w:vAlign w:val="center"/>
          </w:tcPr>
          <w:p w14:paraId="7B472393" w14:textId="77777777" w:rsidR="00F437AC" w:rsidRPr="00394C8D" w:rsidRDefault="00F437AC" w:rsidP="00BB0EA6">
            <w:pPr>
              <w:jc w:val="center"/>
              <w:rPr>
                <w:rFonts w:ascii="宋体" w:hAnsi="宋体"/>
                <w:szCs w:val="21"/>
              </w:rPr>
            </w:pPr>
            <w:r w:rsidRPr="00394C8D">
              <w:rPr>
                <w:rFonts w:ascii="宋体" w:hAnsi="宋体" w:hint="eastAsia"/>
                <w:szCs w:val="21"/>
              </w:rPr>
              <w:t>1套</w:t>
            </w:r>
          </w:p>
        </w:tc>
      </w:tr>
      <w:tr w:rsidR="00F437AC" w14:paraId="6F4694CE" w14:textId="77777777" w:rsidTr="00BB0EA6">
        <w:trPr>
          <w:cantSplit/>
          <w:trHeight w:val="269"/>
          <w:jc w:val="center"/>
        </w:trPr>
        <w:tc>
          <w:tcPr>
            <w:tcW w:w="426" w:type="pct"/>
          </w:tcPr>
          <w:p w14:paraId="15CA1B5F" w14:textId="77777777" w:rsidR="00F437AC" w:rsidRPr="00394C8D" w:rsidRDefault="00F437AC" w:rsidP="00F437AC">
            <w:pPr>
              <w:pStyle w:val="ad"/>
              <w:numPr>
                <w:ilvl w:val="0"/>
                <w:numId w:val="29"/>
              </w:numPr>
              <w:spacing w:line="400" w:lineRule="exact"/>
              <w:ind w:firstLineChars="0"/>
              <w:jc w:val="center"/>
              <w:rPr>
                <w:rFonts w:ascii="宋体" w:hAnsi="宋体"/>
                <w:szCs w:val="21"/>
              </w:rPr>
            </w:pPr>
          </w:p>
        </w:tc>
        <w:tc>
          <w:tcPr>
            <w:tcW w:w="1196" w:type="pct"/>
            <w:vAlign w:val="center"/>
          </w:tcPr>
          <w:p w14:paraId="0588BB65" w14:textId="77777777" w:rsidR="00F437AC" w:rsidRPr="00394C8D" w:rsidRDefault="00F437AC" w:rsidP="00BB0EA6">
            <w:pPr>
              <w:rPr>
                <w:rFonts w:ascii="宋体" w:hAnsi="宋体"/>
                <w:szCs w:val="21"/>
              </w:rPr>
            </w:pPr>
            <w:r w:rsidRPr="00394C8D">
              <w:rPr>
                <w:rFonts w:ascii="宋体" w:hAnsi="宋体" w:hint="eastAsia"/>
                <w:szCs w:val="21"/>
              </w:rPr>
              <w:t>卫星固定站</w:t>
            </w:r>
          </w:p>
        </w:tc>
        <w:tc>
          <w:tcPr>
            <w:tcW w:w="2734" w:type="pct"/>
            <w:vAlign w:val="center"/>
          </w:tcPr>
          <w:p w14:paraId="6989C7CA" w14:textId="77777777" w:rsidR="00F437AC" w:rsidRPr="00394C8D" w:rsidRDefault="00F437AC" w:rsidP="00BB0EA6">
            <w:pPr>
              <w:rPr>
                <w:rFonts w:ascii="宋体" w:hAnsi="宋体"/>
                <w:szCs w:val="21"/>
              </w:rPr>
            </w:pPr>
            <w:r w:rsidRPr="00394C8D">
              <w:rPr>
                <w:rFonts w:ascii="宋体" w:hAnsi="宋体" w:hint="eastAsia"/>
                <w:szCs w:val="21"/>
              </w:rPr>
              <w:t>具有网管功能</w:t>
            </w:r>
          </w:p>
        </w:tc>
        <w:tc>
          <w:tcPr>
            <w:tcW w:w="644" w:type="pct"/>
            <w:vAlign w:val="center"/>
          </w:tcPr>
          <w:p w14:paraId="65C26FC4" w14:textId="77777777" w:rsidR="00F437AC" w:rsidRPr="00394C8D" w:rsidRDefault="00F437AC" w:rsidP="00BB0EA6">
            <w:pPr>
              <w:jc w:val="center"/>
              <w:rPr>
                <w:rFonts w:ascii="宋体" w:hAnsi="宋体"/>
                <w:szCs w:val="21"/>
              </w:rPr>
            </w:pPr>
            <w:r w:rsidRPr="00394C8D">
              <w:rPr>
                <w:rFonts w:ascii="宋体" w:hAnsi="宋体" w:hint="eastAsia"/>
                <w:szCs w:val="21"/>
              </w:rPr>
              <w:t>1套</w:t>
            </w:r>
          </w:p>
        </w:tc>
      </w:tr>
      <w:tr w:rsidR="00F437AC" w14:paraId="48790BBE" w14:textId="77777777" w:rsidTr="00BB0EA6">
        <w:trPr>
          <w:cantSplit/>
          <w:trHeight w:val="269"/>
          <w:jc w:val="center"/>
        </w:trPr>
        <w:tc>
          <w:tcPr>
            <w:tcW w:w="426" w:type="pct"/>
          </w:tcPr>
          <w:p w14:paraId="01C7A48A" w14:textId="77777777" w:rsidR="00F437AC" w:rsidRPr="00394C8D" w:rsidRDefault="00F437AC" w:rsidP="00F437AC">
            <w:pPr>
              <w:pStyle w:val="ad"/>
              <w:numPr>
                <w:ilvl w:val="0"/>
                <w:numId w:val="29"/>
              </w:numPr>
              <w:spacing w:line="400" w:lineRule="exact"/>
              <w:ind w:firstLineChars="0"/>
              <w:jc w:val="center"/>
              <w:rPr>
                <w:rFonts w:ascii="宋体" w:hAnsi="宋体"/>
                <w:szCs w:val="21"/>
              </w:rPr>
            </w:pPr>
          </w:p>
        </w:tc>
        <w:tc>
          <w:tcPr>
            <w:tcW w:w="1196" w:type="pct"/>
            <w:vAlign w:val="center"/>
          </w:tcPr>
          <w:p w14:paraId="630005CB" w14:textId="77777777" w:rsidR="00F437AC" w:rsidRPr="00394C8D" w:rsidRDefault="00F437AC" w:rsidP="00BB0EA6">
            <w:pPr>
              <w:rPr>
                <w:rFonts w:ascii="宋体" w:hAnsi="宋体"/>
                <w:szCs w:val="21"/>
              </w:rPr>
            </w:pPr>
            <w:r w:rsidRPr="00394C8D">
              <w:rPr>
                <w:rFonts w:ascii="宋体" w:hAnsi="宋体" w:hint="eastAsia"/>
                <w:szCs w:val="21"/>
              </w:rPr>
              <w:t>不间断供电电源</w:t>
            </w:r>
          </w:p>
        </w:tc>
        <w:tc>
          <w:tcPr>
            <w:tcW w:w="2734" w:type="pct"/>
            <w:vAlign w:val="center"/>
          </w:tcPr>
          <w:p w14:paraId="12EB176A" w14:textId="77777777" w:rsidR="00F437AC" w:rsidRPr="00394C8D" w:rsidRDefault="00F437AC" w:rsidP="00BB0EA6">
            <w:pPr>
              <w:rPr>
                <w:rFonts w:ascii="宋体" w:hAnsi="宋体"/>
                <w:szCs w:val="21"/>
              </w:rPr>
            </w:pPr>
            <w:r w:rsidRPr="00394C8D">
              <w:rPr>
                <w:rFonts w:ascii="宋体" w:hAnsi="宋体" w:hint="eastAsia"/>
                <w:szCs w:val="21"/>
              </w:rPr>
              <w:t>满足核心设备一定时间内供电要求</w:t>
            </w:r>
          </w:p>
        </w:tc>
        <w:tc>
          <w:tcPr>
            <w:tcW w:w="644" w:type="pct"/>
            <w:vAlign w:val="center"/>
          </w:tcPr>
          <w:p w14:paraId="5FEDFFBE" w14:textId="77777777" w:rsidR="00F437AC" w:rsidRPr="00394C8D" w:rsidRDefault="00F437AC" w:rsidP="00BB0EA6">
            <w:pPr>
              <w:jc w:val="center"/>
              <w:rPr>
                <w:rFonts w:ascii="宋体" w:hAnsi="宋体"/>
                <w:szCs w:val="21"/>
              </w:rPr>
            </w:pPr>
            <w:r w:rsidRPr="00394C8D">
              <w:rPr>
                <w:rFonts w:ascii="宋体" w:hAnsi="宋体" w:hint="eastAsia"/>
                <w:szCs w:val="21"/>
              </w:rPr>
              <w:t>1套</w:t>
            </w:r>
          </w:p>
        </w:tc>
      </w:tr>
      <w:tr w:rsidR="00F437AC" w14:paraId="17C02F49" w14:textId="77777777" w:rsidTr="00BB0EA6">
        <w:trPr>
          <w:cantSplit/>
          <w:trHeight w:val="269"/>
          <w:jc w:val="center"/>
        </w:trPr>
        <w:tc>
          <w:tcPr>
            <w:tcW w:w="426" w:type="pct"/>
          </w:tcPr>
          <w:p w14:paraId="66C44B31" w14:textId="77777777" w:rsidR="00F437AC" w:rsidRPr="00394C8D" w:rsidRDefault="00F437AC" w:rsidP="00F437AC">
            <w:pPr>
              <w:pStyle w:val="ad"/>
              <w:numPr>
                <w:ilvl w:val="0"/>
                <w:numId w:val="29"/>
              </w:numPr>
              <w:spacing w:line="400" w:lineRule="exact"/>
              <w:ind w:firstLineChars="0"/>
              <w:jc w:val="center"/>
              <w:rPr>
                <w:rFonts w:ascii="宋体" w:hAnsi="宋体"/>
                <w:szCs w:val="21"/>
              </w:rPr>
            </w:pPr>
          </w:p>
        </w:tc>
        <w:tc>
          <w:tcPr>
            <w:tcW w:w="1196" w:type="pct"/>
            <w:vAlign w:val="center"/>
          </w:tcPr>
          <w:p w14:paraId="13858878" w14:textId="77777777" w:rsidR="00F437AC" w:rsidRPr="00394C8D" w:rsidRDefault="00F437AC" w:rsidP="00BB0EA6">
            <w:pPr>
              <w:rPr>
                <w:rFonts w:ascii="宋体" w:hAnsi="宋体"/>
                <w:szCs w:val="21"/>
              </w:rPr>
            </w:pPr>
            <w:r w:rsidRPr="00394C8D">
              <w:rPr>
                <w:rFonts w:ascii="宋体" w:hAnsi="宋体" w:hint="eastAsia"/>
                <w:szCs w:val="21"/>
              </w:rPr>
              <w:t>移动卫星站</w:t>
            </w:r>
          </w:p>
        </w:tc>
        <w:tc>
          <w:tcPr>
            <w:tcW w:w="2734" w:type="pct"/>
            <w:vAlign w:val="center"/>
          </w:tcPr>
          <w:p w14:paraId="04D12C21" w14:textId="77777777" w:rsidR="00F437AC" w:rsidRPr="00394C8D" w:rsidRDefault="00F437AC" w:rsidP="00BB0EA6">
            <w:pPr>
              <w:rPr>
                <w:rFonts w:ascii="宋体" w:hAnsi="宋体"/>
                <w:szCs w:val="21"/>
              </w:rPr>
            </w:pPr>
            <w:r w:rsidRPr="00394C8D">
              <w:rPr>
                <w:rFonts w:ascii="宋体" w:hAnsi="宋体" w:hint="eastAsia"/>
                <w:szCs w:val="21"/>
              </w:rPr>
              <w:t>车载或便携式</w:t>
            </w:r>
          </w:p>
        </w:tc>
        <w:tc>
          <w:tcPr>
            <w:tcW w:w="644" w:type="pct"/>
            <w:vAlign w:val="center"/>
          </w:tcPr>
          <w:p w14:paraId="67969ADE" w14:textId="77777777" w:rsidR="00F437AC" w:rsidRPr="00394C8D" w:rsidRDefault="00F437AC" w:rsidP="00BB0EA6">
            <w:pPr>
              <w:jc w:val="center"/>
              <w:rPr>
                <w:rFonts w:ascii="宋体" w:hAnsi="宋体"/>
                <w:szCs w:val="21"/>
              </w:rPr>
            </w:pPr>
            <w:r w:rsidRPr="00394C8D">
              <w:rPr>
                <w:rFonts w:ascii="宋体" w:hAnsi="宋体" w:hint="eastAsia"/>
                <w:szCs w:val="21"/>
              </w:rPr>
              <w:t>1套</w:t>
            </w:r>
          </w:p>
        </w:tc>
      </w:tr>
      <w:tr w:rsidR="00F437AC" w14:paraId="146A6F47" w14:textId="77777777" w:rsidTr="00BB0EA6">
        <w:trPr>
          <w:cantSplit/>
          <w:trHeight w:val="269"/>
          <w:jc w:val="center"/>
        </w:trPr>
        <w:tc>
          <w:tcPr>
            <w:tcW w:w="426" w:type="pct"/>
          </w:tcPr>
          <w:p w14:paraId="42E2C7EE" w14:textId="77777777" w:rsidR="00F437AC" w:rsidRPr="00394C8D" w:rsidRDefault="00F437AC" w:rsidP="00F437AC">
            <w:pPr>
              <w:pStyle w:val="ad"/>
              <w:numPr>
                <w:ilvl w:val="0"/>
                <w:numId w:val="29"/>
              </w:numPr>
              <w:spacing w:line="400" w:lineRule="exact"/>
              <w:ind w:firstLineChars="0"/>
              <w:jc w:val="center"/>
              <w:rPr>
                <w:rFonts w:ascii="宋体" w:hAnsi="宋体"/>
                <w:szCs w:val="21"/>
              </w:rPr>
            </w:pPr>
          </w:p>
        </w:tc>
        <w:tc>
          <w:tcPr>
            <w:tcW w:w="1196" w:type="pct"/>
            <w:vAlign w:val="center"/>
          </w:tcPr>
          <w:p w14:paraId="111CC916" w14:textId="77777777" w:rsidR="00F437AC" w:rsidRPr="00394C8D" w:rsidRDefault="00F437AC" w:rsidP="00BB0EA6">
            <w:pPr>
              <w:rPr>
                <w:rFonts w:ascii="宋体" w:hAnsi="宋体"/>
                <w:szCs w:val="21"/>
              </w:rPr>
            </w:pPr>
            <w:r w:rsidRPr="00394C8D">
              <w:rPr>
                <w:rFonts w:ascii="宋体" w:hAnsi="宋体" w:hint="eastAsia"/>
                <w:szCs w:val="21"/>
              </w:rPr>
              <w:t>卫星电话</w:t>
            </w:r>
          </w:p>
        </w:tc>
        <w:tc>
          <w:tcPr>
            <w:tcW w:w="2734" w:type="pct"/>
            <w:vAlign w:val="center"/>
          </w:tcPr>
          <w:p w14:paraId="185AF962" w14:textId="77777777" w:rsidR="00F437AC" w:rsidRPr="00394C8D" w:rsidRDefault="00F437AC" w:rsidP="00BB0EA6">
            <w:pPr>
              <w:rPr>
                <w:rFonts w:ascii="宋体" w:hAnsi="宋体"/>
                <w:szCs w:val="21"/>
              </w:rPr>
            </w:pPr>
            <w:r w:rsidRPr="00394C8D">
              <w:rPr>
                <w:rFonts w:ascii="宋体" w:hAnsi="宋体" w:hint="eastAsia"/>
                <w:szCs w:val="21"/>
              </w:rPr>
              <w:t>语音通信</w:t>
            </w:r>
          </w:p>
        </w:tc>
        <w:tc>
          <w:tcPr>
            <w:tcW w:w="644" w:type="pct"/>
            <w:vAlign w:val="center"/>
          </w:tcPr>
          <w:p w14:paraId="751DD467" w14:textId="77777777" w:rsidR="00F437AC" w:rsidRPr="00394C8D" w:rsidRDefault="00F437AC" w:rsidP="00BB0EA6">
            <w:pPr>
              <w:jc w:val="center"/>
              <w:rPr>
                <w:rFonts w:ascii="宋体" w:hAnsi="宋体"/>
                <w:szCs w:val="21"/>
              </w:rPr>
            </w:pPr>
            <w:r w:rsidRPr="00394C8D">
              <w:rPr>
                <w:rFonts w:ascii="宋体" w:hAnsi="宋体" w:hint="eastAsia"/>
                <w:szCs w:val="21"/>
              </w:rPr>
              <w:t>≥</w:t>
            </w:r>
            <w:r w:rsidRPr="00394C8D">
              <w:rPr>
                <w:rFonts w:ascii="宋体" w:hAnsi="宋体"/>
                <w:szCs w:val="21"/>
              </w:rPr>
              <w:t>2</w:t>
            </w:r>
            <w:r w:rsidRPr="00394C8D">
              <w:rPr>
                <w:rFonts w:ascii="宋体" w:hAnsi="宋体" w:hint="eastAsia"/>
                <w:szCs w:val="21"/>
              </w:rPr>
              <w:t>部</w:t>
            </w:r>
          </w:p>
        </w:tc>
      </w:tr>
      <w:tr w:rsidR="00F437AC" w14:paraId="05597201" w14:textId="77777777" w:rsidTr="00BB0EA6">
        <w:trPr>
          <w:cantSplit/>
          <w:trHeight w:val="269"/>
          <w:jc w:val="center"/>
        </w:trPr>
        <w:tc>
          <w:tcPr>
            <w:tcW w:w="426" w:type="pct"/>
          </w:tcPr>
          <w:p w14:paraId="523BB402" w14:textId="77777777" w:rsidR="00F437AC" w:rsidRPr="00394C8D" w:rsidRDefault="00F437AC" w:rsidP="00F437AC">
            <w:pPr>
              <w:pStyle w:val="ad"/>
              <w:numPr>
                <w:ilvl w:val="0"/>
                <w:numId w:val="29"/>
              </w:numPr>
              <w:spacing w:line="400" w:lineRule="exact"/>
              <w:ind w:firstLineChars="0"/>
              <w:jc w:val="center"/>
              <w:rPr>
                <w:rFonts w:ascii="宋体" w:hAnsi="宋体"/>
                <w:szCs w:val="21"/>
              </w:rPr>
            </w:pPr>
          </w:p>
        </w:tc>
        <w:tc>
          <w:tcPr>
            <w:tcW w:w="1196" w:type="pct"/>
            <w:vAlign w:val="center"/>
          </w:tcPr>
          <w:p w14:paraId="577599ED" w14:textId="77777777" w:rsidR="00F437AC" w:rsidRPr="00394C8D" w:rsidRDefault="00F437AC" w:rsidP="00BB0EA6">
            <w:pPr>
              <w:rPr>
                <w:rFonts w:ascii="宋体" w:hAnsi="宋体"/>
                <w:szCs w:val="21"/>
              </w:rPr>
            </w:pPr>
            <w:r w:rsidRPr="00394C8D">
              <w:rPr>
                <w:rFonts w:ascii="宋体" w:hAnsi="宋体" w:hint="eastAsia"/>
                <w:szCs w:val="21"/>
              </w:rPr>
              <w:t>北斗有源终端</w:t>
            </w:r>
          </w:p>
        </w:tc>
        <w:tc>
          <w:tcPr>
            <w:tcW w:w="2734" w:type="pct"/>
            <w:vAlign w:val="center"/>
          </w:tcPr>
          <w:p w14:paraId="559EF3D6" w14:textId="77777777" w:rsidR="00F437AC" w:rsidRPr="00394C8D" w:rsidRDefault="00F437AC" w:rsidP="00BB0EA6">
            <w:pPr>
              <w:rPr>
                <w:rFonts w:ascii="宋体" w:hAnsi="宋体"/>
                <w:szCs w:val="21"/>
              </w:rPr>
            </w:pPr>
            <w:r w:rsidRPr="00394C8D">
              <w:rPr>
                <w:rFonts w:ascii="宋体" w:hAnsi="宋体" w:hint="eastAsia"/>
                <w:szCs w:val="21"/>
              </w:rPr>
              <w:t>收发北斗短报文</w:t>
            </w:r>
          </w:p>
        </w:tc>
        <w:tc>
          <w:tcPr>
            <w:tcW w:w="644" w:type="pct"/>
            <w:vAlign w:val="center"/>
          </w:tcPr>
          <w:p w14:paraId="4DFD314F" w14:textId="77777777" w:rsidR="00F437AC" w:rsidRPr="00394C8D" w:rsidRDefault="00F437AC" w:rsidP="00BB0EA6">
            <w:pPr>
              <w:jc w:val="center"/>
              <w:rPr>
                <w:rFonts w:ascii="宋体" w:hAnsi="宋体"/>
                <w:szCs w:val="21"/>
              </w:rPr>
            </w:pPr>
            <w:r w:rsidRPr="00394C8D">
              <w:rPr>
                <w:rFonts w:ascii="宋体" w:hAnsi="宋体" w:hint="eastAsia"/>
                <w:szCs w:val="21"/>
              </w:rPr>
              <w:t>≥</w:t>
            </w:r>
            <w:r w:rsidRPr="00394C8D">
              <w:rPr>
                <w:rFonts w:ascii="宋体" w:hAnsi="宋体"/>
                <w:szCs w:val="21"/>
              </w:rPr>
              <w:t>2</w:t>
            </w:r>
            <w:r w:rsidRPr="00394C8D">
              <w:rPr>
                <w:rFonts w:ascii="宋体" w:hAnsi="宋体" w:hint="eastAsia"/>
                <w:szCs w:val="21"/>
              </w:rPr>
              <w:t>部</w:t>
            </w:r>
          </w:p>
        </w:tc>
      </w:tr>
      <w:tr w:rsidR="00F437AC" w14:paraId="59AE462B" w14:textId="77777777" w:rsidTr="00BB0EA6">
        <w:trPr>
          <w:cantSplit/>
          <w:trHeight w:val="269"/>
          <w:jc w:val="center"/>
        </w:trPr>
        <w:tc>
          <w:tcPr>
            <w:tcW w:w="426" w:type="pct"/>
          </w:tcPr>
          <w:p w14:paraId="53773CB8" w14:textId="77777777" w:rsidR="00F437AC" w:rsidRPr="00394C8D" w:rsidRDefault="00F437AC" w:rsidP="00F437AC">
            <w:pPr>
              <w:pStyle w:val="ad"/>
              <w:numPr>
                <w:ilvl w:val="0"/>
                <w:numId w:val="29"/>
              </w:numPr>
              <w:spacing w:line="400" w:lineRule="exact"/>
              <w:ind w:firstLineChars="0"/>
              <w:jc w:val="center"/>
              <w:rPr>
                <w:rFonts w:ascii="宋体" w:hAnsi="宋体"/>
                <w:szCs w:val="21"/>
              </w:rPr>
            </w:pPr>
          </w:p>
        </w:tc>
        <w:tc>
          <w:tcPr>
            <w:tcW w:w="1196" w:type="pct"/>
            <w:vAlign w:val="center"/>
          </w:tcPr>
          <w:p w14:paraId="20614D11" w14:textId="77777777" w:rsidR="00F437AC" w:rsidRPr="00394C8D" w:rsidRDefault="00F437AC" w:rsidP="00BB0EA6">
            <w:pPr>
              <w:rPr>
                <w:rFonts w:ascii="宋体" w:hAnsi="宋体"/>
                <w:szCs w:val="21"/>
              </w:rPr>
            </w:pPr>
            <w:r w:rsidRPr="00394C8D">
              <w:rPr>
                <w:rFonts w:ascii="宋体" w:hAnsi="宋体" w:hint="eastAsia"/>
                <w:szCs w:val="21"/>
              </w:rPr>
              <w:t>北斗有源通信指挥机</w:t>
            </w:r>
          </w:p>
        </w:tc>
        <w:tc>
          <w:tcPr>
            <w:tcW w:w="2734" w:type="pct"/>
            <w:vAlign w:val="center"/>
          </w:tcPr>
          <w:p w14:paraId="4FD64012" w14:textId="77777777" w:rsidR="00F437AC" w:rsidRPr="00394C8D" w:rsidRDefault="00F437AC" w:rsidP="00BB0EA6">
            <w:pPr>
              <w:rPr>
                <w:rFonts w:ascii="宋体" w:hAnsi="宋体"/>
                <w:szCs w:val="21"/>
              </w:rPr>
            </w:pPr>
            <w:r w:rsidRPr="00394C8D">
              <w:rPr>
                <w:rFonts w:ascii="宋体" w:hAnsi="宋体" w:hint="eastAsia"/>
                <w:szCs w:val="21"/>
              </w:rPr>
              <w:t>北斗有源终端管理</w:t>
            </w:r>
          </w:p>
        </w:tc>
        <w:tc>
          <w:tcPr>
            <w:tcW w:w="644" w:type="pct"/>
            <w:vAlign w:val="center"/>
          </w:tcPr>
          <w:p w14:paraId="6964C389" w14:textId="77777777" w:rsidR="00F437AC" w:rsidRPr="00394C8D" w:rsidRDefault="00F437AC" w:rsidP="00BB0EA6">
            <w:pPr>
              <w:jc w:val="center"/>
              <w:rPr>
                <w:rFonts w:ascii="宋体" w:hAnsi="宋体"/>
                <w:szCs w:val="21"/>
              </w:rPr>
            </w:pPr>
            <w:r w:rsidRPr="00394C8D">
              <w:rPr>
                <w:rFonts w:ascii="宋体" w:hAnsi="宋体" w:hint="eastAsia"/>
                <w:szCs w:val="21"/>
              </w:rPr>
              <w:t>≥1套</w:t>
            </w:r>
          </w:p>
        </w:tc>
      </w:tr>
      <w:tr w:rsidR="00F437AC" w14:paraId="1B8E3B7F" w14:textId="77777777" w:rsidTr="00BB0EA6">
        <w:trPr>
          <w:cantSplit/>
          <w:trHeight w:val="269"/>
          <w:jc w:val="center"/>
        </w:trPr>
        <w:tc>
          <w:tcPr>
            <w:tcW w:w="426" w:type="pct"/>
          </w:tcPr>
          <w:p w14:paraId="0DC6D2F0" w14:textId="77777777" w:rsidR="00F437AC" w:rsidRPr="00394C8D" w:rsidRDefault="00F437AC" w:rsidP="00F437AC">
            <w:pPr>
              <w:pStyle w:val="ad"/>
              <w:numPr>
                <w:ilvl w:val="0"/>
                <w:numId w:val="29"/>
              </w:numPr>
              <w:spacing w:line="400" w:lineRule="exact"/>
              <w:ind w:firstLineChars="0"/>
              <w:jc w:val="center"/>
              <w:rPr>
                <w:rFonts w:ascii="宋体" w:hAnsi="宋体"/>
                <w:szCs w:val="21"/>
              </w:rPr>
            </w:pPr>
          </w:p>
        </w:tc>
        <w:tc>
          <w:tcPr>
            <w:tcW w:w="1196" w:type="pct"/>
            <w:vAlign w:val="center"/>
          </w:tcPr>
          <w:p w14:paraId="1F970992" w14:textId="77777777" w:rsidR="00F437AC" w:rsidRPr="00394C8D" w:rsidRDefault="00F437AC" w:rsidP="00BB0EA6">
            <w:pPr>
              <w:rPr>
                <w:rFonts w:ascii="宋体" w:hAnsi="宋体"/>
                <w:szCs w:val="21"/>
              </w:rPr>
            </w:pPr>
            <w:r w:rsidRPr="00394C8D">
              <w:rPr>
                <w:rFonts w:ascii="宋体" w:hAnsi="宋体" w:hint="eastAsia"/>
                <w:szCs w:val="21"/>
              </w:rPr>
              <w:t>短波电台</w:t>
            </w:r>
          </w:p>
        </w:tc>
        <w:tc>
          <w:tcPr>
            <w:tcW w:w="2734" w:type="pct"/>
            <w:vAlign w:val="center"/>
          </w:tcPr>
          <w:p w14:paraId="0056EB5A" w14:textId="77777777" w:rsidR="00F437AC" w:rsidRPr="00394C8D" w:rsidRDefault="00F437AC" w:rsidP="00BB0EA6">
            <w:pPr>
              <w:rPr>
                <w:rFonts w:ascii="宋体" w:hAnsi="宋体"/>
                <w:szCs w:val="21"/>
              </w:rPr>
            </w:pPr>
            <w:r w:rsidRPr="00394C8D">
              <w:rPr>
                <w:rFonts w:ascii="宋体" w:hAnsi="宋体" w:hint="eastAsia"/>
                <w:szCs w:val="21"/>
              </w:rPr>
              <w:t>应急语音通信，车载或便携</w:t>
            </w:r>
          </w:p>
        </w:tc>
        <w:tc>
          <w:tcPr>
            <w:tcW w:w="644" w:type="pct"/>
            <w:vAlign w:val="center"/>
          </w:tcPr>
          <w:p w14:paraId="218F8FD9" w14:textId="77777777" w:rsidR="00F437AC" w:rsidRPr="00394C8D" w:rsidRDefault="00F437AC" w:rsidP="00BB0EA6">
            <w:pPr>
              <w:jc w:val="center"/>
              <w:rPr>
                <w:rFonts w:ascii="宋体" w:hAnsi="宋体"/>
                <w:szCs w:val="21"/>
              </w:rPr>
            </w:pPr>
            <w:r w:rsidRPr="00394C8D">
              <w:rPr>
                <w:rFonts w:ascii="宋体" w:hAnsi="宋体" w:hint="eastAsia"/>
                <w:szCs w:val="21"/>
              </w:rPr>
              <w:t>选配</w:t>
            </w:r>
          </w:p>
        </w:tc>
      </w:tr>
    </w:tbl>
    <w:p w14:paraId="08C367DF" w14:textId="2BE6C626" w:rsidR="008405A1" w:rsidRDefault="008405A1" w:rsidP="008405A1">
      <w:pPr>
        <w:spacing w:line="400" w:lineRule="exact"/>
        <w:ind w:firstLineChars="150" w:firstLine="315"/>
        <w:rPr>
          <w:rFonts w:ascii="宋体" w:hAnsi="宋体"/>
          <w:bCs/>
          <w:szCs w:val="21"/>
        </w:rPr>
      </w:pPr>
      <w:r w:rsidRPr="00394C8D">
        <w:rPr>
          <w:rFonts w:ascii="宋体" w:hAnsi="宋体" w:hint="eastAsia"/>
          <w:bCs/>
          <w:szCs w:val="21"/>
        </w:rPr>
        <w:t>注：1“配置”栏内标“选配”的表示可根据有关规定或实际需求选择配置；“按需”的要求必配，其具体数量可根据实际建设需要配置</w:t>
      </w:r>
      <w:r w:rsidR="00236D57">
        <w:rPr>
          <w:rFonts w:ascii="宋体" w:hAnsi="宋体" w:hint="eastAsia"/>
          <w:bCs/>
          <w:szCs w:val="21"/>
        </w:rPr>
        <w:t>；</w:t>
      </w:r>
    </w:p>
    <w:p w14:paraId="4076C80F" w14:textId="0F530EF7" w:rsidR="00236D57" w:rsidRPr="00394C8D" w:rsidRDefault="00236D57" w:rsidP="00236D57">
      <w:pPr>
        <w:spacing w:line="400" w:lineRule="exact"/>
        <w:ind w:firstLineChars="350" w:firstLine="735"/>
        <w:rPr>
          <w:rFonts w:ascii="宋体" w:hAnsi="宋体"/>
          <w:bCs/>
          <w:szCs w:val="21"/>
        </w:rPr>
      </w:pPr>
      <w:r>
        <w:rPr>
          <w:rFonts w:ascii="宋体" w:hAnsi="宋体" w:hint="eastAsia"/>
          <w:bCs/>
          <w:szCs w:val="21"/>
        </w:rPr>
        <w:t xml:space="preserve">2 </w:t>
      </w:r>
      <w:r w:rsidRPr="00236D57">
        <w:rPr>
          <w:rFonts w:ascii="宋体" w:hAnsi="宋体" w:hint="eastAsia"/>
          <w:bCs/>
          <w:szCs w:val="21"/>
        </w:rPr>
        <w:t>国家局级指挥中心通信设备操作及保障人员不低于70人</w:t>
      </w:r>
      <w:r>
        <w:rPr>
          <w:rFonts w:ascii="宋体" w:hAnsi="宋体" w:hint="eastAsia"/>
          <w:bCs/>
          <w:szCs w:val="21"/>
        </w:rPr>
        <w:t>。</w:t>
      </w:r>
    </w:p>
    <w:p w14:paraId="4F0A9C98" w14:textId="77777777" w:rsidR="004C11F7" w:rsidRDefault="004C11F7" w:rsidP="008405A1">
      <w:pPr>
        <w:spacing w:line="400" w:lineRule="exact"/>
        <w:ind w:firstLineChars="150" w:firstLine="270"/>
        <w:rPr>
          <w:rFonts w:ascii="宋体" w:hAnsi="宋体"/>
          <w:bCs/>
          <w:sz w:val="18"/>
          <w:szCs w:val="18"/>
        </w:rPr>
      </w:pPr>
    </w:p>
    <w:p w14:paraId="0B6BE3C9" w14:textId="77777777" w:rsidR="004C11F7" w:rsidRDefault="004C11F7" w:rsidP="008405A1">
      <w:pPr>
        <w:spacing w:line="400" w:lineRule="exact"/>
        <w:ind w:firstLineChars="150" w:firstLine="270"/>
        <w:rPr>
          <w:rFonts w:ascii="宋体" w:hAnsi="宋体"/>
          <w:bCs/>
          <w:sz w:val="18"/>
          <w:szCs w:val="18"/>
        </w:rPr>
      </w:pPr>
    </w:p>
    <w:p w14:paraId="09D0FA25" w14:textId="021FDBE0" w:rsidR="00E42732" w:rsidRPr="00DA229F" w:rsidRDefault="00CE0C1D" w:rsidP="00944800">
      <w:pPr>
        <w:pStyle w:val="ad"/>
        <w:numPr>
          <w:ilvl w:val="0"/>
          <w:numId w:val="34"/>
        </w:numPr>
        <w:spacing w:beforeLines="50" w:before="156" w:afterLines="50" w:after="156"/>
        <w:ind w:firstLineChars="0" w:firstLine="0"/>
        <w:jc w:val="center"/>
        <w:outlineLvl w:val="1"/>
        <w:rPr>
          <w:rFonts w:ascii="黑体" w:eastAsia="黑体" w:hAnsi="黑体"/>
        </w:rPr>
      </w:pPr>
      <w:r>
        <w:rPr>
          <w:rFonts w:ascii="黑体" w:eastAsia="黑体" w:hAnsi="黑体" w:hint="eastAsia"/>
        </w:rPr>
        <w:t xml:space="preserve"> </w:t>
      </w:r>
      <w:r>
        <w:rPr>
          <w:rFonts w:ascii="黑体" w:eastAsia="黑体" w:hAnsi="黑体"/>
        </w:rPr>
        <w:t xml:space="preserve"> </w:t>
      </w:r>
      <w:bookmarkStart w:id="207" w:name="_Toc152141937"/>
      <w:bookmarkStart w:id="208" w:name="_Toc152142042"/>
      <w:r w:rsidR="00E42732" w:rsidRPr="00F96752">
        <w:rPr>
          <w:rFonts w:ascii="黑体" w:eastAsia="黑体" w:hAnsi="黑体" w:hint="eastAsia"/>
          <w:sz w:val="24"/>
          <w:szCs w:val="24"/>
        </w:rPr>
        <w:t>总队级消防指挥中心设备配置</w:t>
      </w:r>
      <w:bookmarkEnd w:id="207"/>
      <w:bookmarkEnd w:id="208"/>
    </w:p>
    <w:p w14:paraId="4B7496F9" w14:textId="03B42AAB" w:rsidR="008405A1" w:rsidRPr="002F6A8E" w:rsidRDefault="001C3FA5" w:rsidP="001C3FA5">
      <w:pPr>
        <w:spacing w:line="400" w:lineRule="exact"/>
        <w:rPr>
          <w:rFonts w:ascii="宋体" w:hAnsi="宋体"/>
          <w:sz w:val="24"/>
        </w:rPr>
      </w:pPr>
      <w:r w:rsidRPr="001C3FA5">
        <w:rPr>
          <w:rFonts w:eastAsia="黑体" w:hint="eastAsia"/>
          <w:b/>
          <w:bCs/>
          <w:sz w:val="24"/>
        </w:rPr>
        <w:t>6</w:t>
      </w:r>
      <w:r w:rsidRPr="001C3FA5">
        <w:rPr>
          <w:rFonts w:eastAsia="黑体"/>
          <w:b/>
          <w:bCs/>
          <w:sz w:val="24"/>
        </w:rPr>
        <w:t>.</w:t>
      </w:r>
      <w:r>
        <w:rPr>
          <w:rFonts w:eastAsia="黑体"/>
          <w:b/>
          <w:bCs/>
          <w:sz w:val="24"/>
        </w:rPr>
        <w:t>2</w:t>
      </w:r>
      <w:r w:rsidRPr="001C3FA5">
        <w:rPr>
          <w:rFonts w:eastAsia="黑体"/>
          <w:b/>
          <w:bCs/>
          <w:sz w:val="24"/>
        </w:rPr>
        <w:t>.1</w:t>
      </w:r>
      <w:r>
        <w:rPr>
          <w:rFonts w:eastAsia="黑体"/>
          <w:b/>
          <w:bCs/>
          <w:sz w:val="24"/>
        </w:rPr>
        <w:t xml:space="preserve">  </w:t>
      </w:r>
      <w:r w:rsidR="008405A1" w:rsidRPr="002F6A8E">
        <w:rPr>
          <w:rFonts w:ascii="宋体" w:hAnsi="宋体" w:hint="eastAsia"/>
          <w:sz w:val="24"/>
        </w:rPr>
        <w:t>总队级消防指挥中心主要设备配置应符合表</w:t>
      </w:r>
      <w:r w:rsidR="008405A1" w:rsidRPr="002F6A8E">
        <w:rPr>
          <w:rFonts w:ascii="宋体" w:hAnsi="宋体"/>
          <w:sz w:val="24"/>
        </w:rPr>
        <w:t>6</w:t>
      </w:r>
      <w:r w:rsidR="008405A1" w:rsidRPr="002F6A8E">
        <w:rPr>
          <w:rFonts w:ascii="宋体" w:hAnsi="宋体" w:hint="eastAsia"/>
          <w:sz w:val="24"/>
        </w:rPr>
        <w:t>.</w:t>
      </w:r>
      <w:r w:rsidR="00E42732" w:rsidRPr="002F6A8E">
        <w:rPr>
          <w:rFonts w:ascii="宋体" w:hAnsi="宋体"/>
          <w:sz w:val="24"/>
        </w:rPr>
        <w:t>2</w:t>
      </w:r>
      <w:r w:rsidR="008405A1" w:rsidRPr="002F6A8E">
        <w:rPr>
          <w:rFonts w:ascii="宋体" w:hAnsi="宋体" w:hint="eastAsia"/>
          <w:sz w:val="24"/>
        </w:rPr>
        <w:t>.</w:t>
      </w:r>
      <w:r w:rsidR="00E42732" w:rsidRPr="002F6A8E">
        <w:rPr>
          <w:rFonts w:ascii="宋体" w:hAnsi="宋体"/>
          <w:sz w:val="24"/>
        </w:rPr>
        <w:t>1</w:t>
      </w:r>
      <w:r w:rsidR="008405A1" w:rsidRPr="002F6A8E">
        <w:rPr>
          <w:rFonts w:ascii="宋体" w:hAnsi="宋体" w:hint="eastAsia"/>
          <w:sz w:val="24"/>
        </w:rPr>
        <w:t>的规定。</w:t>
      </w:r>
    </w:p>
    <w:p w14:paraId="52D0BACD" w14:textId="60AECBDB" w:rsidR="008405A1" w:rsidRPr="005A2F49" w:rsidRDefault="008405A1" w:rsidP="008405A1">
      <w:pPr>
        <w:spacing w:line="400" w:lineRule="exact"/>
        <w:jc w:val="center"/>
        <w:rPr>
          <w:rFonts w:ascii="黑体" w:eastAsia="黑体" w:hAnsi="黑体"/>
          <w:szCs w:val="21"/>
        </w:rPr>
      </w:pPr>
      <w:r w:rsidRPr="005A2F49">
        <w:rPr>
          <w:rFonts w:ascii="黑体" w:eastAsia="黑体" w:hAnsi="黑体" w:hint="eastAsia"/>
          <w:szCs w:val="21"/>
        </w:rPr>
        <w:t>表</w:t>
      </w:r>
      <w:r w:rsidRPr="005A2F49">
        <w:rPr>
          <w:rFonts w:ascii="黑体" w:eastAsia="黑体" w:hAnsi="黑体"/>
          <w:szCs w:val="21"/>
        </w:rPr>
        <w:t>6</w:t>
      </w:r>
      <w:r w:rsidRPr="005A2F49">
        <w:rPr>
          <w:rFonts w:ascii="黑体" w:eastAsia="黑体" w:hAnsi="黑体" w:hint="eastAsia"/>
          <w:szCs w:val="21"/>
        </w:rPr>
        <w:t>.</w:t>
      </w:r>
      <w:r w:rsidR="00E42732" w:rsidRPr="005A2F49">
        <w:rPr>
          <w:rFonts w:ascii="黑体" w:eastAsia="黑体" w:hAnsi="黑体"/>
          <w:szCs w:val="21"/>
        </w:rPr>
        <w:t>2</w:t>
      </w:r>
      <w:r w:rsidRPr="005A2F49">
        <w:rPr>
          <w:rFonts w:ascii="黑体" w:eastAsia="黑体" w:hAnsi="黑体" w:hint="eastAsia"/>
          <w:szCs w:val="21"/>
        </w:rPr>
        <w:t>.</w:t>
      </w:r>
      <w:r w:rsidR="00E42732" w:rsidRPr="005A2F49">
        <w:rPr>
          <w:rFonts w:ascii="黑体" w:eastAsia="黑体" w:hAnsi="黑体"/>
          <w:szCs w:val="21"/>
        </w:rPr>
        <w:t>1</w:t>
      </w:r>
      <w:r w:rsidRPr="005A2F49">
        <w:rPr>
          <w:rFonts w:ascii="黑体" w:eastAsia="黑体" w:hAnsi="黑体" w:hint="eastAsia"/>
          <w:szCs w:val="21"/>
        </w:rPr>
        <w:t xml:space="preserve">  总队级消防指挥中心设备配备要求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983"/>
        <w:gridCol w:w="4538"/>
        <w:gridCol w:w="1069"/>
      </w:tblGrid>
      <w:tr w:rsidR="00F437AC" w:rsidRPr="00394C8D" w14:paraId="5CD5013A" w14:textId="77777777" w:rsidTr="00BB0EA6">
        <w:trPr>
          <w:cantSplit/>
          <w:trHeight w:val="408"/>
          <w:jc w:val="center"/>
        </w:trPr>
        <w:tc>
          <w:tcPr>
            <w:tcW w:w="426" w:type="pct"/>
            <w:vAlign w:val="center"/>
          </w:tcPr>
          <w:p w14:paraId="6FA2D2E3" w14:textId="77777777" w:rsidR="00F437AC" w:rsidRPr="00394C8D" w:rsidRDefault="00F437AC" w:rsidP="00BB0EA6">
            <w:pPr>
              <w:jc w:val="center"/>
              <w:rPr>
                <w:rFonts w:ascii="宋体" w:hAnsi="宋体"/>
                <w:szCs w:val="21"/>
              </w:rPr>
            </w:pPr>
            <w:r w:rsidRPr="00394C8D">
              <w:rPr>
                <w:rFonts w:ascii="宋体" w:hAnsi="宋体" w:hint="eastAsia"/>
                <w:szCs w:val="21"/>
              </w:rPr>
              <w:t>序号</w:t>
            </w:r>
          </w:p>
        </w:tc>
        <w:tc>
          <w:tcPr>
            <w:tcW w:w="1195" w:type="pct"/>
            <w:vAlign w:val="center"/>
          </w:tcPr>
          <w:p w14:paraId="548134E4" w14:textId="77777777" w:rsidR="00F437AC" w:rsidRPr="00394C8D" w:rsidRDefault="00F437AC" w:rsidP="00BB0EA6">
            <w:pPr>
              <w:jc w:val="center"/>
              <w:rPr>
                <w:rFonts w:ascii="宋体" w:hAnsi="宋体"/>
                <w:szCs w:val="21"/>
              </w:rPr>
            </w:pPr>
            <w:r w:rsidRPr="00394C8D">
              <w:rPr>
                <w:rFonts w:ascii="宋体" w:hAnsi="宋体" w:hint="eastAsia"/>
                <w:szCs w:val="21"/>
              </w:rPr>
              <w:t>设备名称</w:t>
            </w:r>
          </w:p>
        </w:tc>
        <w:tc>
          <w:tcPr>
            <w:tcW w:w="2735" w:type="pct"/>
            <w:vAlign w:val="center"/>
          </w:tcPr>
          <w:p w14:paraId="7BD6F45A" w14:textId="77777777" w:rsidR="00F437AC" w:rsidRPr="00394C8D" w:rsidRDefault="00F437AC" w:rsidP="00BB0EA6">
            <w:pPr>
              <w:jc w:val="center"/>
              <w:rPr>
                <w:rFonts w:ascii="宋体" w:hAnsi="宋体"/>
                <w:szCs w:val="21"/>
              </w:rPr>
            </w:pPr>
            <w:r w:rsidRPr="00394C8D">
              <w:rPr>
                <w:rFonts w:ascii="宋体" w:hAnsi="宋体" w:hint="eastAsia"/>
                <w:szCs w:val="21"/>
              </w:rPr>
              <w:t>描述</w:t>
            </w:r>
          </w:p>
        </w:tc>
        <w:tc>
          <w:tcPr>
            <w:tcW w:w="644" w:type="pct"/>
            <w:vAlign w:val="center"/>
          </w:tcPr>
          <w:p w14:paraId="0069259F" w14:textId="77777777" w:rsidR="00F437AC" w:rsidRPr="00394C8D" w:rsidRDefault="00F437AC" w:rsidP="00BB0EA6">
            <w:pPr>
              <w:jc w:val="center"/>
              <w:rPr>
                <w:rFonts w:ascii="宋体" w:hAnsi="宋体"/>
                <w:szCs w:val="21"/>
              </w:rPr>
            </w:pPr>
            <w:r w:rsidRPr="00394C8D">
              <w:rPr>
                <w:rFonts w:ascii="宋体" w:hAnsi="宋体" w:hint="eastAsia"/>
                <w:szCs w:val="21"/>
              </w:rPr>
              <w:t>配置</w:t>
            </w:r>
          </w:p>
        </w:tc>
      </w:tr>
      <w:tr w:rsidR="00F437AC" w:rsidRPr="00394C8D" w14:paraId="07A4C1B4" w14:textId="77777777" w:rsidTr="00BB0EA6">
        <w:trPr>
          <w:cantSplit/>
          <w:jc w:val="center"/>
        </w:trPr>
        <w:tc>
          <w:tcPr>
            <w:tcW w:w="426" w:type="pct"/>
          </w:tcPr>
          <w:p w14:paraId="07A9BFCB" w14:textId="0392CCC0" w:rsidR="00F437AC" w:rsidRPr="00394C8D" w:rsidRDefault="00E3537C" w:rsidP="00BB0EA6">
            <w:pPr>
              <w:spacing w:line="400" w:lineRule="exact"/>
              <w:jc w:val="center"/>
              <w:rPr>
                <w:rFonts w:ascii="宋体" w:hAnsi="宋体"/>
                <w:szCs w:val="21"/>
              </w:rPr>
            </w:pPr>
            <w:r w:rsidRPr="00394C8D">
              <w:rPr>
                <w:rFonts w:ascii="宋体" w:hAnsi="宋体" w:hint="eastAsia"/>
                <w:szCs w:val="21"/>
              </w:rPr>
              <w:t>1</w:t>
            </w:r>
          </w:p>
        </w:tc>
        <w:tc>
          <w:tcPr>
            <w:tcW w:w="1195" w:type="pct"/>
            <w:vAlign w:val="center"/>
          </w:tcPr>
          <w:p w14:paraId="162F7197" w14:textId="77777777" w:rsidR="00F437AC" w:rsidRPr="00394C8D" w:rsidRDefault="00F437AC" w:rsidP="00BB0EA6">
            <w:pPr>
              <w:jc w:val="center"/>
              <w:rPr>
                <w:rFonts w:ascii="宋体" w:hAnsi="宋体"/>
                <w:szCs w:val="21"/>
              </w:rPr>
            </w:pPr>
            <w:r w:rsidRPr="00394C8D">
              <w:rPr>
                <w:rFonts w:ascii="宋体" w:hAnsi="宋体" w:hint="eastAsia"/>
                <w:szCs w:val="21"/>
              </w:rPr>
              <w:t>指挥终端</w:t>
            </w:r>
          </w:p>
        </w:tc>
        <w:tc>
          <w:tcPr>
            <w:tcW w:w="2735" w:type="pct"/>
            <w:vAlign w:val="center"/>
          </w:tcPr>
          <w:p w14:paraId="35257317" w14:textId="77777777" w:rsidR="00F437AC" w:rsidRPr="00394C8D" w:rsidRDefault="00F437AC" w:rsidP="00BB0EA6">
            <w:pPr>
              <w:pStyle w:val="af5"/>
              <w:jc w:val="left"/>
              <w:rPr>
                <w:rFonts w:ascii="宋体" w:hAnsi="宋体"/>
                <w:kern w:val="2"/>
                <w:sz w:val="21"/>
                <w:szCs w:val="21"/>
              </w:rPr>
            </w:pPr>
            <w:r w:rsidRPr="00394C8D">
              <w:rPr>
                <w:rFonts w:ascii="宋体" w:hAnsi="宋体" w:hint="eastAsia"/>
                <w:kern w:val="2"/>
                <w:sz w:val="21"/>
                <w:szCs w:val="21"/>
              </w:rPr>
              <w:t>实现战备值守、辅助决策、调度指挥等功能</w:t>
            </w:r>
            <w:r w:rsidRPr="00394C8D">
              <w:rPr>
                <w:rFonts w:ascii="宋体" w:hAnsi="宋体" w:hint="eastAsia"/>
                <w:sz w:val="21"/>
                <w:szCs w:val="21"/>
              </w:rPr>
              <w:t>，至少应使用2个显示器</w:t>
            </w:r>
          </w:p>
        </w:tc>
        <w:tc>
          <w:tcPr>
            <w:tcW w:w="644" w:type="pct"/>
            <w:vAlign w:val="center"/>
          </w:tcPr>
          <w:p w14:paraId="78BD0CE6" w14:textId="77777777" w:rsidR="00F437AC" w:rsidRPr="00394C8D" w:rsidRDefault="00F437AC" w:rsidP="00BB0EA6">
            <w:pPr>
              <w:jc w:val="center"/>
              <w:rPr>
                <w:rFonts w:ascii="宋体" w:hAnsi="宋体"/>
                <w:szCs w:val="21"/>
              </w:rPr>
            </w:pPr>
            <w:r w:rsidRPr="00394C8D">
              <w:rPr>
                <w:rFonts w:ascii="宋体" w:hAnsi="宋体" w:hint="eastAsia"/>
                <w:szCs w:val="21"/>
              </w:rPr>
              <w:t>≥2套</w:t>
            </w:r>
          </w:p>
        </w:tc>
      </w:tr>
      <w:tr w:rsidR="00E3537C" w:rsidRPr="00394C8D" w14:paraId="115209C4" w14:textId="77777777" w:rsidTr="00BB0EA6">
        <w:trPr>
          <w:cantSplit/>
          <w:jc w:val="center"/>
        </w:trPr>
        <w:tc>
          <w:tcPr>
            <w:tcW w:w="426" w:type="pct"/>
          </w:tcPr>
          <w:p w14:paraId="56A7CA77" w14:textId="56CFAF86" w:rsidR="00E3537C" w:rsidRPr="00394C8D" w:rsidRDefault="00E3537C" w:rsidP="00E3537C">
            <w:pPr>
              <w:spacing w:line="400" w:lineRule="exact"/>
              <w:jc w:val="center"/>
              <w:rPr>
                <w:rFonts w:ascii="宋体" w:hAnsi="宋体"/>
                <w:szCs w:val="21"/>
              </w:rPr>
            </w:pPr>
            <w:r w:rsidRPr="00394C8D">
              <w:rPr>
                <w:rFonts w:ascii="宋体" w:hAnsi="宋体" w:hint="eastAsia"/>
                <w:szCs w:val="21"/>
              </w:rPr>
              <w:t>2</w:t>
            </w:r>
          </w:p>
        </w:tc>
        <w:tc>
          <w:tcPr>
            <w:tcW w:w="1195" w:type="pct"/>
            <w:vAlign w:val="center"/>
          </w:tcPr>
          <w:p w14:paraId="7E0F1A48" w14:textId="77777777" w:rsidR="00E3537C" w:rsidRPr="00394C8D" w:rsidRDefault="00E3537C" w:rsidP="00E3537C">
            <w:pPr>
              <w:jc w:val="center"/>
              <w:rPr>
                <w:rFonts w:ascii="宋体" w:hAnsi="宋体"/>
                <w:szCs w:val="21"/>
              </w:rPr>
            </w:pPr>
            <w:r w:rsidRPr="00394C8D">
              <w:rPr>
                <w:rFonts w:ascii="宋体" w:hAnsi="宋体" w:hint="eastAsia"/>
                <w:szCs w:val="21"/>
              </w:rPr>
              <w:t>打印、传真机</w:t>
            </w:r>
          </w:p>
        </w:tc>
        <w:tc>
          <w:tcPr>
            <w:tcW w:w="2735" w:type="pct"/>
            <w:vAlign w:val="center"/>
          </w:tcPr>
          <w:p w14:paraId="2470414E" w14:textId="77777777" w:rsidR="00E3537C" w:rsidRPr="00394C8D" w:rsidRDefault="00E3537C" w:rsidP="00E3537C">
            <w:pPr>
              <w:rPr>
                <w:rFonts w:ascii="宋体" w:hAnsi="宋体"/>
                <w:szCs w:val="21"/>
              </w:rPr>
            </w:pPr>
            <w:r w:rsidRPr="00394C8D">
              <w:rPr>
                <w:rFonts w:ascii="宋体" w:hAnsi="宋体" w:hint="eastAsia"/>
                <w:szCs w:val="21"/>
              </w:rPr>
              <w:t>图文打印输出、收发传真</w:t>
            </w:r>
          </w:p>
        </w:tc>
        <w:tc>
          <w:tcPr>
            <w:tcW w:w="644" w:type="pct"/>
            <w:vAlign w:val="center"/>
          </w:tcPr>
          <w:p w14:paraId="01861EA3" w14:textId="77777777" w:rsidR="00E3537C" w:rsidRPr="00394C8D" w:rsidRDefault="00E3537C" w:rsidP="00E3537C">
            <w:pPr>
              <w:jc w:val="center"/>
              <w:rPr>
                <w:rFonts w:ascii="宋体" w:hAnsi="宋体"/>
                <w:szCs w:val="21"/>
              </w:rPr>
            </w:pPr>
            <w:r w:rsidRPr="00394C8D">
              <w:rPr>
                <w:rFonts w:ascii="宋体" w:hAnsi="宋体" w:hint="eastAsia"/>
                <w:szCs w:val="21"/>
              </w:rPr>
              <w:t>≥2套</w:t>
            </w:r>
          </w:p>
        </w:tc>
      </w:tr>
      <w:tr w:rsidR="00E3537C" w:rsidRPr="00394C8D" w14:paraId="7326F127" w14:textId="77777777" w:rsidTr="00BB0EA6">
        <w:trPr>
          <w:cantSplit/>
          <w:jc w:val="center"/>
        </w:trPr>
        <w:tc>
          <w:tcPr>
            <w:tcW w:w="426" w:type="pct"/>
          </w:tcPr>
          <w:p w14:paraId="134D60AD" w14:textId="788D9B11" w:rsidR="00E3537C" w:rsidRPr="00394C8D" w:rsidRDefault="00E3537C" w:rsidP="00E3537C">
            <w:pPr>
              <w:spacing w:line="400" w:lineRule="exact"/>
              <w:jc w:val="center"/>
              <w:rPr>
                <w:rFonts w:ascii="宋体" w:hAnsi="宋体"/>
                <w:szCs w:val="21"/>
              </w:rPr>
            </w:pPr>
            <w:r w:rsidRPr="00394C8D">
              <w:rPr>
                <w:rFonts w:ascii="宋体" w:hAnsi="宋体" w:hint="eastAsia"/>
                <w:szCs w:val="21"/>
              </w:rPr>
              <w:t>3</w:t>
            </w:r>
          </w:p>
        </w:tc>
        <w:tc>
          <w:tcPr>
            <w:tcW w:w="1195" w:type="pct"/>
            <w:vAlign w:val="center"/>
          </w:tcPr>
          <w:p w14:paraId="1A827BDE" w14:textId="77777777" w:rsidR="00E3537C" w:rsidRPr="00394C8D" w:rsidRDefault="00E3537C" w:rsidP="00E3537C">
            <w:pPr>
              <w:jc w:val="center"/>
              <w:rPr>
                <w:rFonts w:ascii="宋体" w:hAnsi="宋体"/>
                <w:szCs w:val="21"/>
              </w:rPr>
            </w:pPr>
            <w:r w:rsidRPr="00394C8D">
              <w:rPr>
                <w:rFonts w:ascii="宋体" w:hAnsi="宋体" w:hint="eastAsia"/>
                <w:szCs w:val="21"/>
              </w:rPr>
              <w:t>大屏幕显示设备</w:t>
            </w:r>
          </w:p>
        </w:tc>
        <w:tc>
          <w:tcPr>
            <w:tcW w:w="2735" w:type="pct"/>
            <w:vAlign w:val="center"/>
          </w:tcPr>
          <w:p w14:paraId="1AD6B986" w14:textId="77777777" w:rsidR="00E3537C" w:rsidRPr="00394C8D" w:rsidRDefault="00E3537C" w:rsidP="00E3537C">
            <w:pPr>
              <w:pStyle w:val="af5"/>
              <w:jc w:val="left"/>
              <w:rPr>
                <w:rFonts w:ascii="宋体" w:hAnsi="宋体"/>
                <w:kern w:val="2"/>
                <w:sz w:val="21"/>
                <w:szCs w:val="21"/>
              </w:rPr>
            </w:pPr>
            <w:r w:rsidRPr="00394C8D">
              <w:rPr>
                <w:rFonts w:ascii="宋体" w:hAnsi="宋体" w:hint="eastAsia"/>
                <w:kern w:val="2"/>
                <w:sz w:val="21"/>
                <w:szCs w:val="21"/>
              </w:rPr>
              <w:t>可选择DLP、投影、液晶、LED等组合</w:t>
            </w:r>
          </w:p>
        </w:tc>
        <w:tc>
          <w:tcPr>
            <w:tcW w:w="644" w:type="pct"/>
            <w:vAlign w:val="center"/>
          </w:tcPr>
          <w:p w14:paraId="3A97F88C" w14:textId="77777777" w:rsidR="00E3537C" w:rsidRPr="00394C8D" w:rsidRDefault="00E3537C" w:rsidP="00E3537C">
            <w:pPr>
              <w:jc w:val="center"/>
              <w:rPr>
                <w:rFonts w:ascii="宋体" w:hAnsi="宋体"/>
                <w:szCs w:val="21"/>
              </w:rPr>
            </w:pPr>
            <w:r w:rsidRPr="00394C8D">
              <w:rPr>
                <w:rFonts w:ascii="宋体" w:hAnsi="宋体" w:hint="eastAsia"/>
                <w:szCs w:val="21"/>
              </w:rPr>
              <w:t>1套</w:t>
            </w:r>
          </w:p>
        </w:tc>
      </w:tr>
      <w:tr w:rsidR="00E3537C" w:rsidRPr="00394C8D" w14:paraId="39F78357" w14:textId="77777777" w:rsidTr="00BB0EA6">
        <w:trPr>
          <w:cantSplit/>
          <w:jc w:val="center"/>
        </w:trPr>
        <w:tc>
          <w:tcPr>
            <w:tcW w:w="426" w:type="pct"/>
          </w:tcPr>
          <w:p w14:paraId="37FE690B" w14:textId="6B82D0E3" w:rsidR="00E3537C" w:rsidRPr="00394C8D" w:rsidRDefault="00E3537C" w:rsidP="00E3537C">
            <w:pPr>
              <w:spacing w:line="400" w:lineRule="exact"/>
              <w:jc w:val="center"/>
              <w:rPr>
                <w:rFonts w:ascii="宋体" w:hAnsi="宋体"/>
                <w:szCs w:val="21"/>
              </w:rPr>
            </w:pPr>
            <w:r w:rsidRPr="00394C8D">
              <w:rPr>
                <w:rFonts w:ascii="宋体" w:hAnsi="宋体" w:hint="eastAsia"/>
                <w:szCs w:val="21"/>
              </w:rPr>
              <w:t>4</w:t>
            </w:r>
          </w:p>
        </w:tc>
        <w:tc>
          <w:tcPr>
            <w:tcW w:w="1195" w:type="pct"/>
            <w:vAlign w:val="center"/>
          </w:tcPr>
          <w:p w14:paraId="361098D9" w14:textId="77777777" w:rsidR="00E3537C" w:rsidRPr="00394C8D" w:rsidRDefault="00E3537C" w:rsidP="00E3537C">
            <w:pPr>
              <w:jc w:val="center"/>
              <w:rPr>
                <w:rFonts w:ascii="宋体" w:hAnsi="宋体"/>
                <w:szCs w:val="21"/>
              </w:rPr>
            </w:pPr>
            <w:r w:rsidRPr="00394C8D">
              <w:rPr>
                <w:rFonts w:ascii="宋体" w:hAnsi="宋体" w:hint="eastAsia"/>
                <w:szCs w:val="21"/>
              </w:rPr>
              <w:t>指挥大厅音响设备</w:t>
            </w:r>
          </w:p>
        </w:tc>
        <w:tc>
          <w:tcPr>
            <w:tcW w:w="2735" w:type="pct"/>
            <w:vAlign w:val="center"/>
          </w:tcPr>
          <w:p w14:paraId="35C48C1B" w14:textId="77777777" w:rsidR="00E3537C" w:rsidRPr="00394C8D" w:rsidRDefault="00E3537C" w:rsidP="00E3537C">
            <w:pPr>
              <w:pStyle w:val="af5"/>
              <w:jc w:val="left"/>
              <w:rPr>
                <w:rFonts w:ascii="宋体" w:hAnsi="宋体"/>
                <w:kern w:val="2"/>
                <w:sz w:val="21"/>
                <w:szCs w:val="21"/>
              </w:rPr>
            </w:pPr>
            <w:r w:rsidRPr="00394C8D">
              <w:rPr>
                <w:rFonts w:ascii="宋体" w:hAnsi="宋体" w:hint="eastAsia"/>
                <w:kern w:val="2"/>
                <w:sz w:val="21"/>
                <w:szCs w:val="21"/>
              </w:rPr>
              <w:t>调音台，功放机、音箱、话筒等</w:t>
            </w:r>
          </w:p>
        </w:tc>
        <w:tc>
          <w:tcPr>
            <w:tcW w:w="644" w:type="pct"/>
            <w:vAlign w:val="center"/>
          </w:tcPr>
          <w:p w14:paraId="503FC864" w14:textId="77777777" w:rsidR="00E3537C" w:rsidRPr="00394C8D" w:rsidRDefault="00E3537C" w:rsidP="00E3537C">
            <w:pPr>
              <w:jc w:val="center"/>
              <w:rPr>
                <w:rFonts w:ascii="宋体" w:hAnsi="宋体"/>
                <w:szCs w:val="21"/>
              </w:rPr>
            </w:pPr>
            <w:r w:rsidRPr="00394C8D">
              <w:rPr>
                <w:rFonts w:ascii="宋体" w:hAnsi="宋体" w:hint="eastAsia"/>
                <w:szCs w:val="21"/>
              </w:rPr>
              <w:t>1套</w:t>
            </w:r>
          </w:p>
        </w:tc>
      </w:tr>
      <w:tr w:rsidR="00E3537C" w:rsidRPr="00394C8D" w14:paraId="77ED5F5B" w14:textId="77777777" w:rsidTr="00BB0EA6">
        <w:trPr>
          <w:cantSplit/>
          <w:jc w:val="center"/>
        </w:trPr>
        <w:tc>
          <w:tcPr>
            <w:tcW w:w="426" w:type="pct"/>
          </w:tcPr>
          <w:p w14:paraId="6776605E" w14:textId="14947C18" w:rsidR="00E3537C" w:rsidRPr="00394C8D" w:rsidRDefault="00E3537C" w:rsidP="00E3537C">
            <w:pPr>
              <w:spacing w:line="400" w:lineRule="exact"/>
              <w:jc w:val="center"/>
              <w:rPr>
                <w:rFonts w:ascii="宋体" w:hAnsi="宋体"/>
                <w:szCs w:val="21"/>
              </w:rPr>
            </w:pPr>
            <w:r w:rsidRPr="00394C8D">
              <w:rPr>
                <w:rFonts w:ascii="宋体" w:hAnsi="宋体" w:hint="eastAsia"/>
                <w:szCs w:val="21"/>
              </w:rPr>
              <w:t>5</w:t>
            </w:r>
          </w:p>
        </w:tc>
        <w:tc>
          <w:tcPr>
            <w:tcW w:w="1195" w:type="pct"/>
            <w:vAlign w:val="center"/>
          </w:tcPr>
          <w:p w14:paraId="435BE617" w14:textId="77777777" w:rsidR="00E3537C" w:rsidRPr="00394C8D" w:rsidRDefault="00E3537C" w:rsidP="00E3537C">
            <w:pPr>
              <w:jc w:val="center"/>
              <w:rPr>
                <w:rFonts w:ascii="宋体" w:hAnsi="宋体"/>
                <w:szCs w:val="21"/>
              </w:rPr>
            </w:pPr>
            <w:r w:rsidRPr="00394C8D">
              <w:rPr>
                <w:rFonts w:ascii="宋体" w:hAnsi="宋体" w:hint="eastAsia"/>
                <w:szCs w:val="21"/>
              </w:rPr>
              <w:t>指挥会议设备</w:t>
            </w:r>
          </w:p>
        </w:tc>
        <w:tc>
          <w:tcPr>
            <w:tcW w:w="2735" w:type="pct"/>
            <w:vAlign w:val="center"/>
          </w:tcPr>
          <w:p w14:paraId="3796E86F" w14:textId="77777777" w:rsidR="00E3537C" w:rsidRPr="00394C8D" w:rsidRDefault="00E3537C" w:rsidP="00E3537C">
            <w:pPr>
              <w:pStyle w:val="af5"/>
              <w:jc w:val="left"/>
              <w:rPr>
                <w:rFonts w:ascii="宋体" w:hAnsi="宋体"/>
                <w:kern w:val="2"/>
                <w:sz w:val="21"/>
                <w:szCs w:val="21"/>
              </w:rPr>
            </w:pPr>
            <w:r w:rsidRPr="00394C8D">
              <w:rPr>
                <w:rFonts w:ascii="宋体" w:hAnsi="宋体" w:hint="eastAsia"/>
                <w:kern w:val="2"/>
                <w:sz w:val="21"/>
                <w:szCs w:val="21"/>
              </w:rPr>
              <w:t>视频会议终端、多点控制单元、智能语音转译设备等</w:t>
            </w:r>
          </w:p>
        </w:tc>
        <w:tc>
          <w:tcPr>
            <w:tcW w:w="644" w:type="pct"/>
            <w:vAlign w:val="center"/>
          </w:tcPr>
          <w:p w14:paraId="335FA944" w14:textId="77777777" w:rsidR="00E3537C" w:rsidRPr="00394C8D" w:rsidRDefault="00E3537C" w:rsidP="00E3537C">
            <w:pPr>
              <w:jc w:val="center"/>
              <w:rPr>
                <w:rFonts w:ascii="宋体" w:hAnsi="宋体"/>
                <w:szCs w:val="21"/>
              </w:rPr>
            </w:pPr>
            <w:r w:rsidRPr="00394C8D">
              <w:rPr>
                <w:rFonts w:ascii="宋体" w:hAnsi="宋体" w:hint="eastAsia"/>
                <w:szCs w:val="21"/>
              </w:rPr>
              <w:t>≥2套</w:t>
            </w:r>
          </w:p>
        </w:tc>
      </w:tr>
      <w:tr w:rsidR="00E3537C" w:rsidRPr="00394C8D" w14:paraId="4DE0794D" w14:textId="77777777" w:rsidTr="00BB0EA6">
        <w:trPr>
          <w:cantSplit/>
          <w:jc w:val="center"/>
        </w:trPr>
        <w:tc>
          <w:tcPr>
            <w:tcW w:w="426" w:type="pct"/>
          </w:tcPr>
          <w:p w14:paraId="6870151A" w14:textId="1F69604A" w:rsidR="00E3537C" w:rsidRPr="00394C8D" w:rsidRDefault="00E3537C" w:rsidP="00E3537C">
            <w:pPr>
              <w:spacing w:line="400" w:lineRule="exact"/>
              <w:jc w:val="center"/>
              <w:rPr>
                <w:rFonts w:ascii="宋体" w:hAnsi="宋体"/>
                <w:szCs w:val="21"/>
              </w:rPr>
            </w:pPr>
            <w:r w:rsidRPr="00394C8D">
              <w:rPr>
                <w:rFonts w:ascii="宋体" w:hAnsi="宋体" w:hint="eastAsia"/>
                <w:szCs w:val="21"/>
              </w:rPr>
              <w:t>6</w:t>
            </w:r>
          </w:p>
        </w:tc>
        <w:tc>
          <w:tcPr>
            <w:tcW w:w="1195" w:type="pct"/>
            <w:vAlign w:val="center"/>
          </w:tcPr>
          <w:p w14:paraId="2EE667C7" w14:textId="77777777" w:rsidR="00E3537C" w:rsidRPr="00394C8D" w:rsidRDefault="00E3537C" w:rsidP="00E3537C">
            <w:pPr>
              <w:jc w:val="center"/>
              <w:rPr>
                <w:rFonts w:ascii="宋体" w:hAnsi="宋体"/>
                <w:color w:val="000000" w:themeColor="text1"/>
                <w:szCs w:val="21"/>
              </w:rPr>
            </w:pPr>
            <w:r w:rsidRPr="00394C8D">
              <w:rPr>
                <w:rFonts w:ascii="宋体" w:hAnsi="宋体" w:hint="eastAsia"/>
                <w:color w:val="000000" w:themeColor="text1"/>
                <w:szCs w:val="21"/>
              </w:rPr>
              <w:t>音视频设备</w:t>
            </w:r>
          </w:p>
        </w:tc>
        <w:tc>
          <w:tcPr>
            <w:tcW w:w="2735" w:type="pct"/>
            <w:vAlign w:val="center"/>
          </w:tcPr>
          <w:p w14:paraId="58281542" w14:textId="77777777" w:rsidR="00E3537C" w:rsidRPr="00394C8D" w:rsidRDefault="00E3537C" w:rsidP="00E3537C">
            <w:pPr>
              <w:pStyle w:val="af5"/>
              <w:jc w:val="left"/>
              <w:rPr>
                <w:rFonts w:ascii="宋体" w:hAnsi="宋体"/>
                <w:kern w:val="2"/>
                <w:sz w:val="21"/>
                <w:szCs w:val="21"/>
              </w:rPr>
            </w:pPr>
            <w:r w:rsidRPr="00394C8D">
              <w:rPr>
                <w:rFonts w:ascii="宋体" w:hAnsi="宋体" w:hint="eastAsia"/>
                <w:kern w:val="2"/>
                <w:sz w:val="21"/>
                <w:szCs w:val="21"/>
              </w:rPr>
              <w:t>音视频解码器、分配器、切换矩阵、硬盘录像机等</w:t>
            </w:r>
          </w:p>
        </w:tc>
        <w:tc>
          <w:tcPr>
            <w:tcW w:w="644" w:type="pct"/>
            <w:vAlign w:val="center"/>
          </w:tcPr>
          <w:p w14:paraId="14C46842" w14:textId="77777777" w:rsidR="00E3537C" w:rsidRPr="00394C8D" w:rsidRDefault="00E3537C" w:rsidP="00E3537C">
            <w:pPr>
              <w:jc w:val="center"/>
              <w:rPr>
                <w:rFonts w:ascii="宋体" w:hAnsi="宋体"/>
                <w:szCs w:val="21"/>
              </w:rPr>
            </w:pPr>
            <w:r w:rsidRPr="00394C8D">
              <w:rPr>
                <w:rFonts w:ascii="宋体" w:hAnsi="宋体" w:hint="eastAsia"/>
                <w:szCs w:val="21"/>
              </w:rPr>
              <w:t>1套</w:t>
            </w:r>
          </w:p>
        </w:tc>
      </w:tr>
      <w:tr w:rsidR="00E3537C" w:rsidRPr="00394C8D" w14:paraId="22D5AE1F" w14:textId="77777777" w:rsidTr="00BB0EA6">
        <w:trPr>
          <w:cantSplit/>
          <w:jc w:val="center"/>
        </w:trPr>
        <w:tc>
          <w:tcPr>
            <w:tcW w:w="426" w:type="pct"/>
          </w:tcPr>
          <w:p w14:paraId="379A6A32" w14:textId="289FB9DF" w:rsidR="00E3537C" w:rsidRPr="00394C8D" w:rsidRDefault="00E3537C" w:rsidP="00E3537C">
            <w:pPr>
              <w:spacing w:line="400" w:lineRule="exact"/>
              <w:jc w:val="center"/>
              <w:rPr>
                <w:rFonts w:ascii="宋体" w:hAnsi="宋体"/>
                <w:szCs w:val="21"/>
              </w:rPr>
            </w:pPr>
            <w:r w:rsidRPr="00394C8D">
              <w:rPr>
                <w:rFonts w:ascii="宋体" w:hAnsi="宋体" w:hint="eastAsia"/>
                <w:szCs w:val="21"/>
              </w:rPr>
              <w:t>7</w:t>
            </w:r>
          </w:p>
        </w:tc>
        <w:tc>
          <w:tcPr>
            <w:tcW w:w="1195" w:type="pct"/>
            <w:vAlign w:val="center"/>
          </w:tcPr>
          <w:p w14:paraId="39E8D73B" w14:textId="77777777" w:rsidR="00E3537C" w:rsidRPr="00394C8D" w:rsidRDefault="00E3537C" w:rsidP="00E3537C">
            <w:pPr>
              <w:jc w:val="center"/>
              <w:rPr>
                <w:rFonts w:ascii="宋体" w:hAnsi="宋体"/>
                <w:szCs w:val="21"/>
              </w:rPr>
            </w:pPr>
            <w:r w:rsidRPr="00394C8D">
              <w:rPr>
                <w:rFonts w:ascii="宋体" w:hAnsi="宋体" w:hint="eastAsia"/>
                <w:szCs w:val="21"/>
              </w:rPr>
              <w:t>服务器</w:t>
            </w:r>
          </w:p>
        </w:tc>
        <w:tc>
          <w:tcPr>
            <w:tcW w:w="2735" w:type="pct"/>
            <w:vAlign w:val="center"/>
          </w:tcPr>
          <w:p w14:paraId="3495CED2" w14:textId="77777777" w:rsidR="00E3537C" w:rsidRPr="00394C8D" w:rsidRDefault="00E3537C" w:rsidP="00E3537C">
            <w:pPr>
              <w:pStyle w:val="af5"/>
              <w:jc w:val="left"/>
              <w:rPr>
                <w:rFonts w:ascii="宋体" w:hAnsi="宋体"/>
                <w:kern w:val="2"/>
                <w:sz w:val="21"/>
                <w:szCs w:val="21"/>
              </w:rPr>
            </w:pPr>
            <w:r w:rsidRPr="00394C8D">
              <w:rPr>
                <w:rFonts w:ascii="宋体" w:hAnsi="宋体" w:hint="eastAsia"/>
                <w:kern w:val="2"/>
                <w:sz w:val="21"/>
                <w:szCs w:val="21"/>
              </w:rPr>
              <w:t>可物理或虚拟机，包含应用、数据库和时间同步服务器</w:t>
            </w:r>
          </w:p>
        </w:tc>
        <w:tc>
          <w:tcPr>
            <w:tcW w:w="644" w:type="pct"/>
            <w:vAlign w:val="center"/>
          </w:tcPr>
          <w:p w14:paraId="722C26B4" w14:textId="77777777" w:rsidR="00E3537C" w:rsidRPr="00394C8D" w:rsidRDefault="00E3537C" w:rsidP="00E3537C">
            <w:pPr>
              <w:jc w:val="center"/>
              <w:rPr>
                <w:rFonts w:ascii="宋体" w:hAnsi="宋体"/>
                <w:szCs w:val="21"/>
              </w:rPr>
            </w:pPr>
            <w:r w:rsidRPr="00394C8D">
              <w:rPr>
                <w:rFonts w:ascii="宋体" w:hAnsi="宋体" w:hint="eastAsia"/>
                <w:szCs w:val="21"/>
              </w:rPr>
              <w:t>按需</w:t>
            </w:r>
          </w:p>
        </w:tc>
      </w:tr>
      <w:tr w:rsidR="00E3537C" w:rsidRPr="00394C8D" w14:paraId="18890B8F" w14:textId="77777777" w:rsidTr="00BB0EA6">
        <w:trPr>
          <w:cantSplit/>
          <w:trHeight w:val="269"/>
          <w:jc w:val="center"/>
        </w:trPr>
        <w:tc>
          <w:tcPr>
            <w:tcW w:w="426" w:type="pct"/>
          </w:tcPr>
          <w:p w14:paraId="7A858FEF" w14:textId="12AA6254" w:rsidR="00E3537C" w:rsidRPr="00394C8D" w:rsidRDefault="00E3537C" w:rsidP="00E3537C">
            <w:pPr>
              <w:spacing w:line="400" w:lineRule="exact"/>
              <w:jc w:val="center"/>
              <w:rPr>
                <w:rFonts w:ascii="宋体" w:hAnsi="宋体"/>
                <w:szCs w:val="21"/>
              </w:rPr>
            </w:pPr>
            <w:r w:rsidRPr="00394C8D">
              <w:rPr>
                <w:rFonts w:ascii="宋体" w:hAnsi="宋体" w:hint="eastAsia"/>
                <w:szCs w:val="21"/>
              </w:rPr>
              <w:t>8</w:t>
            </w:r>
          </w:p>
        </w:tc>
        <w:tc>
          <w:tcPr>
            <w:tcW w:w="1195" w:type="pct"/>
            <w:vAlign w:val="center"/>
          </w:tcPr>
          <w:p w14:paraId="70EFB843" w14:textId="77777777" w:rsidR="00E3537C" w:rsidRPr="00394C8D" w:rsidRDefault="00E3537C" w:rsidP="00E3537C">
            <w:pPr>
              <w:jc w:val="center"/>
              <w:rPr>
                <w:rFonts w:ascii="宋体" w:hAnsi="宋体"/>
                <w:szCs w:val="21"/>
              </w:rPr>
            </w:pPr>
            <w:r w:rsidRPr="00394C8D">
              <w:rPr>
                <w:rFonts w:ascii="宋体" w:hAnsi="宋体" w:hint="eastAsia"/>
                <w:szCs w:val="21"/>
              </w:rPr>
              <w:t>数据存储设备</w:t>
            </w:r>
          </w:p>
        </w:tc>
        <w:tc>
          <w:tcPr>
            <w:tcW w:w="2735" w:type="pct"/>
            <w:vAlign w:val="center"/>
          </w:tcPr>
          <w:p w14:paraId="377CC6AB" w14:textId="77777777" w:rsidR="00E3537C" w:rsidRPr="00394C8D" w:rsidRDefault="00E3537C" w:rsidP="00E3537C">
            <w:pPr>
              <w:pStyle w:val="af5"/>
              <w:jc w:val="left"/>
              <w:rPr>
                <w:rFonts w:ascii="宋体" w:hAnsi="宋体"/>
                <w:kern w:val="2"/>
                <w:sz w:val="21"/>
                <w:szCs w:val="21"/>
              </w:rPr>
            </w:pPr>
            <w:r w:rsidRPr="00394C8D">
              <w:rPr>
                <w:rFonts w:ascii="宋体" w:hAnsi="宋体" w:hint="eastAsia"/>
                <w:kern w:val="2"/>
                <w:sz w:val="21"/>
                <w:szCs w:val="21"/>
              </w:rPr>
              <w:t>磁盘阵列、虚拟磁带库或云存储方式</w:t>
            </w:r>
          </w:p>
        </w:tc>
        <w:tc>
          <w:tcPr>
            <w:tcW w:w="644" w:type="pct"/>
            <w:vAlign w:val="center"/>
          </w:tcPr>
          <w:p w14:paraId="48DE705A" w14:textId="77777777" w:rsidR="00E3537C" w:rsidRPr="00394C8D" w:rsidRDefault="00E3537C" w:rsidP="00E3537C">
            <w:pPr>
              <w:jc w:val="center"/>
              <w:rPr>
                <w:rFonts w:ascii="宋体" w:hAnsi="宋体"/>
                <w:szCs w:val="21"/>
              </w:rPr>
            </w:pPr>
            <w:r w:rsidRPr="00394C8D">
              <w:rPr>
                <w:rFonts w:ascii="宋体" w:hAnsi="宋体" w:hint="eastAsia"/>
                <w:szCs w:val="21"/>
              </w:rPr>
              <w:t>1套</w:t>
            </w:r>
          </w:p>
        </w:tc>
      </w:tr>
      <w:tr w:rsidR="00E3537C" w:rsidRPr="00394C8D" w14:paraId="61E52091" w14:textId="77777777" w:rsidTr="00BB0EA6">
        <w:trPr>
          <w:cantSplit/>
          <w:trHeight w:val="269"/>
          <w:jc w:val="center"/>
        </w:trPr>
        <w:tc>
          <w:tcPr>
            <w:tcW w:w="426" w:type="pct"/>
          </w:tcPr>
          <w:p w14:paraId="5C8D1EC6" w14:textId="2D8ADA7A" w:rsidR="00E3537C" w:rsidRPr="00394C8D" w:rsidRDefault="00E3537C" w:rsidP="00E3537C">
            <w:pPr>
              <w:spacing w:line="400" w:lineRule="exact"/>
              <w:jc w:val="center"/>
              <w:rPr>
                <w:rFonts w:ascii="宋体" w:hAnsi="宋体"/>
                <w:szCs w:val="21"/>
              </w:rPr>
            </w:pPr>
            <w:r w:rsidRPr="00394C8D">
              <w:rPr>
                <w:rFonts w:ascii="宋体" w:hAnsi="宋体" w:hint="eastAsia"/>
                <w:szCs w:val="21"/>
              </w:rPr>
              <w:t>9</w:t>
            </w:r>
          </w:p>
        </w:tc>
        <w:tc>
          <w:tcPr>
            <w:tcW w:w="1195" w:type="pct"/>
            <w:vAlign w:val="center"/>
          </w:tcPr>
          <w:p w14:paraId="2CE28A1E" w14:textId="77777777" w:rsidR="00E3537C" w:rsidRPr="00394C8D" w:rsidRDefault="00E3537C" w:rsidP="00E3537C">
            <w:pPr>
              <w:jc w:val="center"/>
              <w:rPr>
                <w:rFonts w:ascii="宋体" w:hAnsi="宋体"/>
                <w:szCs w:val="21"/>
              </w:rPr>
            </w:pPr>
            <w:r w:rsidRPr="00394C8D">
              <w:rPr>
                <w:rFonts w:ascii="宋体" w:hAnsi="宋体" w:hint="eastAsia"/>
                <w:szCs w:val="21"/>
              </w:rPr>
              <w:t>录音录时设备</w:t>
            </w:r>
          </w:p>
        </w:tc>
        <w:tc>
          <w:tcPr>
            <w:tcW w:w="2735" w:type="pct"/>
            <w:vAlign w:val="center"/>
          </w:tcPr>
          <w:p w14:paraId="09D961DD" w14:textId="77777777" w:rsidR="00E3537C" w:rsidRPr="00394C8D" w:rsidRDefault="00E3537C" w:rsidP="00E3537C">
            <w:pPr>
              <w:pStyle w:val="af5"/>
              <w:jc w:val="left"/>
              <w:rPr>
                <w:rFonts w:ascii="宋体" w:hAnsi="宋体"/>
                <w:kern w:val="2"/>
                <w:sz w:val="21"/>
                <w:szCs w:val="21"/>
              </w:rPr>
            </w:pPr>
            <w:r w:rsidRPr="00394C8D">
              <w:rPr>
                <w:rFonts w:ascii="宋体" w:hAnsi="宋体" w:hint="eastAsia"/>
                <w:kern w:val="2"/>
                <w:sz w:val="21"/>
                <w:szCs w:val="21"/>
              </w:rPr>
              <w:t>记录调度指挥语音信息</w:t>
            </w:r>
          </w:p>
        </w:tc>
        <w:tc>
          <w:tcPr>
            <w:tcW w:w="644" w:type="pct"/>
            <w:vAlign w:val="center"/>
          </w:tcPr>
          <w:p w14:paraId="738C2144" w14:textId="77777777" w:rsidR="00E3537C" w:rsidRPr="00394C8D" w:rsidRDefault="00E3537C" w:rsidP="00E3537C">
            <w:pPr>
              <w:jc w:val="center"/>
              <w:rPr>
                <w:rFonts w:ascii="宋体" w:hAnsi="宋体"/>
                <w:szCs w:val="21"/>
              </w:rPr>
            </w:pPr>
            <w:r w:rsidRPr="00394C8D">
              <w:rPr>
                <w:rFonts w:ascii="宋体" w:hAnsi="宋体" w:hint="eastAsia"/>
                <w:szCs w:val="21"/>
              </w:rPr>
              <w:t>1套</w:t>
            </w:r>
          </w:p>
        </w:tc>
      </w:tr>
      <w:tr w:rsidR="00E3537C" w:rsidRPr="00394C8D" w14:paraId="17743250" w14:textId="77777777" w:rsidTr="00BB0EA6">
        <w:trPr>
          <w:cantSplit/>
          <w:trHeight w:val="269"/>
          <w:jc w:val="center"/>
        </w:trPr>
        <w:tc>
          <w:tcPr>
            <w:tcW w:w="426" w:type="pct"/>
          </w:tcPr>
          <w:p w14:paraId="2E1F460D" w14:textId="42EC495F" w:rsidR="00E3537C" w:rsidRPr="00394C8D" w:rsidRDefault="00E3537C" w:rsidP="00E3537C">
            <w:pPr>
              <w:spacing w:line="400" w:lineRule="exact"/>
              <w:jc w:val="center"/>
              <w:rPr>
                <w:rFonts w:ascii="宋体" w:hAnsi="宋体"/>
                <w:szCs w:val="21"/>
              </w:rPr>
            </w:pPr>
            <w:r w:rsidRPr="00394C8D">
              <w:rPr>
                <w:rFonts w:ascii="宋体" w:hAnsi="宋体" w:hint="eastAsia"/>
                <w:szCs w:val="21"/>
              </w:rPr>
              <w:t>1</w:t>
            </w:r>
            <w:r w:rsidRPr="00394C8D">
              <w:rPr>
                <w:rFonts w:ascii="宋体" w:hAnsi="宋体"/>
                <w:szCs w:val="21"/>
              </w:rPr>
              <w:t>0</w:t>
            </w:r>
          </w:p>
        </w:tc>
        <w:tc>
          <w:tcPr>
            <w:tcW w:w="1195" w:type="pct"/>
            <w:vAlign w:val="center"/>
          </w:tcPr>
          <w:p w14:paraId="00CF1F5E" w14:textId="77777777" w:rsidR="00E3537C" w:rsidRPr="00394C8D" w:rsidRDefault="00E3537C" w:rsidP="00E3537C">
            <w:pPr>
              <w:jc w:val="center"/>
              <w:rPr>
                <w:rFonts w:ascii="宋体" w:hAnsi="宋体"/>
                <w:szCs w:val="21"/>
              </w:rPr>
            </w:pPr>
            <w:r w:rsidRPr="00394C8D">
              <w:rPr>
                <w:rFonts w:ascii="宋体" w:hAnsi="宋体" w:hint="eastAsia"/>
                <w:szCs w:val="21"/>
              </w:rPr>
              <w:t>时钟同步设备</w:t>
            </w:r>
          </w:p>
        </w:tc>
        <w:tc>
          <w:tcPr>
            <w:tcW w:w="2735" w:type="pct"/>
            <w:vAlign w:val="center"/>
          </w:tcPr>
          <w:p w14:paraId="24F306EE" w14:textId="77777777" w:rsidR="00E3537C" w:rsidRPr="00394C8D" w:rsidRDefault="00E3537C" w:rsidP="00E3537C">
            <w:pPr>
              <w:pStyle w:val="af5"/>
              <w:jc w:val="left"/>
              <w:rPr>
                <w:rFonts w:ascii="宋体" w:hAnsi="宋体"/>
                <w:kern w:val="2"/>
                <w:sz w:val="21"/>
                <w:szCs w:val="21"/>
              </w:rPr>
            </w:pPr>
            <w:r w:rsidRPr="00394C8D">
              <w:rPr>
                <w:rFonts w:ascii="宋体" w:hAnsi="宋体" w:hint="eastAsia"/>
                <w:kern w:val="2"/>
                <w:sz w:val="21"/>
                <w:szCs w:val="21"/>
              </w:rPr>
              <w:t>实现标准授时功能</w:t>
            </w:r>
          </w:p>
        </w:tc>
        <w:tc>
          <w:tcPr>
            <w:tcW w:w="644" w:type="pct"/>
            <w:vAlign w:val="center"/>
          </w:tcPr>
          <w:p w14:paraId="1A5DB1A1" w14:textId="77777777" w:rsidR="00E3537C" w:rsidRPr="00394C8D" w:rsidRDefault="00E3537C" w:rsidP="00E3537C">
            <w:pPr>
              <w:jc w:val="center"/>
              <w:rPr>
                <w:rFonts w:ascii="宋体" w:hAnsi="宋体"/>
                <w:szCs w:val="21"/>
              </w:rPr>
            </w:pPr>
            <w:r w:rsidRPr="00394C8D">
              <w:rPr>
                <w:rFonts w:ascii="宋体" w:hAnsi="宋体" w:hint="eastAsia"/>
                <w:szCs w:val="21"/>
              </w:rPr>
              <w:t>1套</w:t>
            </w:r>
          </w:p>
        </w:tc>
      </w:tr>
      <w:tr w:rsidR="00E3537C" w:rsidRPr="00394C8D" w14:paraId="2A929376" w14:textId="77777777" w:rsidTr="00BB0EA6">
        <w:trPr>
          <w:cantSplit/>
          <w:trHeight w:val="269"/>
          <w:jc w:val="center"/>
        </w:trPr>
        <w:tc>
          <w:tcPr>
            <w:tcW w:w="426" w:type="pct"/>
          </w:tcPr>
          <w:p w14:paraId="5FBAE776" w14:textId="7DC78D30" w:rsidR="00E3537C" w:rsidRPr="00394C8D" w:rsidRDefault="00E3537C" w:rsidP="00E3537C">
            <w:pPr>
              <w:spacing w:line="400" w:lineRule="exact"/>
              <w:jc w:val="center"/>
              <w:rPr>
                <w:rFonts w:ascii="宋体" w:hAnsi="宋体"/>
                <w:szCs w:val="21"/>
              </w:rPr>
            </w:pPr>
            <w:r w:rsidRPr="00394C8D">
              <w:rPr>
                <w:rFonts w:ascii="宋体" w:hAnsi="宋体" w:hint="eastAsia"/>
                <w:szCs w:val="21"/>
              </w:rPr>
              <w:t>1</w:t>
            </w:r>
            <w:r w:rsidRPr="00394C8D">
              <w:rPr>
                <w:rFonts w:ascii="宋体" w:hAnsi="宋体"/>
                <w:szCs w:val="21"/>
              </w:rPr>
              <w:t>1</w:t>
            </w:r>
          </w:p>
        </w:tc>
        <w:tc>
          <w:tcPr>
            <w:tcW w:w="1195" w:type="pct"/>
            <w:vAlign w:val="center"/>
          </w:tcPr>
          <w:p w14:paraId="204E8B80" w14:textId="77777777" w:rsidR="00E3537C" w:rsidRPr="00394C8D" w:rsidRDefault="00E3537C" w:rsidP="00E3537C">
            <w:pPr>
              <w:jc w:val="center"/>
              <w:rPr>
                <w:rFonts w:ascii="宋体" w:hAnsi="宋体"/>
                <w:szCs w:val="21"/>
              </w:rPr>
            </w:pPr>
            <w:r w:rsidRPr="00394C8D">
              <w:rPr>
                <w:rFonts w:ascii="宋体" w:hAnsi="宋体" w:hint="eastAsia"/>
                <w:szCs w:val="21"/>
              </w:rPr>
              <w:t>程控交换机</w:t>
            </w:r>
          </w:p>
        </w:tc>
        <w:tc>
          <w:tcPr>
            <w:tcW w:w="2735" w:type="pct"/>
            <w:vAlign w:val="center"/>
          </w:tcPr>
          <w:p w14:paraId="004A5F68" w14:textId="77777777" w:rsidR="00E3537C" w:rsidRPr="00394C8D" w:rsidRDefault="00E3537C" w:rsidP="00E3537C">
            <w:pPr>
              <w:pStyle w:val="af5"/>
              <w:jc w:val="left"/>
              <w:rPr>
                <w:rFonts w:ascii="宋体" w:hAnsi="宋体"/>
                <w:kern w:val="2"/>
                <w:sz w:val="21"/>
                <w:szCs w:val="21"/>
              </w:rPr>
            </w:pPr>
            <w:r w:rsidRPr="00394C8D">
              <w:rPr>
                <w:rFonts w:ascii="宋体" w:hAnsi="宋体" w:hint="eastAsia"/>
                <w:kern w:val="2"/>
                <w:sz w:val="21"/>
                <w:szCs w:val="21"/>
              </w:rPr>
              <w:t>以硬交换方式为主，技术成熟可采用软交换方式</w:t>
            </w:r>
          </w:p>
        </w:tc>
        <w:tc>
          <w:tcPr>
            <w:tcW w:w="644" w:type="pct"/>
            <w:vAlign w:val="center"/>
          </w:tcPr>
          <w:p w14:paraId="403ACB35" w14:textId="77777777" w:rsidR="00E3537C" w:rsidRPr="00394C8D" w:rsidRDefault="00E3537C" w:rsidP="00E3537C">
            <w:pPr>
              <w:jc w:val="center"/>
              <w:rPr>
                <w:rFonts w:ascii="宋体" w:hAnsi="宋体"/>
                <w:szCs w:val="21"/>
              </w:rPr>
            </w:pPr>
            <w:r w:rsidRPr="00394C8D">
              <w:rPr>
                <w:rFonts w:ascii="宋体" w:hAnsi="宋体" w:hint="eastAsia"/>
                <w:szCs w:val="21"/>
              </w:rPr>
              <w:t>1套</w:t>
            </w:r>
          </w:p>
        </w:tc>
      </w:tr>
      <w:tr w:rsidR="00E3537C" w:rsidRPr="00394C8D" w14:paraId="2B4F9F61" w14:textId="77777777" w:rsidTr="00BB0EA6">
        <w:trPr>
          <w:cantSplit/>
          <w:trHeight w:val="269"/>
          <w:jc w:val="center"/>
        </w:trPr>
        <w:tc>
          <w:tcPr>
            <w:tcW w:w="426" w:type="pct"/>
          </w:tcPr>
          <w:p w14:paraId="542FEA9C" w14:textId="6B8055CF" w:rsidR="00E3537C" w:rsidRPr="00394C8D" w:rsidRDefault="00E3537C" w:rsidP="00E3537C">
            <w:pPr>
              <w:spacing w:line="400" w:lineRule="exact"/>
              <w:jc w:val="center"/>
              <w:rPr>
                <w:rFonts w:ascii="宋体" w:hAnsi="宋体"/>
                <w:szCs w:val="21"/>
              </w:rPr>
            </w:pPr>
            <w:r w:rsidRPr="00394C8D">
              <w:rPr>
                <w:rFonts w:ascii="宋体" w:hAnsi="宋体" w:hint="eastAsia"/>
                <w:szCs w:val="21"/>
              </w:rPr>
              <w:t>1</w:t>
            </w:r>
            <w:r w:rsidRPr="00394C8D">
              <w:rPr>
                <w:rFonts w:ascii="宋体" w:hAnsi="宋体"/>
                <w:szCs w:val="21"/>
              </w:rPr>
              <w:t>2</w:t>
            </w:r>
          </w:p>
        </w:tc>
        <w:tc>
          <w:tcPr>
            <w:tcW w:w="1195" w:type="pct"/>
            <w:vAlign w:val="center"/>
          </w:tcPr>
          <w:p w14:paraId="4D484D38" w14:textId="77777777" w:rsidR="00E3537C" w:rsidRPr="00394C8D" w:rsidRDefault="00E3537C" w:rsidP="00E3537C">
            <w:pPr>
              <w:jc w:val="center"/>
              <w:rPr>
                <w:rFonts w:ascii="宋体" w:hAnsi="宋体"/>
                <w:szCs w:val="21"/>
              </w:rPr>
            </w:pPr>
            <w:r w:rsidRPr="00394C8D">
              <w:rPr>
                <w:rFonts w:ascii="宋体" w:hAnsi="宋体" w:hint="eastAsia"/>
                <w:szCs w:val="21"/>
              </w:rPr>
              <w:t>网络设备</w:t>
            </w:r>
          </w:p>
        </w:tc>
        <w:tc>
          <w:tcPr>
            <w:tcW w:w="2735" w:type="pct"/>
            <w:vAlign w:val="center"/>
          </w:tcPr>
          <w:p w14:paraId="69C7426B" w14:textId="77777777" w:rsidR="00E3537C" w:rsidRPr="00394C8D" w:rsidRDefault="00E3537C" w:rsidP="00E3537C">
            <w:pPr>
              <w:pStyle w:val="af5"/>
              <w:jc w:val="left"/>
              <w:rPr>
                <w:rFonts w:ascii="宋体" w:hAnsi="宋体"/>
                <w:kern w:val="2"/>
                <w:sz w:val="21"/>
                <w:szCs w:val="21"/>
              </w:rPr>
            </w:pPr>
            <w:r w:rsidRPr="00394C8D">
              <w:rPr>
                <w:rFonts w:ascii="宋体" w:hAnsi="宋体" w:hint="eastAsia"/>
                <w:kern w:val="2"/>
                <w:sz w:val="21"/>
                <w:szCs w:val="21"/>
              </w:rPr>
              <w:t>路由器、交换机等，可与其他系统共用</w:t>
            </w:r>
          </w:p>
        </w:tc>
        <w:tc>
          <w:tcPr>
            <w:tcW w:w="644" w:type="pct"/>
            <w:vAlign w:val="center"/>
          </w:tcPr>
          <w:p w14:paraId="1C4C045A" w14:textId="77777777" w:rsidR="00E3537C" w:rsidRPr="00394C8D" w:rsidRDefault="00E3537C" w:rsidP="00E3537C">
            <w:pPr>
              <w:jc w:val="center"/>
              <w:rPr>
                <w:rFonts w:ascii="宋体" w:hAnsi="宋体"/>
                <w:szCs w:val="21"/>
              </w:rPr>
            </w:pPr>
            <w:r w:rsidRPr="00394C8D">
              <w:rPr>
                <w:rFonts w:ascii="宋体" w:hAnsi="宋体" w:hint="eastAsia"/>
                <w:szCs w:val="21"/>
              </w:rPr>
              <w:t>1套</w:t>
            </w:r>
          </w:p>
        </w:tc>
      </w:tr>
      <w:tr w:rsidR="00E3537C" w:rsidRPr="00394C8D" w14:paraId="1AFE87CE" w14:textId="77777777" w:rsidTr="00BB0EA6">
        <w:trPr>
          <w:cantSplit/>
          <w:trHeight w:val="269"/>
          <w:jc w:val="center"/>
        </w:trPr>
        <w:tc>
          <w:tcPr>
            <w:tcW w:w="426" w:type="pct"/>
          </w:tcPr>
          <w:p w14:paraId="28A205EF" w14:textId="3568CB47" w:rsidR="00E3537C" w:rsidRPr="00394C8D" w:rsidRDefault="00E3537C" w:rsidP="00E3537C">
            <w:pPr>
              <w:spacing w:line="400" w:lineRule="exact"/>
              <w:jc w:val="center"/>
              <w:rPr>
                <w:rFonts w:ascii="宋体" w:hAnsi="宋体"/>
                <w:szCs w:val="21"/>
              </w:rPr>
            </w:pPr>
            <w:r w:rsidRPr="00394C8D">
              <w:rPr>
                <w:rFonts w:ascii="宋体" w:hAnsi="宋体" w:hint="eastAsia"/>
                <w:szCs w:val="21"/>
              </w:rPr>
              <w:t>1</w:t>
            </w:r>
            <w:r w:rsidRPr="00394C8D">
              <w:rPr>
                <w:rFonts w:ascii="宋体" w:hAnsi="宋体"/>
                <w:szCs w:val="21"/>
              </w:rPr>
              <w:t>3</w:t>
            </w:r>
          </w:p>
        </w:tc>
        <w:tc>
          <w:tcPr>
            <w:tcW w:w="1195" w:type="pct"/>
            <w:vAlign w:val="center"/>
          </w:tcPr>
          <w:p w14:paraId="6ACA766A" w14:textId="77777777" w:rsidR="00E3537C" w:rsidRPr="00394C8D" w:rsidRDefault="00E3537C" w:rsidP="00E3537C">
            <w:pPr>
              <w:jc w:val="center"/>
              <w:rPr>
                <w:rFonts w:ascii="宋体" w:hAnsi="宋体"/>
                <w:szCs w:val="21"/>
              </w:rPr>
            </w:pPr>
            <w:r w:rsidRPr="00394C8D">
              <w:rPr>
                <w:rFonts w:ascii="宋体" w:hAnsi="宋体" w:hint="eastAsia"/>
                <w:szCs w:val="21"/>
              </w:rPr>
              <w:t>网络安全设备</w:t>
            </w:r>
          </w:p>
        </w:tc>
        <w:tc>
          <w:tcPr>
            <w:tcW w:w="2735" w:type="pct"/>
            <w:vAlign w:val="center"/>
          </w:tcPr>
          <w:p w14:paraId="742DC37B" w14:textId="77777777" w:rsidR="00E3537C" w:rsidRPr="00394C8D" w:rsidRDefault="00E3537C" w:rsidP="00E3537C">
            <w:pPr>
              <w:pStyle w:val="af5"/>
              <w:jc w:val="left"/>
              <w:rPr>
                <w:rFonts w:ascii="宋体" w:hAnsi="宋体"/>
                <w:kern w:val="2"/>
                <w:sz w:val="21"/>
                <w:szCs w:val="21"/>
              </w:rPr>
            </w:pPr>
            <w:r w:rsidRPr="00394C8D">
              <w:rPr>
                <w:rFonts w:ascii="宋体" w:hAnsi="宋体" w:hint="eastAsia"/>
                <w:kern w:val="2"/>
                <w:sz w:val="21"/>
                <w:szCs w:val="21"/>
              </w:rPr>
              <w:t>防火墙、入侵检测、跨网信息安全交换设备等，可与其他系统共用</w:t>
            </w:r>
          </w:p>
        </w:tc>
        <w:tc>
          <w:tcPr>
            <w:tcW w:w="644" w:type="pct"/>
            <w:vAlign w:val="center"/>
          </w:tcPr>
          <w:p w14:paraId="1AB13302" w14:textId="77777777" w:rsidR="00E3537C" w:rsidRPr="00394C8D" w:rsidRDefault="00E3537C" w:rsidP="00E3537C">
            <w:pPr>
              <w:jc w:val="center"/>
              <w:rPr>
                <w:rFonts w:ascii="宋体" w:hAnsi="宋体"/>
                <w:szCs w:val="21"/>
              </w:rPr>
            </w:pPr>
            <w:r w:rsidRPr="00394C8D">
              <w:rPr>
                <w:rFonts w:ascii="宋体" w:hAnsi="宋体" w:hint="eastAsia"/>
                <w:szCs w:val="21"/>
              </w:rPr>
              <w:t>1套</w:t>
            </w:r>
          </w:p>
        </w:tc>
      </w:tr>
      <w:tr w:rsidR="00E3537C" w:rsidRPr="00394C8D" w14:paraId="22D36766" w14:textId="77777777" w:rsidTr="00BB0EA6">
        <w:trPr>
          <w:cantSplit/>
          <w:trHeight w:val="269"/>
          <w:jc w:val="center"/>
        </w:trPr>
        <w:tc>
          <w:tcPr>
            <w:tcW w:w="426" w:type="pct"/>
          </w:tcPr>
          <w:p w14:paraId="31ACA687" w14:textId="104B3DFC" w:rsidR="00E3537C" w:rsidRPr="00394C8D" w:rsidRDefault="00E3537C" w:rsidP="00E3537C">
            <w:pPr>
              <w:spacing w:line="400" w:lineRule="exact"/>
              <w:jc w:val="center"/>
              <w:rPr>
                <w:rFonts w:ascii="宋体" w:hAnsi="宋体"/>
                <w:szCs w:val="21"/>
              </w:rPr>
            </w:pPr>
            <w:r w:rsidRPr="00394C8D">
              <w:rPr>
                <w:rFonts w:ascii="宋体" w:hAnsi="宋体" w:hint="eastAsia"/>
                <w:szCs w:val="21"/>
              </w:rPr>
              <w:t>1</w:t>
            </w:r>
            <w:r w:rsidRPr="00394C8D">
              <w:rPr>
                <w:rFonts w:ascii="宋体" w:hAnsi="宋体"/>
                <w:szCs w:val="21"/>
              </w:rPr>
              <w:t>4</w:t>
            </w:r>
          </w:p>
        </w:tc>
        <w:tc>
          <w:tcPr>
            <w:tcW w:w="1195" w:type="pct"/>
            <w:vAlign w:val="center"/>
          </w:tcPr>
          <w:p w14:paraId="477D67D4" w14:textId="77777777" w:rsidR="00E3537C" w:rsidRPr="00394C8D" w:rsidRDefault="00E3537C" w:rsidP="00E3537C">
            <w:pPr>
              <w:jc w:val="center"/>
              <w:rPr>
                <w:rFonts w:ascii="宋体" w:hAnsi="宋体"/>
                <w:szCs w:val="21"/>
              </w:rPr>
            </w:pPr>
            <w:r w:rsidRPr="00394C8D">
              <w:rPr>
                <w:rFonts w:ascii="宋体" w:hAnsi="宋体" w:hint="eastAsia"/>
                <w:szCs w:val="21"/>
              </w:rPr>
              <w:t>卫星固定站</w:t>
            </w:r>
          </w:p>
        </w:tc>
        <w:tc>
          <w:tcPr>
            <w:tcW w:w="2735" w:type="pct"/>
            <w:vAlign w:val="center"/>
          </w:tcPr>
          <w:p w14:paraId="3105013D" w14:textId="77777777" w:rsidR="00E3537C" w:rsidRPr="00394C8D" w:rsidRDefault="00E3537C" w:rsidP="00E3537C">
            <w:pPr>
              <w:pStyle w:val="af5"/>
              <w:jc w:val="left"/>
              <w:rPr>
                <w:rFonts w:ascii="宋体" w:hAnsi="宋体"/>
                <w:kern w:val="2"/>
                <w:sz w:val="21"/>
                <w:szCs w:val="21"/>
              </w:rPr>
            </w:pPr>
            <w:r w:rsidRPr="00394C8D">
              <w:rPr>
                <w:rFonts w:ascii="宋体" w:hAnsi="宋体" w:hint="eastAsia"/>
                <w:kern w:val="2"/>
                <w:sz w:val="21"/>
                <w:szCs w:val="21"/>
              </w:rPr>
              <w:t>具有网管功能</w:t>
            </w:r>
          </w:p>
        </w:tc>
        <w:tc>
          <w:tcPr>
            <w:tcW w:w="644" w:type="pct"/>
            <w:vAlign w:val="center"/>
          </w:tcPr>
          <w:p w14:paraId="280D571B" w14:textId="77777777" w:rsidR="00E3537C" w:rsidRPr="00394C8D" w:rsidRDefault="00E3537C" w:rsidP="00E3537C">
            <w:pPr>
              <w:jc w:val="center"/>
              <w:rPr>
                <w:rFonts w:ascii="宋体" w:hAnsi="宋体"/>
                <w:szCs w:val="21"/>
              </w:rPr>
            </w:pPr>
            <w:r w:rsidRPr="00394C8D">
              <w:rPr>
                <w:rFonts w:ascii="宋体" w:hAnsi="宋体" w:hint="eastAsia"/>
                <w:szCs w:val="21"/>
              </w:rPr>
              <w:t>选配</w:t>
            </w:r>
          </w:p>
        </w:tc>
      </w:tr>
      <w:tr w:rsidR="00E3537C" w:rsidRPr="00394C8D" w14:paraId="35D9E337" w14:textId="77777777" w:rsidTr="00BB0EA6">
        <w:trPr>
          <w:cantSplit/>
          <w:trHeight w:val="269"/>
          <w:jc w:val="center"/>
        </w:trPr>
        <w:tc>
          <w:tcPr>
            <w:tcW w:w="426" w:type="pct"/>
          </w:tcPr>
          <w:p w14:paraId="23327D90" w14:textId="3195A232" w:rsidR="00E3537C" w:rsidRPr="00394C8D" w:rsidRDefault="00E3537C" w:rsidP="00E3537C">
            <w:pPr>
              <w:spacing w:line="400" w:lineRule="exact"/>
              <w:jc w:val="center"/>
              <w:rPr>
                <w:rFonts w:ascii="宋体" w:hAnsi="宋体"/>
                <w:szCs w:val="21"/>
              </w:rPr>
            </w:pPr>
            <w:r w:rsidRPr="00394C8D">
              <w:rPr>
                <w:rFonts w:ascii="宋体" w:hAnsi="宋体" w:hint="eastAsia"/>
                <w:szCs w:val="21"/>
              </w:rPr>
              <w:t>1</w:t>
            </w:r>
            <w:r w:rsidRPr="00394C8D">
              <w:rPr>
                <w:rFonts w:ascii="宋体" w:hAnsi="宋体"/>
                <w:szCs w:val="21"/>
              </w:rPr>
              <w:t>5</w:t>
            </w:r>
          </w:p>
        </w:tc>
        <w:tc>
          <w:tcPr>
            <w:tcW w:w="1195" w:type="pct"/>
            <w:vAlign w:val="center"/>
          </w:tcPr>
          <w:p w14:paraId="6307B80E" w14:textId="77777777" w:rsidR="00E3537C" w:rsidRPr="00394C8D" w:rsidRDefault="00E3537C" w:rsidP="00E3537C">
            <w:pPr>
              <w:jc w:val="center"/>
              <w:rPr>
                <w:rFonts w:ascii="宋体" w:hAnsi="宋体"/>
                <w:szCs w:val="21"/>
              </w:rPr>
            </w:pPr>
            <w:r w:rsidRPr="00394C8D">
              <w:rPr>
                <w:rFonts w:ascii="宋体" w:hAnsi="宋体" w:hint="eastAsia"/>
                <w:szCs w:val="21"/>
              </w:rPr>
              <w:t>不间断供电电源</w:t>
            </w:r>
          </w:p>
        </w:tc>
        <w:tc>
          <w:tcPr>
            <w:tcW w:w="2735" w:type="pct"/>
            <w:vAlign w:val="center"/>
          </w:tcPr>
          <w:p w14:paraId="3A2CDA83" w14:textId="77777777" w:rsidR="00E3537C" w:rsidRPr="00394C8D" w:rsidRDefault="00E3537C" w:rsidP="00E3537C">
            <w:pPr>
              <w:pStyle w:val="af5"/>
              <w:jc w:val="left"/>
              <w:rPr>
                <w:rFonts w:ascii="宋体" w:hAnsi="宋体"/>
                <w:kern w:val="2"/>
                <w:sz w:val="21"/>
                <w:szCs w:val="21"/>
              </w:rPr>
            </w:pPr>
            <w:r w:rsidRPr="00394C8D">
              <w:rPr>
                <w:rFonts w:ascii="宋体" w:hAnsi="宋体" w:hint="eastAsia"/>
                <w:kern w:val="2"/>
                <w:sz w:val="21"/>
                <w:szCs w:val="21"/>
              </w:rPr>
              <w:t>满足核心设备一定时间内供电要求</w:t>
            </w:r>
          </w:p>
        </w:tc>
        <w:tc>
          <w:tcPr>
            <w:tcW w:w="644" w:type="pct"/>
            <w:vAlign w:val="center"/>
          </w:tcPr>
          <w:p w14:paraId="65C79CDE" w14:textId="77777777" w:rsidR="00E3537C" w:rsidRPr="00394C8D" w:rsidRDefault="00E3537C" w:rsidP="00E3537C">
            <w:pPr>
              <w:jc w:val="center"/>
              <w:rPr>
                <w:rFonts w:ascii="宋体" w:hAnsi="宋体"/>
                <w:szCs w:val="21"/>
              </w:rPr>
            </w:pPr>
            <w:r w:rsidRPr="00394C8D">
              <w:rPr>
                <w:rFonts w:ascii="宋体" w:hAnsi="宋体" w:hint="eastAsia"/>
                <w:szCs w:val="21"/>
              </w:rPr>
              <w:t>1套</w:t>
            </w:r>
          </w:p>
        </w:tc>
      </w:tr>
      <w:tr w:rsidR="00E3537C" w:rsidRPr="00394C8D" w14:paraId="5DEAEE26" w14:textId="77777777" w:rsidTr="00BB0EA6">
        <w:trPr>
          <w:cantSplit/>
          <w:trHeight w:val="269"/>
          <w:jc w:val="center"/>
        </w:trPr>
        <w:tc>
          <w:tcPr>
            <w:tcW w:w="426" w:type="pct"/>
          </w:tcPr>
          <w:p w14:paraId="02EE8469" w14:textId="547C341A" w:rsidR="00E3537C" w:rsidRPr="00394C8D" w:rsidRDefault="00E3537C" w:rsidP="00E3537C">
            <w:pPr>
              <w:spacing w:line="400" w:lineRule="exact"/>
              <w:jc w:val="center"/>
              <w:rPr>
                <w:rFonts w:ascii="宋体" w:hAnsi="宋体"/>
                <w:szCs w:val="21"/>
              </w:rPr>
            </w:pPr>
            <w:r w:rsidRPr="00394C8D">
              <w:rPr>
                <w:rFonts w:ascii="宋体" w:hAnsi="宋体" w:hint="eastAsia"/>
                <w:szCs w:val="21"/>
              </w:rPr>
              <w:t>1</w:t>
            </w:r>
            <w:r w:rsidRPr="00394C8D">
              <w:rPr>
                <w:rFonts w:ascii="宋体" w:hAnsi="宋体"/>
                <w:szCs w:val="21"/>
              </w:rPr>
              <w:t>6</w:t>
            </w:r>
          </w:p>
        </w:tc>
        <w:tc>
          <w:tcPr>
            <w:tcW w:w="1195" w:type="pct"/>
            <w:vAlign w:val="center"/>
          </w:tcPr>
          <w:p w14:paraId="135A51F1" w14:textId="77777777" w:rsidR="00E3537C" w:rsidRPr="00394C8D" w:rsidRDefault="00E3537C" w:rsidP="00E3537C">
            <w:pPr>
              <w:jc w:val="center"/>
              <w:rPr>
                <w:rFonts w:ascii="宋体" w:hAnsi="宋体"/>
                <w:szCs w:val="21"/>
              </w:rPr>
            </w:pPr>
            <w:r w:rsidRPr="00394C8D">
              <w:rPr>
                <w:rFonts w:ascii="宋体" w:hAnsi="宋体" w:hint="eastAsia"/>
                <w:szCs w:val="21"/>
              </w:rPr>
              <w:t>移动卫星站</w:t>
            </w:r>
          </w:p>
        </w:tc>
        <w:tc>
          <w:tcPr>
            <w:tcW w:w="2735" w:type="pct"/>
            <w:vAlign w:val="center"/>
          </w:tcPr>
          <w:p w14:paraId="0B063AF6" w14:textId="77777777" w:rsidR="00E3537C" w:rsidRPr="00394C8D" w:rsidRDefault="00E3537C" w:rsidP="00E3537C">
            <w:pPr>
              <w:pStyle w:val="af5"/>
              <w:jc w:val="left"/>
              <w:rPr>
                <w:rFonts w:ascii="宋体" w:hAnsi="宋体"/>
                <w:kern w:val="2"/>
                <w:sz w:val="21"/>
                <w:szCs w:val="21"/>
              </w:rPr>
            </w:pPr>
            <w:r w:rsidRPr="00394C8D">
              <w:rPr>
                <w:rFonts w:ascii="宋体" w:hAnsi="宋体" w:hint="eastAsia"/>
                <w:kern w:val="2"/>
                <w:sz w:val="21"/>
                <w:szCs w:val="21"/>
              </w:rPr>
              <w:t>车载或便携式</w:t>
            </w:r>
          </w:p>
        </w:tc>
        <w:tc>
          <w:tcPr>
            <w:tcW w:w="644" w:type="pct"/>
            <w:vAlign w:val="center"/>
          </w:tcPr>
          <w:p w14:paraId="0910A086" w14:textId="77777777" w:rsidR="00E3537C" w:rsidRPr="00394C8D" w:rsidRDefault="00E3537C" w:rsidP="00E3537C">
            <w:pPr>
              <w:jc w:val="center"/>
              <w:rPr>
                <w:rFonts w:ascii="宋体" w:hAnsi="宋体"/>
                <w:szCs w:val="21"/>
              </w:rPr>
            </w:pPr>
            <w:r w:rsidRPr="00394C8D">
              <w:rPr>
                <w:rFonts w:ascii="宋体" w:hAnsi="宋体" w:hint="eastAsia"/>
                <w:szCs w:val="21"/>
              </w:rPr>
              <w:t>≥1套</w:t>
            </w:r>
          </w:p>
        </w:tc>
      </w:tr>
      <w:tr w:rsidR="00E3537C" w:rsidRPr="00394C8D" w14:paraId="65772AA0" w14:textId="77777777" w:rsidTr="00BB0EA6">
        <w:trPr>
          <w:cantSplit/>
          <w:trHeight w:val="269"/>
          <w:jc w:val="center"/>
        </w:trPr>
        <w:tc>
          <w:tcPr>
            <w:tcW w:w="426" w:type="pct"/>
          </w:tcPr>
          <w:p w14:paraId="18BF0DDC" w14:textId="3BE79E6A" w:rsidR="00E3537C" w:rsidRPr="00394C8D" w:rsidRDefault="00E3537C" w:rsidP="00E3537C">
            <w:pPr>
              <w:spacing w:line="400" w:lineRule="exact"/>
              <w:jc w:val="center"/>
              <w:rPr>
                <w:rFonts w:ascii="宋体" w:hAnsi="宋体"/>
                <w:szCs w:val="21"/>
              </w:rPr>
            </w:pPr>
            <w:r w:rsidRPr="00394C8D">
              <w:rPr>
                <w:rFonts w:ascii="宋体" w:hAnsi="宋体" w:hint="eastAsia"/>
                <w:szCs w:val="21"/>
              </w:rPr>
              <w:t>1</w:t>
            </w:r>
            <w:r w:rsidRPr="00394C8D">
              <w:rPr>
                <w:rFonts w:ascii="宋体" w:hAnsi="宋体"/>
                <w:szCs w:val="21"/>
              </w:rPr>
              <w:t>7</w:t>
            </w:r>
          </w:p>
        </w:tc>
        <w:tc>
          <w:tcPr>
            <w:tcW w:w="1195" w:type="pct"/>
            <w:vAlign w:val="center"/>
          </w:tcPr>
          <w:p w14:paraId="74837388" w14:textId="77777777" w:rsidR="00E3537C" w:rsidRPr="00394C8D" w:rsidRDefault="00E3537C" w:rsidP="00E3537C">
            <w:pPr>
              <w:jc w:val="center"/>
              <w:rPr>
                <w:rFonts w:ascii="宋体" w:hAnsi="宋体"/>
                <w:szCs w:val="21"/>
              </w:rPr>
            </w:pPr>
            <w:r w:rsidRPr="00394C8D">
              <w:rPr>
                <w:rFonts w:ascii="宋体" w:hAnsi="宋体" w:hint="eastAsia"/>
                <w:szCs w:val="21"/>
              </w:rPr>
              <w:t>卫星电话</w:t>
            </w:r>
          </w:p>
        </w:tc>
        <w:tc>
          <w:tcPr>
            <w:tcW w:w="2735" w:type="pct"/>
            <w:vAlign w:val="center"/>
          </w:tcPr>
          <w:p w14:paraId="71F4149A" w14:textId="77777777" w:rsidR="00E3537C" w:rsidRPr="00394C8D" w:rsidRDefault="00E3537C" w:rsidP="00E3537C">
            <w:pPr>
              <w:pStyle w:val="af5"/>
              <w:jc w:val="left"/>
              <w:rPr>
                <w:rFonts w:ascii="宋体" w:hAnsi="宋体"/>
                <w:kern w:val="2"/>
                <w:sz w:val="21"/>
                <w:szCs w:val="21"/>
              </w:rPr>
            </w:pPr>
            <w:r w:rsidRPr="00394C8D">
              <w:rPr>
                <w:rFonts w:ascii="宋体" w:hAnsi="宋体" w:hint="eastAsia"/>
                <w:kern w:val="2"/>
                <w:sz w:val="21"/>
                <w:szCs w:val="21"/>
              </w:rPr>
              <w:t>语音通信，不同制式</w:t>
            </w:r>
          </w:p>
        </w:tc>
        <w:tc>
          <w:tcPr>
            <w:tcW w:w="644" w:type="pct"/>
            <w:vAlign w:val="center"/>
          </w:tcPr>
          <w:p w14:paraId="3BC73CE0" w14:textId="77777777" w:rsidR="00E3537C" w:rsidRPr="00394C8D" w:rsidRDefault="00E3537C" w:rsidP="00E3537C">
            <w:pPr>
              <w:jc w:val="center"/>
              <w:rPr>
                <w:rFonts w:ascii="宋体" w:hAnsi="宋体"/>
                <w:szCs w:val="21"/>
              </w:rPr>
            </w:pPr>
            <w:r w:rsidRPr="00394C8D">
              <w:rPr>
                <w:rFonts w:ascii="宋体" w:hAnsi="宋体" w:hint="eastAsia"/>
                <w:szCs w:val="21"/>
              </w:rPr>
              <w:t>≥</w:t>
            </w:r>
            <w:r w:rsidRPr="00394C8D">
              <w:rPr>
                <w:rFonts w:ascii="宋体" w:hAnsi="宋体"/>
                <w:szCs w:val="21"/>
              </w:rPr>
              <w:t>2</w:t>
            </w:r>
            <w:r w:rsidRPr="00394C8D">
              <w:rPr>
                <w:rFonts w:ascii="宋体" w:hAnsi="宋体" w:hint="eastAsia"/>
                <w:szCs w:val="21"/>
              </w:rPr>
              <w:t>部</w:t>
            </w:r>
          </w:p>
        </w:tc>
      </w:tr>
      <w:tr w:rsidR="00E3537C" w:rsidRPr="00394C8D" w14:paraId="548C8EA4" w14:textId="77777777" w:rsidTr="00BB0EA6">
        <w:trPr>
          <w:cantSplit/>
          <w:trHeight w:val="269"/>
          <w:jc w:val="center"/>
        </w:trPr>
        <w:tc>
          <w:tcPr>
            <w:tcW w:w="426" w:type="pct"/>
          </w:tcPr>
          <w:p w14:paraId="27AB2062" w14:textId="3FB52199" w:rsidR="00E3537C" w:rsidRPr="00394C8D" w:rsidRDefault="00E3537C" w:rsidP="00E3537C">
            <w:pPr>
              <w:spacing w:line="400" w:lineRule="exact"/>
              <w:jc w:val="center"/>
              <w:rPr>
                <w:rFonts w:ascii="宋体" w:hAnsi="宋体"/>
                <w:szCs w:val="21"/>
              </w:rPr>
            </w:pPr>
            <w:r w:rsidRPr="00394C8D">
              <w:rPr>
                <w:rFonts w:ascii="宋体" w:hAnsi="宋体" w:hint="eastAsia"/>
                <w:szCs w:val="21"/>
              </w:rPr>
              <w:t>1</w:t>
            </w:r>
            <w:r w:rsidRPr="00394C8D">
              <w:rPr>
                <w:rFonts w:ascii="宋体" w:hAnsi="宋体"/>
                <w:szCs w:val="21"/>
              </w:rPr>
              <w:t>8</w:t>
            </w:r>
          </w:p>
        </w:tc>
        <w:tc>
          <w:tcPr>
            <w:tcW w:w="1195" w:type="pct"/>
            <w:vAlign w:val="center"/>
          </w:tcPr>
          <w:p w14:paraId="6B06046C" w14:textId="77777777" w:rsidR="00E3537C" w:rsidRPr="00394C8D" w:rsidRDefault="00E3537C" w:rsidP="00E3537C">
            <w:pPr>
              <w:jc w:val="center"/>
              <w:rPr>
                <w:rFonts w:ascii="宋体" w:hAnsi="宋体"/>
                <w:szCs w:val="21"/>
              </w:rPr>
            </w:pPr>
            <w:r w:rsidRPr="00394C8D">
              <w:rPr>
                <w:rFonts w:ascii="宋体" w:hAnsi="宋体" w:hint="eastAsia"/>
                <w:szCs w:val="21"/>
              </w:rPr>
              <w:t>北斗有源终端</w:t>
            </w:r>
          </w:p>
        </w:tc>
        <w:tc>
          <w:tcPr>
            <w:tcW w:w="2735" w:type="pct"/>
            <w:vAlign w:val="center"/>
          </w:tcPr>
          <w:p w14:paraId="60E4A59C" w14:textId="77777777" w:rsidR="00E3537C" w:rsidRPr="00394C8D" w:rsidRDefault="00E3537C" w:rsidP="00E3537C">
            <w:pPr>
              <w:pStyle w:val="af5"/>
              <w:jc w:val="left"/>
              <w:rPr>
                <w:rFonts w:ascii="宋体" w:hAnsi="宋体"/>
                <w:kern w:val="2"/>
                <w:sz w:val="21"/>
                <w:szCs w:val="21"/>
              </w:rPr>
            </w:pPr>
            <w:r w:rsidRPr="00394C8D">
              <w:rPr>
                <w:rFonts w:ascii="宋体" w:hAnsi="宋体" w:hint="eastAsia"/>
                <w:kern w:val="2"/>
                <w:sz w:val="21"/>
                <w:szCs w:val="21"/>
              </w:rPr>
              <w:t>收发北斗短报文</w:t>
            </w:r>
          </w:p>
        </w:tc>
        <w:tc>
          <w:tcPr>
            <w:tcW w:w="644" w:type="pct"/>
            <w:vAlign w:val="center"/>
          </w:tcPr>
          <w:p w14:paraId="3EB22D9C" w14:textId="77777777" w:rsidR="00E3537C" w:rsidRPr="00394C8D" w:rsidRDefault="00E3537C" w:rsidP="00E3537C">
            <w:pPr>
              <w:jc w:val="center"/>
              <w:rPr>
                <w:rFonts w:ascii="宋体" w:hAnsi="宋体"/>
                <w:szCs w:val="21"/>
              </w:rPr>
            </w:pPr>
            <w:r w:rsidRPr="00394C8D">
              <w:rPr>
                <w:rFonts w:ascii="宋体" w:hAnsi="宋体" w:hint="eastAsia"/>
                <w:szCs w:val="21"/>
              </w:rPr>
              <w:t>≥</w:t>
            </w:r>
            <w:r w:rsidRPr="00394C8D">
              <w:rPr>
                <w:rFonts w:ascii="宋体" w:hAnsi="宋体"/>
                <w:szCs w:val="21"/>
              </w:rPr>
              <w:t>2</w:t>
            </w:r>
            <w:r w:rsidRPr="00394C8D">
              <w:rPr>
                <w:rFonts w:ascii="宋体" w:hAnsi="宋体" w:hint="eastAsia"/>
                <w:szCs w:val="21"/>
              </w:rPr>
              <w:t>部</w:t>
            </w:r>
          </w:p>
        </w:tc>
      </w:tr>
      <w:tr w:rsidR="00E3537C" w:rsidRPr="00394C8D" w14:paraId="03E7BC5E" w14:textId="77777777" w:rsidTr="00BB0EA6">
        <w:trPr>
          <w:cantSplit/>
          <w:trHeight w:val="269"/>
          <w:jc w:val="center"/>
        </w:trPr>
        <w:tc>
          <w:tcPr>
            <w:tcW w:w="426" w:type="pct"/>
          </w:tcPr>
          <w:p w14:paraId="2F4902AB" w14:textId="22D6C34D" w:rsidR="00E3537C" w:rsidRPr="00394C8D" w:rsidRDefault="00E3537C" w:rsidP="00E3537C">
            <w:pPr>
              <w:spacing w:line="400" w:lineRule="exact"/>
              <w:jc w:val="center"/>
              <w:rPr>
                <w:rFonts w:ascii="宋体" w:hAnsi="宋体"/>
                <w:szCs w:val="21"/>
              </w:rPr>
            </w:pPr>
            <w:r w:rsidRPr="00394C8D">
              <w:rPr>
                <w:rFonts w:ascii="宋体" w:hAnsi="宋体" w:hint="eastAsia"/>
                <w:szCs w:val="21"/>
              </w:rPr>
              <w:t>1</w:t>
            </w:r>
            <w:r w:rsidRPr="00394C8D">
              <w:rPr>
                <w:rFonts w:ascii="宋体" w:hAnsi="宋体"/>
                <w:szCs w:val="21"/>
              </w:rPr>
              <w:t>9</w:t>
            </w:r>
          </w:p>
        </w:tc>
        <w:tc>
          <w:tcPr>
            <w:tcW w:w="1195" w:type="pct"/>
            <w:vAlign w:val="center"/>
          </w:tcPr>
          <w:p w14:paraId="1EF832D7" w14:textId="77777777" w:rsidR="00E3537C" w:rsidRPr="00394C8D" w:rsidRDefault="00E3537C" w:rsidP="00E3537C">
            <w:pPr>
              <w:jc w:val="center"/>
              <w:rPr>
                <w:rFonts w:ascii="宋体" w:hAnsi="宋体"/>
                <w:szCs w:val="21"/>
              </w:rPr>
            </w:pPr>
            <w:r w:rsidRPr="00394C8D">
              <w:rPr>
                <w:rFonts w:ascii="宋体" w:hAnsi="宋体" w:hint="eastAsia"/>
                <w:szCs w:val="21"/>
              </w:rPr>
              <w:t>北斗有源通信指挥机</w:t>
            </w:r>
          </w:p>
        </w:tc>
        <w:tc>
          <w:tcPr>
            <w:tcW w:w="2735" w:type="pct"/>
            <w:vAlign w:val="center"/>
          </w:tcPr>
          <w:p w14:paraId="32C317FB" w14:textId="77777777" w:rsidR="00E3537C" w:rsidRPr="00394C8D" w:rsidRDefault="00E3537C" w:rsidP="00E3537C">
            <w:pPr>
              <w:pStyle w:val="af5"/>
              <w:jc w:val="left"/>
              <w:rPr>
                <w:rFonts w:ascii="宋体" w:hAnsi="宋体"/>
                <w:kern w:val="2"/>
                <w:sz w:val="21"/>
                <w:szCs w:val="21"/>
              </w:rPr>
            </w:pPr>
            <w:r w:rsidRPr="00394C8D">
              <w:rPr>
                <w:rFonts w:ascii="宋体" w:hAnsi="宋体" w:hint="eastAsia"/>
                <w:kern w:val="2"/>
                <w:sz w:val="21"/>
                <w:szCs w:val="21"/>
              </w:rPr>
              <w:t>北斗有源终端管理</w:t>
            </w:r>
          </w:p>
        </w:tc>
        <w:tc>
          <w:tcPr>
            <w:tcW w:w="644" w:type="pct"/>
            <w:vAlign w:val="center"/>
          </w:tcPr>
          <w:p w14:paraId="017BC2AB" w14:textId="77777777" w:rsidR="00E3537C" w:rsidRPr="00394C8D" w:rsidRDefault="00E3537C" w:rsidP="00E3537C">
            <w:pPr>
              <w:jc w:val="center"/>
              <w:rPr>
                <w:rFonts w:ascii="宋体" w:hAnsi="宋体"/>
                <w:szCs w:val="21"/>
              </w:rPr>
            </w:pPr>
            <w:r w:rsidRPr="00394C8D">
              <w:rPr>
                <w:rFonts w:ascii="宋体" w:hAnsi="宋体" w:hint="eastAsia"/>
                <w:szCs w:val="21"/>
              </w:rPr>
              <w:t>选配</w:t>
            </w:r>
          </w:p>
        </w:tc>
      </w:tr>
      <w:tr w:rsidR="00E3537C" w:rsidRPr="00394C8D" w14:paraId="23D94843" w14:textId="77777777" w:rsidTr="00BB0EA6">
        <w:trPr>
          <w:cantSplit/>
          <w:jc w:val="center"/>
        </w:trPr>
        <w:tc>
          <w:tcPr>
            <w:tcW w:w="426" w:type="pct"/>
          </w:tcPr>
          <w:p w14:paraId="6C3215FF" w14:textId="240F16D9" w:rsidR="00E3537C" w:rsidRPr="00394C8D" w:rsidRDefault="00E3537C" w:rsidP="00E3537C">
            <w:pPr>
              <w:spacing w:line="400" w:lineRule="exact"/>
              <w:jc w:val="center"/>
              <w:rPr>
                <w:rFonts w:ascii="宋体" w:hAnsi="宋体"/>
                <w:szCs w:val="21"/>
              </w:rPr>
            </w:pPr>
            <w:r w:rsidRPr="00394C8D">
              <w:rPr>
                <w:rFonts w:ascii="宋体" w:hAnsi="宋体" w:hint="eastAsia"/>
                <w:szCs w:val="21"/>
              </w:rPr>
              <w:t>2</w:t>
            </w:r>
            <w:r w:rsidRPr="00394C8D">
              <w:rPr>
                <w:rFonts w:ascii="宋体" w:hAnsi="宋体"/>
                <w:szCs w:val="21"/>
              </w:rPr>
              <w:t>0</w:t>
            </w:r>
          </w:p>
        </w:tc>
        <w:tc>
          <w:tcPr>
            <w:tcW w:w="1195" w:type="pct"/>
            <w:vAlign w:val="center"/>
          </w:tcPr>
          <w:p w14:paraId="5882D7A5" w14:textId="77777777" w:rsidR="00E3537C" w:rsidRPr="00394C8D" w:rsidRDefault="00E3537C" w:rsidP="00E3537C">
            <w:pPr>
              <w:jc w:val="center"/>
              <w:rPr>
                <w:rFonts w:ascii="宋体" w:hAnsi="宋体"/>
                <w:szCs w:val="21"/>
              </w:rPr>
            </w:pPr>
            <w:r w:rsidRPr="00394C8D">
              <w:rPr>
                <w:rFonts w:ascii="宋体" w:hAnsi="宋体" w:hint="eastAsia"/>
                <w:szCs w:val="21"/>
              </w:rPr>
              <w:t>短波电台</w:t>
            </w:r>
          </w:p>
        </w:tc>
        <w:tc>
          <w:tcPr>
            <w:tcW w:w="2735" w:type="pct"/>
            <w:vAlign w:val="center"/>
          </w:tcPr>
          <w:p w14:paraId="2E97C735" w14:textId="77777777" w:rsidR="00E3537C" w:rsidRPr="00394C8D" w:rsidRDefault="00E3537C" w:rsidP="00E3537C">
            <w:pPr>
              <w:pStyle w:val="af5"/>
              <w:jc w:val="left"/>
              <w:rPr>
                <w:rFonts w:ascii="宋体" w:hAnsi="宋体"/>
                <w:kern w:val="2"/>
                <w:sz w:val="21"/>
                <w:szCs w:val="21"/>
              </w:rPr>
            </w:pPr>
            <w:r w:rsidRPr="00394C8D">
              <w:rPr>
                <w:rFonts w:ascii="宋体" w:hAnsi="宋体" w:hint="eastAsia"/>
                <w:kern w:val="2"/>
                <w:sz w:val="21"/>
                <w:szCs w:val="21"/>
              </w:rPr>
              <w:t>应急语音通信，车载或便携</w:t>
            </w:r>
          </w:p>
        </w:tc>
        <w:tc>
          <w:tcPr>
            <w:tcW w:w="644" w:type="pct"/>
            <w:vAlign w:val="center"/>
          </w:tcPr>
          <w:p w14:paraId="0FC2162C" w14:textId="77777777" w:rsidR="00E3537C" w:rsidRPr="00394C8D" w:rsidRDefault="00E3537C" w:rsidP="00E3537C">
            <w:pPr>
              <w:jc w:val="center"/>
              <w:rPr>
                <w:rFonts w:ascii="宋体" w:hAnsi="宋体"/>
                <w:szCs w:val="21"/>
              </w:rPr>
            </w:pPr>
            <w:r w:rsidRPr="00394C8D">
              <w:rPr>
                <w:rFonts w:ascii="宋体" w:hAnsi="宋体" w:hint="eastAsia"/>
                <w:szCs w:val="21"/>
              </w:rPr>
              <w:t>选配</w:t>
            </w:r>
          </w:p>
        </w:tc>
      </w:tr>
      <w:tr w:rsidR="00E3537C" w:rsidRPr="00394C8D" w14:paraId="7D4770BE" w14:textId="77777777" w:rsidTr="00BB0EA6">
        <w:trPr>
          <w:cantSplit/>
          <w:jc w:val="center"/>
        </w:trPr>
        <w:tc>
          <w:tcPr>
            <w:tcW w:w="426" w:type="pct"/>
          </w:tcPr>
          <w:p w14:paraId="61B6079B" w14:textId="71EC4D4F" w:rsidR="00E3537C" w:rsidRPr="00394C8D" w:rsidRDefault="00E3537C" w:rsidP="00E3537C">
            <w:pPr>
              <w:spacing w:line="400" w:lineRule="exact"/>
              <w:jc w:val="center"/>
              <w:rPr>
                <w:rFonts w:ascii="宋体" w:hAnsi="宋体"/>
                <w:szCs w:val="21"/>
              </w:rPr>
            </w:pPr>
            <w:r w:rsidRPr="00394C8D">
              <w:rPr>
                <w:rFonts w:ascii="宋体" w:hAnsi="宋体" w:hint="eastAsia"/>
                <w:szCs w:val="21"/>
              </w:rPr>
              <w:t>2</w:t>
            </w:r>
            <w:r w:rsidRPr="00394C8D">
              <w:rPr>
                <w:rFonts w:ascii="宋体" w:hAnsi="宋体"/>
                <w:szCs w:val="21"/>
              </w:rPr>
              <w:t>1</w:t>
            </w:r>
          </w:p>
        </w:tc>
        <w:tc>
          <w:tcPr>
            <w:tcW w:w="1195" w:type="pct"/>
            <w:vAlign w:val="center"/>
          </w:tcPr>
          <w:p w14:paraId="1F4EBA46" w14:textId="77777777" w:rsidR="00E3537C" w:rsidRPr="00394C8D" w:rsidRDefault="00E3537C" w:rsidP="00E3537C">
            <w:pPr>
              <w:jc w:val="center"/>
              <w:rPr>
                <w:rFonts w:ascii="宋体" w:hAnsi="宋体"/>
                <w:szCs w:val="21"/>
              </w:rPr>
            </w:pPr>
            <w:r w:rsidRPr="00394C8D">
              <w:rPr>
                <w:rFonts w:ascii="宋体" w:hAnsi="宋体" w:hint="eastAsia"/>
                <w:szCs w:val="21"/>
              </w:rPr>
              <w:t>无人机</w:t>
            </w:r>
          </w:p>
        </w:tc>
        <w:tc>
          <w:tcPr>
            <w:tcW w:w="2735" w:type="pct"/>
            <w:vAlign w:val="center"/>
          </w:tcPr>
          <w:p w14:paraId="2A4CD7AA" w14:textId="77777777" w:rsidR="00E3537C" w:rsidRPr="00394C8D" w:rsidRDefault="00E3537C" w:rsidP="00E3537C">
            <w:pPr>
              <w:pStyle w:val="af5"/>
              <w:jc w:val="left"/>
              <w:rPr>
                <w:rFonts w:ascii="宋体" w:hAnsi="宋体"/>
                <w:kern w:val="2"/>
                <w:sz w:val="21"/>
                <w:szCs w:val="21"/>
              </w:rPr>
            </w:pPr>
            <w:r w:rsidRPr="00394C8D">
              <w:rPr>
                <w:rFonts w:ascii="宋体" w:hAnsi="宋体" w:hint="eastAsia"/>
                <w:kern w:val="2"/>
                <w:sz w:val="21"/>
                <w:szCs w:val="21"/>
              </w:rPr>
              <w:t>具有喊话、照明及视频采集等功能</w:t>
            </w:r>
          </w:p>
        </w:tc>
        <w:tc>
          <w:tcPr>
            <w:tcW w:w="644" w:type="pct"/>
            <w:vAlign w:val="center"/>
          </w:tcPr>
          <w:p w14:paraId="60FA4C21" w14:textId="77777777" w:rsidR="00E3537C" w:rsidRPr="00394C8D" w:rsidRDefault="00E3537C" w:rsidP="00E3537C">
            <w:pPr>
              <w:jc w:val="center"/>
              <w:rPr>
                <w:rFonts w:ascii="宋体" w:hAnsi="宋体"/>
                <w:szCs w:val="21"/>
              </w:rPr>
            </w:pPr>
            <w:r w:rsidRPr="00394C8D">
              <w:rPr>
                <w:rFonts w:ascii="宋体" w:hAnsi="宋体" w:hint="eastAsia"/>
                <w:szCs w:val="21"/>
              </w:rPr>
              <w:t>≥2台</w:t>
            </w:r>
          </w:p>
        </w:tc>
      </w:tr>
      <w:tr w:rsidR="00E3537C" w:rsidRPr="00394C8D" w14:paraId="59A42E57" w14:textId="77777777" w:rsidTr="00BB0EA6">
        <w:trPr>
          <w:cantSplit/>
          <w:jc w:val="center"/>
        </w:trPr>
        <w:tc>
          <w:tcPr>
            <w:tcW w:w="426" w:type="pct"/>
          </w:tcPr>
          <w:p w14:paraId="38BD124C" w14:textId="115EBEAC" w:rsidR="00E3537C" w:rsidRPr="00394C8D" w:rsidRDefault="00E3537C" w:rsidP="00E3537C">
            <w:pPr>
              <w:spacing w:line="400" w:lineRule="exact"/>
              <w:jc w:val="center"/>
              <w:rPr>
                <w:rFonts w:ascii="宋体" w:hAnsi="宋体"/>
                <w:szCs w:val="21"/>
              </w:rPr>
            </w:pPr>
            <w:r w:rsidRPr="00394C8D">
              <w:rPr>
                <w:rFonts w:ascii="宋体" w:hAnsi="宋体" w:hint="eastAsia"/>
                <w:szCs w:val="21"/>
              </w:rPr>
              <w:t>2</w:t>
            </w:r>
            <w:r w:rsidRPr="00394C8D">
              <w:rPr>
                <w:rFonts w:ascii="宋体" w:hAnsi="宋体"/>
                <w:szCs w:val="21"/>
              </w:rPr>
              <w:t>2</w:t>
            </w:r>
          </w:p>
        </w:tc>
        <w:tc>
          <w:tcPr>
            <w:tcW w:w="1195" w:type="pct"/>
            <w:vAlign w:val="center"/>
          </w:tcPr>
          <w:p w14:paraId="4873CF64" w14:textId="77777777" w:rsidR="00E3537C" w:rsidRPr="00394C8D" w:rsidRDefault="00E3537C" w:rsidP="00E3537C">
            <w:pPr>
              <w:jc w:val="center"/>
              <w:rPr>
                <w:rFonts w:ascii="宋体" w:hAnsi="宋体"/>
                <w:szCs w:val="21"/>
              </w:rPr>
            </w:pPr>
            <w:r w:rsidRPr="00394C8D">
              <w:rPr>
                <w:rFonts w:ascii="宋体" w:hAnsi="宋体" w:hint="eastAsia"/>
                <w:szCs w:val="21"/>
              </w:rPr>
              <w:t>运载无人机</w:t>
            </w:r>
          </w:p>
        </w:tc>
        <w:tc>
          <w:tcPr>
            <w:tcW w:w="2735" w:type="pct"/>
            <w:vAlign w:val="center"/>
          </w:tcPr>
          <w:p w14:paraId="1DE80ABE" w14:textId="77777777" w:rsidR="00E3537C" w:rsidRPr="00394C8D" w:rsidRDefault="00E3537C" w:rsidP="00E3537C">
            <w:pPr>
              <w:pStyle w:val="af5"/>
              <w:jc w:val="left"/>
              <w:rPr>
                <w:rFonts w:ascii="宋体" w:hAnsi="宋体"/>
                <w:kern w:val="2"/>
                <w:sz w:val="21"/>
                <w:szCs w:val="21"/>
              </w:rPr>
            </w:pPr>
            <w:r w:rsidRPr="00394C8D">
              <w:rPr>
                <w:rFonts w:ascii="宋体" w:hAnsi="宋体" w:hint="eastAsia"/>
                <w:kern w:val="2"/>
                <w:sz w:val="21"/>
                <w:szCs w:val="21"/>
              </w:rPr>
              <w:t>载重不小于50KG，飞行时间不小于半小时</w:t>
            </w:r>
          </w:p>
        </w:tc>
        <w:tc>
          <w:tcPr>
            <w:tcW w:w="644" w:type="pct"/>
            <w:vAlign w:val="center"/>
          </w:tcPr>
          <w:p w14:paraId="69F0E593" w14:textId="77777777" w:rsidR="00E3537C" w:rsidRPr="00394C8D" w:rsidRDefault="00E3537C" w:rsidP="00E3537C">
            <w:pPr>
              <w:jc w:val="center"/>
              <w:rPr>
                <w:rFonts w:ascii="宋体" w:hAnsi="宋体"/>
                <w:szCs w:val="21"/>
              </w:rPr>
            </w:pPr>
            <w:r w:rsidRPr="00394C8D">
              <w:rPr>
                <w:rFonts w:ascii="宋体" w:hAnsi="宋体" w:hint="eastAsia"/>
                <w:szCs w:val="21"/>
              </w:rPr>
              <w:t>≥2台</w:t>
            </w:r>
          </w:p>
        </w:tc>
      </w:tr>
      <w:tr w:rsidR="00E3537C" w:rsidRPr="00394C8D" w14:paraId="09966252" w14:textId="77777777" w:rsidTr="00BB0EA6">
        <w:trPr>
          <w:cantSplit/>
          <w:jc w:val="center"/>
        </w:trPr>
        <w:tc>
          <w:tcPr>
            <w:tcW w:w="426" w:type="pct"/>
          </w:tcPr>
          <w:p w14:paraId="0A9295B4" w14:textId="7AC58068" w:rsidR="00E3537C" w:rsidRPr="00394C8D" w:rsidRDefault="00E3537C" w:rsidP="00E3537C">
            <w:pPr>
              <w:spacing w:line="400" w:lineRule="exact"/>
              <w:jc w:val="center"/>
              <w:rPr>
                <w:rFonts w:ascii="宋体" w:hAnsi="宋体"/>
                <w:szCs w:val="21"/>
              </w:rPr>
            </w:pPr>
            <w:r w:rsidRPr="00394C8D">
              <w:rPr>
                <w:rFonts w:ascii="宋体" w:hAnsi="宋体" w:hint="eastAsia"/>
                <w:szCs w:val="21"/>
              </w:rPr>
              <w:t>2</w:t>
            </w:r>
            <w:r w:rsidRPr="00394C8D">
              <w:rPr>
                <w:rFonts w:ascii="宋体" w:hAnsi="宋体"/>
                <w:szCs w:val="21"/>
              </w:rPr>
              <w:t>3</w:t>
            </w:r>
          </w:p>
        </w:tc>
        <w:tc>
          <w:tcPr>
            <w:tcW w:w="1195" w:type="pct"/>
            <w:vAlign w:val="center"/>
          </w:tcPr>
          <w:p w14:paraId="3485C28E" w14:textId="77777777" w:rsidR="00E3537C" w:rsidRPr="00394C8D" w:rsidRDefault="00E3537C" w:rsidP="00E3537C">
            <w:pPr>
              <w:jc w:val="center"/>
              <w:rPr>
                <w:rFonts w:ascii="宋体" w:hAnsi="宋体"/>
                <w:szCs w:val="21"/>
              </w:rPr>
            </w:pPr>
            <w:r w:rsidRPr="00394C8D">
              <w:rPr>
                <w:rFonts w:ascii="宋体" w:hAnsi="宋体" w:hint="eastAsia"/>
                <w:szCs w:val="21"/>
              </w:rPr>
              <w:t>语音调度台</w:t>
            </w:r>
          </w:p>
        </w:tc>
        <w:tc>
          <w:tcPr>
            <w:tcW w:w="2735" w:type="pct"/>
            <w:vAlign w:val="center"/>
          </w:tcPr>
          <w:p w14:paraId="0A8582DA" w14:textId="77777777" w:rsidR="00E3537C" w:rsidRPr="00394C8D" w:rsidRDefault="00E3537C" w:rsidP="00E3537C">
            <w:pPr>
              <w:pStyle w:val="af5"/>
              <w:jc w:val="left"/>
              <w:rPr>
                <w:rFonts w:ascii="宋体" w:hAnsi="宋体"/>
                <w:kern w:val="2"/>
                <w:sz w:val="21"/>
                <w:szCs w:val="21"/>
              </w:rPr>
            </w:pPr>
            <w:r w:rsidRPr="00394C8D">
              <w:rPr>
                <w:rFonts w:ascii="宋体" w:hAnsi="宋体" w:hint="eastAsia"/>
                <w:kern w:val="2"/>
                <w:sz w:val="21"/>
                <w:szCs w:val="21"/>
              </w:rPr>
              <w:t>多种制式语音通信设备融合通信、调度</w:t>
            </w:r>
          </w:p>
        </w:tc>
        <w:tc>
          <w:tcPr>
            <w:tcW w:w="644" w:type="pct"/>
            <w:vAlign w:val="center"/>
          </w:tcPr>
          <w:p w14:paraId="3EF9A0B0" w14:textId="77777777" w:rsidR="00E3537C" w:rsidRPr="00394C8D" w:rsidRDefault="00E3537C" w:rsidP="00E3537C">
            <w:pPr>
              <w:jc w:val="center"/>
              <w:rPr>
                <w:rFonts w:ascii="宋体" w:hAnsi="宋体"/>
                <w:szCs w:val="21"/>
              </w:rPr>
            </w:pPr>
            <w:r w:rsidRPr="00394C8D">
              <w:rPr>
                <w:rFonts w:ascii="宋体" w:hAnsi="宋体" w:hint="eastAsia"/>
                <w:szCs w:val="21"/>
              </w:rPr>
              <w:t>≥1套</w:t>
            </w:r>
          </w:p>
        </w:tc>
      </w:tr>
      <w:tr w:rsidR="00E3537C" w:rsidRPr="00394C8D" w14:paraId="71470191" w14:textId="77777777" w:rsidTr="00BB0EA6">
        <w:trPr>
          <w:cantSplit/>
          <w:jc w:val="center"/>
        </w:trPr>
        <w:tc>
          <w:tcPr>
            <w:tcW w:w="426" w:type="pct"/>
          </w:tcPr>
          <w:p w14:paraId="6946AA38" w14:textId="05DC1144" w:rsidR="00E3537C" w:rsidRPr="00394C8D" w:rsidRDefault="00E3537C" w:rsidP="00E3537C">
            <w:pPr>
              <w:spacing w:line="400" w:lineRule="exact"/>
              <w:jc w:val="center"/>
              <w:rPr>
                <w:rFonts w:ascii="宋体" w:hAnsi="宋体"/>
                <w:szCs w:val="21"/>
              </w:rPr>
            </w:pPr>
            <w:r w:rsidRPr="00394C8D">
              <w:rPr>
                <w:rFonts w:ascii="宋体" w:hAnsi="宋体" w:hint="eastAsia"/>
                <w:szCs w:val="21"/>
              </w:rPr>
              <w:t>2</w:t>
            </w:r>
            <w:r w:rsidRPr="00394C8D">
              <w:rPr>
                <w:rFonts w:ascii="宋体" w:hAnsi="宋体"/>
                <w:szCs w:val="21"/>
              </w:rPr>
              <w:t>4</w:t>
            </w:r>
          </w:p>
        </w:tc>
        <w:tc>
          <w:tcPr>
            <w:tcW w:w="1195" w:type="pct"/>
            <w:vAlign w:val="center"/>
          </w:tcPr>
          <w:p w14:paraId="56FD1CA8" w14:textId="77777777" w:rsidR="00E3537C" w:rsidRPr="00394C8D" w:rsidRDefault="00E3537C" w:rsidP="00E3537C">
            <w:pPr>
              <w:jc w:val="center"/>
              <w:rPr>
                <w:rFonts w:ascii="宋体" w:hAnsi="宋体"/>
                <w:szCs w:val="21"/>
              </w:rPr>
            </w:pPr>
            <w:r w:rsidRPr="00394C8D">
              <w:rPr>
                <w:rFonts w:ascii="宋体" w:hAnsi="宋体" w:hint="eastAsia"/>
                <w:szCs w:val="21"/>
              </w:rPr>
              <w:t>图像自组网设备</w:t>
            </w:r>
          </w:p>
        </w:tc>
        <w:tc>
          <w:tcPr>
            <w:tcW w:w="2735" w:type="pct"/>
            <w:vAlign w:val="center"/>
          </w:tcPr>
          <w:p w14:paraId="47412B9A" w14:textId="77777777" w:rsidR="00E3537C" w:rsidRPr="00394C8D" w:rsidRDefault="00E3537C" w:rsidP="00E3537C">
            <w:pPr>
              <w:pStyle w:val="af5"/>
              <w:jc w:val="left"/>
              <w:rPr>
                <w:rFonts w:ascii="宋体" w:hAnsi="宋体"/>
                <w:kern w:val="2"/>
                <w:sz w:val="21"/>
                <w:szCs w:val="21"/>
              </w:rPr>
            </w:pPr>
            <w:r w:rsidRPr="00394C8D">
              <w:rPr>
                <w:rFonts w:ascii="宋体" w:hAnsi="宋体" w:hint="eastAsia"/>
                <w:kern w:val="2"/>
                <w:sz w:val="21"/>
                <w:szCs w:val="21"/>
              </w:rPr>
              <w:t>宽带通信接力，区域内通信覆盖、距离延伸</w:t>
            </w:r>
          </w:p>
        </w:tc>
        <w:tc>
          <w:tcPr>
            <w:tcW w:w="644" w:type="pct"/>
            <w:vAlign w:val="center"/>
          </w:tcPr>
          <w:p w14:paraId="2A32933B" w14:textId="77777777" w:rsidR="00E3537C" w:rsidRPr="00394C8D" w:rsidRDefault="00E3537C" w:rsidP="00E3537C">
            <w:pPr>
              <w:jc w:val="center"/>
              <w:rPr>
                <w:rFonts w:ascii="宋体" w:hAnsi="宋体"/>
                <w:szCs w:val="21"/>
              </w:rPr>
            </w:pPr>
            <w:r w:rsidRPr="00394C8D">
              <w:rPr>
                <w:rFonts w:ascii="宋体" w:hAnsi="宋体" w:hint="eastAsia"/>
                <w:szCs w:val="21"/>
              </w:rPr>
              <w:t>≥2套</w:t>
            </w:r>
          </w:p>
        </w:tc>
      </w:tr>
      <w:tr w:rsidR="00E3537C" w:rsidRPr="00394C8D" w14:paraId="09D7F570" w14:textId="77777777" w:rsidTr="00BB0EA6">
        <w:trPr>
          <w:cantSplit/>
          <w:jc w:val="center"/>
        </w:trPr>
        <w:tc>
          <w:tcPr>
            <w:tcW w:w="426" w:type="pct"/>
          </w:tcPr>
          <w:p w14:paraId="4C140E49" w14:textId="1B8CCCA0" w:rsidR="00E3537C" w:rsidRPr="00394C8D" w:rsidRDefault="00E3537C" w:rsidP="00E3537C">
            <w:pPr>
              <w:spacing w:line="400" w:lineRule="exact"/>
              <w:jc w:val="center"/>
              <w:rPr>
                <w:rFonts w:ascii="宋体" w:hAnsi="宋体"/>
                <w:szCs w:val="21"/>
              </w:rPr>
            </w:pPr>
            <w:r w:rsidRPr="00394C8D">
              <w:rPr>
                <w:rFonts w:ascii="宋体" w:hAnsi="宋体" w:hint="eastAsia"/>
                <w:szCs w:val="21"/>
              </w:rPr>
              <w:t>2</w:t>
            </w:r>
            <w:r w:rsidRPr="00394C8D">
              <w:rPr>
                <w:rFonts w:ascii="宋体" w:hAnsi="宋体"/>
                <w:szCs w:val="21"/>
              </w:rPr>
              <w:t>5</w:t>
            </w:r>
          </w:p>
        </w:tc>
        <w:tc>
          <w:tcPr>
            <w:tcW w:w="1195" w:type="pct"/>
            <w:vAlign w:val="center"/>
          </w:tcPr>
          <w:p w14:paraId="3874F50A" w14:textId="77777777" w:rsidR="00E3537C" w:rsidRPr="00394C8D" w:rsidRDefault="00E3537C" w:rsidP="00E3537C">
            <w:pPr>
              <w:jc w:val="center"/>
              <w:rPr>
                <w:rFonts w:ascii="宋体" w:hAnsi="宋体"/>
                <w:szCs w:val="21"/>
              </w:rPr>
            </w:pPr>
            <w:r w:rsidRPr="00394C8D">
              <w:rPr>
                <w:rFonts w:ascii="宋体" w:hAnsi="宋体" w:hint="eastAsia"/>
                <w:szCs w:val="21"/>
              </w:rPr>
              <w:t>语音自组网设备</w:t>
            </w:r>
          </w:p>
        </w:tc>
        <w:tc>
          <w:tcPr>
            <w:tcW w:w="2735" w:type="pct"/>
            <w:vAlign w:val="center"/>
          </w:tcPr>
          <w:p w14:paraId="79E95766" w14:textId="77777777" w:rsidR="00E3537C" w:rsidRPr="00394C8D" w:rsidRDefault="00E3537C" w:rsidP="00E3537C">
            <w:pPr>
              <w:pStyle w:val="af5"/>
              <w:jc w:val="left"/>
              <w:rPr>
                <w:rFonts w:ascii="宋体" w:hAnsi="宋体"/>
                <w:kern w:val="2"/>
                <w:sz w:val="21"/>
                <w:szCs w:val="21"/>
              </w:rPr>
            </w:pPr>
            <w:r w:rsidRPr="00394C8D">
              <w:rPr>
                <w:rFonts w:ascii="宋体" w:hAnsi="宋体" w:hint="eastAsia"/>
                <w:kern w:val="2"/>
                <w:sz w:val="21"/>
                <w:szCs w:val="21"/>
              </w:rPr>
              <w:t>语音通信接力，区域内通信覆盖、距离延伸</w:t>
            </w:r>
          </w:p>
        </w:tc>
        <w:tc>
          <w:tcPr>
            <w:tcW w:w="644" w:type="pct"/>
            <w:vAlign w:val="center"/>
          </w:tcPr>
          <w:p w14:paraId="07CACAEF" w14:textId="77777777" w:rsidR="00E3537C" w:rsidRPr="00394C8D" w:rsidRDefault="00E3537C" w:rsidP="00E3537C">
            <w:pPr>
              <w:jc w:val="center"/>
              <w:rPr>
                <w:rFonts w:ascii="宋体" w:hAnsi="宋体"/>
                <w:szCs w:val="21"/>
              </w:rPr>
            </w:pPr>
            <w:r w:rsidRPr="00394C8D">
              <w:rPr>
                <w:rFonts w:ascii="宋体" w:hAnsi="宋体" w:hint="eastAsia"/>
                <w:szCs w:val="21"/>
              </w:rPr>
              <w:t>≥2套</w:t>
            </w:r>
          </w:p>
        </w:tc>
      </w:tr>
    </w:tbl>
    <w:p w14:paraId="52BA59C0" w14:textId="6465D85F" w:rsidR="008405A1" w:rsidRDefault="008405A1" w:rsidP="008405A1">
      <w:pPr>
        <w:spacing w:line="400" w:lineRule="exact"/>
        <w:ind w:firstLineChars="150" w:firstLine="315"/>
        <w:rPr>
          <w:rFonts w:ascii="宋体" w:hAnsi="宋体"/>
          <w:bCs/>
          <w:szCs w:val="21"/>
        </w:rPr>
      </w:pPr>
      <w:r w:rsidRPr="00394C8D">
        <w:rPr>
          <w:rFonts w:ascii="宋体" w:hAnsi="宋体" w:hint="eastAsia"/>
          <w:bCs/>
          <w:szCs w:val="21"/>
        </w:rPr>
        <w:lastRenderedPageBreak/>
        <w:t>注：1“配置”栏内标“选配”的表示可根据有关规定或实际需求选择配置；“按需”的要求必配，其具体数量可根据实际建设需要配置</w:t>
      </w:r>
      <w:r w:rsidR="0086650D">
        <w:rPr>
          <w:rFonts w:ascii="宋体" w:hAnsi="宋体" w:hint="eastAsia"/>
          <w:bCs/>
          <w:szCs w:val="21"/>
        </w:rPr>
        <w:t>；</w:t>
      </w:r>
    </w:p>
    <w:p w14:paraId="7ED8C057" w14:textId="3E2AB427" w:rsidR="00236D57" w:rsidRPr="00394C8D" w:rsidRDefault="00236D57" w:rsidP="00236D57">
      <w:pPr>
        <w:spacing w:line="400" w:lineRule="exact"/>
        <w:ind w:firstLineChars="350" w:firstLine="735"/>
        <w:rPr>
          <w:rFonts w:ascii="宋体" w:hAnsi="宋体"/>
          <w:bCs/>
          <w:szCs w:val="21"/>
        </w:rPr>
      </w:pPr>
      <w:r>
        <w:rPr>
          <w:rFonts w:ascii="宋体" w:hAnsi="宋体" w:hint="eastAsia"/>
          <w:bCs/>
          <w:szCs w:val="21"/>
        </w:rPr>
        <w:t>2 总队</w:t>
      </w:r>
      <w:r w:rsidRPr="00236D57">
        <w:rPr>
          <w:rFonts w:ascii="宋体" w:hAnsi="宋体" w:hint="eastAsia"/>
          <w:bCs/>
          <w:szCs w:val="21"/>
        </w:rPr>
        <w:t>级指挥中心通信设备操作及保障人员不低于</w:t>
      </w:r>
      <w:r>
        <w:rPr>
          <w:rFonts w:ascii="宋体" w:hAnsi="宋体" w:hint="eastAsia"/>
          <w:bCs/>
          <w:szCs w:val="21"/>
        </w:rPr>
        <w:t>25</w:t>
      </w:r>
      <w:r w:rsidRPr="00236D57">
        <w:rPr>
          <w:rFonts w:ascii="宋体" w:hAnsi="宋体" w:hint="eastAsia"/>
          <w:bCs/>
          <w:szCs w:val="21"/>
        </w:rPr>
        <w:t>人</w:t>
      </w:r>
      <w:r>
        <w:rPr>
          <w:rFonts w:ascii="宋体" w:hAnsi="宋体" w:hint="eastAsia"/>
          <w:bCs/>
          <w:szCs w:val="21"/>
        </w:rPr>
        <w:t>。</w:t>
      </w:r>
    </w:p>
    <w:p w14:paraId="1A991C20" w14:textId="77777777" w:rsidR="00236D57" w:rsidRPr="00236D57" w:rsidRDefault="00236D57" w:rsidP="008405A1">
      <w:pPr>
        <w:spacing w:line="400" w:lineRule="exact"/>
        <w:ind w:firstLineChars="150" w:firstLine="315"/>
        <w:rPr>
          <w:rFonts w:ascii="宋体" w:hAnsi="宋体"/>
          <w:bCs/>
          <w:szCs w:val="21"/>
        </w:rPr>
      </w:pPr>
    </w:p>
    <w:p w14:paraId="0E43B001" w14:textId="6D394A34" w:rsidR="00E42732" w:rsidRPr="00B63320" w:rsidRDefault="00CE0C1D" w:rsidP="009952C2">
      <w:pPr>
        <w:pStyle w:val="ad"/>
        <w:numPr>
          <w:ilvl w:val="0"/>
          <w:numId w:val="34"/>
        </w:numPr>
        <w:spacing w:beforeLines="50" w:before="156" w:afterLines="50" w:after="156"/>
        <w:ind w:firstLineChars="0" w:firstLine="0"/>
        <w:jc w:val="center"/>
        <w:outlineLvl w:val="1"/>
        <w:rPr>
          <w:rFonts w:ascii="黑体" w:eastAsia="黑体" w:hAnsi="黑体"/>
          <w:sz w:val="24"/>
          <w:szCs w:val="24"/>
        </w:rPr>
      </w:pPr>
      <w:r>
        <w:rPr>
          <w:rFonts w:ascii="黑体" w:eastAsia="黑体" w:hAnsi="黑体" w:hint="eastAsia"/>
        </w:rPr>
        <w:t xml:space="preserve"> </w:t>
      </w:r>
      <w:r>
        <w:rPr>
          <w:rFonts w:ascii="黑体" w:eastAsia="黑体" w:hAnsi="黑体"/>
        </w:rPr>
        <w:t xml:space="preserve"> </w:t>
      </w:r>
      <w:bookmarkStart w:id="209" w:name="_Toc152141938"/>
      <w:bookmarkStart w:id="210" w:name="_Toc152142043"/>
      <w:r w:rsidR="00E42732" w:rsidRPr="00B63320">
        <w:rPr>
          <w:rFonts w:ascii="黑体" w:eastAsia="黑体" w:hAnsi="黑体" w:hint="eastAsia"/>
          <w:sz w:val="24"/>
          <w:szCs w:val="24"/>
        </w:rPr>
        <w:t>城市级消防指挥中心设备配置</w:t>
      </w:r>
      <w:bookmarkEnd w:id="209"/>
      <w:bookmarkEnd w:id="210"/>
    </w:p>
    <w:p w14:paraId="52120E83" w14:textId="0F3D713C" w:rsidR="008405A1" w:rsidRDefault="001C3FA5" w:rsidP="001C3FA5">
      <w:pPr>
        <w:spacing w:line="400" w:lineRule="exact"/>
        <w:rPr>
          <w:rFonts w:ascii="宋体" w:hAnsi="宋体"/>
        </w:rPr>
      </w:pPr>
      <w:r w:rsidRPr="001C3FA5">
        <w:rPr>
          <w:rFonts w:eastAsia="黑体" w:hint="eastAsia"/>
          <w:b/>
          <w:bCs/>
          <w:sz w:val="24"/>
        </w:rPr>
        <w:t>6</w:t>
      </w:r>
      <w:r w:rsidRPr="001C3FA5">
        <w:rPr>
          <w:rFonts w:eastAsia="黑体"/>
          <w:b/>
          <w:bCs/>
          <w:sz w:val="24"/>
        </w:rPr>
        <w:t>.</w:t>
      </w:r>
      <w:r>
        <w:rPr>
          <w:rFonts w:eastAsia="黑体"/>
          <w:b/>
          <w:bCs/>
          <w:sz w:val="24"/>
        </w:rPr>
        <w:t>3</w:t>
      </w:r>
      <w:r w:rsidRPr="001C3FA5">
        <w:rPr>
          <w:rFonts w:eastAsia="黑体"/>
          <w:b/>
          <w:bCs/>
          <w:sz w:val="24"/>
        </w:rPr>
        <w:t>.1</w:t>
      </w:r>
      <w:r>
        <w:rPr>
          <w:rFonts w:eastAsia="黑体"/>
          <w:b/>
          <w:bCs/>
          <w:sz w:val="24"/>
        </w:rPr>
        <w:t xml:space="preserve">  </w:t>
      </w:r>
      <w:r w:rsidR="008405A1" w:rsidRPr="002F6A8E">
        <w:rPr>
          <w:rFonts w:ascii="宋体" w:hAnsi="宋体" w:hint="eastAsia"/>
          <w:sz w:val="24"/>
        </w:rPr>
        <w:t>城市级消防指挥中心主要设备配置应符合表</w:t>
      </w:r>
      <w:r w:rsidR="008405A1" w:rsidRPr="002F6A8E">
        <w:rPr>
          <w:rFonts w:ascii="宋体" w:hAnsi="宋体"/>
          <w:sz w:val="24"/>
        </w:rPr>
        <w:t>6</w:t>
      </w:r>
      <w:r w:rsidR="008405A1" w:rsidRPr="002F6A8E">
        <w:rPr>
          <w:rFonts w:ascii="宋体" w:hAnsi="宋体" w:hint="eastAsia"/>
          <w:sz w:val="24"/>
        </w:rPr>
        <w:t>.</w:t>
      </w:r>
      <w:r w:rsidR="00E42732" w:rsidRPr="002F6A8E">
        <w:rPr>
          <w:rFonts w:ascii="宋体" w:hAnsi="宋体"/>
          <w:sz w:val="24"/>
        </w:rPr>
        <w:t>3</w:t>
      </w:r>
      <w:r w:rsidR="008405A1" w:rsidRPr="002F6A8E">
        <w:rPr>
          <w:rFonts w:ascii="宋体" w:hAnsi="宋体" w:hint="eastAsia"/>
          <w:sz w:val="24"/>
        </w:rPr>
        <w:t>.</w:t>
      </w:r>
      <w:r w:rsidR="00E42732" w:rsidRPr="002F6A8E">
        <w:rPr>
          <w:rFonts w:ascii="宋体" w:hAnsi="宋体"/>
          <w:sz w:val="24"/>
        </w:rPr>
        <w:t>1</w:t>
      </w:r>
      <w:r w:rsidR="008405A1" w:rsidRPr="002F6A8E">
        <w:rPr>
          <w:rFonts w:ascii="宋体" w:hAnsi="宋体" w:hint="eastAsia"/>
          <w:sz w:val="24"/>
        </w:rPr>
        <w:t>的规定。</w:t>
      </w:r>
    </w:p>
    <w:p w14:paraId="19C3A9C9" w14:textId="4C8ABB39" w:rsidR="008405A1" w:rsidRPr="005A2F49" w:rsidRDefault="008405A1" w:rsidP="00D26174">
      <w:pPr>
        <w:spacing w:line="400" w:lineRule="exact"/>
        <w:jc w:val="center"/>
        <w:rPr>
          <w:rFonts w:ascii="黑体" w:eastAsia="黑体" w:hAnsi="黑体"/>
          <w:szCs w:val="21"/>
        </w:rPr>
      </w:pPr>
      <w:r w:rsidRPr="005A2F49">
        <w:rPr>
          <w:rFonts w:ascii="黑体" w:eastAsia="黑体" w:hAnsi="黑体" w:hint="eastAsia"/>
          <w:szCs w:val="21"/>
        </w:rPr>
        <w:t>表</w:t>
      </w:r>
      <w:r w:rsidRPr="005A2F49">
        <w:rPr>
          <w:rFonts w:ascii="黑体" w:eastAsia="黑体" w:hAnsi="黑体"/>
          <w:szCs w:val="21"/>
        </w:rPr>
        <w:t>6</w:t>
      </w:r>
      <w:r w:rsidRPr="005A2F49">
        <w:rPr>
          <w:rFonts w:ascii="黑体" w:eastAsia="黑体" w:hAnsi="黑体" w:hint="eastAsia"/>
          <w:szCs w:val="21"/>
        </w:rPr>
        <w:t>.</w:t>
      </w:r>
      <w:r w:rsidR="00E42732" w:rsidRPr="005A2F49">
        <w:rPr>
          <w:rFonts w:ascii="黑体" w:eastAsia="黑体" w:hAnsi="黑体"/>
          <w:szCs w:val="21"/>
        </w:rPr>
        <w:t>3</w:t>
      </w:r>
      <w:r w:rsidRPr="005A2F49">
        <w:rPr>
          <w:rFonts w:ascii="黑体" w:eastAsia="黑体" w:hAnsi="黑体" w:hint="eastAsia"/>
          <w:szCs w:val="21"/>
        </w:rPr>
        <w:t>.</w:t>
      </w:r>
      <w:r w:rsidR="00E42732" w:rsidRPr="005A2F49">
        <w:rPr>
          <w:rFonts w:ascii="黑体" w:eastAsia="黑体" w:hAnsi="黑体"/>
          <w:szCs w:val="21"/>
        </w:rPr>
        <w:t>1</w:t>
      </w:r>
      <w:r w:rsidRPr="005A2F49">
        <w:rPr>
          <w:rFonts w:ascii="黑体" w:eastAsia="黑体" w:hAnsi="黑体" w:hint="eastAsia"/>
          <w:szCs w:val="21"/>
        </w:rPr>
        <w:t xml:space="preserve">  城市级消防指挥中心设备配备要求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2003"/>
        <w:gridCol w:w="3260"/>
        <w:gridCol w:w="1276"/>
        <w:gridCol w:w="1220"/>
      </w:tblGrid>
      <w:tr w:rsidR="00F437AC" w:rsidRPr="00394C8D" w14:paraId="21249CE5" w14:textId="77777777" w:rsidTr="00BB0EA6">
        <w:trPr>
          <w:cantSplit/>
          <w:trHeight w:val="249"/>
          <w:jc w:val="center"/>
        </w:trPr>
        <w:tc>
          <w:tcPr>
            <w:tcW w:w="324" w:type="pct"/>
            <w:vMerge w:val="restart"/>
            <w:vAlign w:val="center"/>
          </w:tcPr>
          <w:p w14:paraId="571F66EC" w14:textId="77777777" w:rsidR="00F437AC" w:rsidRPr="00394C8D" w:rsidRDefault="00F437AC" w:rsidP="00BB0EA6">
            <w:pPr>
              <w:rPr>
                <w:rFonts w:ascii="宋体" w:hAnsi="宋体"/>
                <w:szCs w:val="21"/>
              </w:rPr>
            </w:pPr>
            <w:r w:rsidRPr="00394C8D">
              <w:rPr>
                <w:rFonts w:ascii="宋体" w:hAnsi="宋体" w:hint="eastAsia"/>
                <w:szCs w:val="21"/>
              </w:rPr>
              <w:t>序号</w:t>
            </w:r>
          </w:p>
        </w:tc>
        <w:tc>
          <w:tcPr>
            <w:tcW w:w="1207" w:type="pct"/>
            <w:vMerge w:val="restart"/>
            <w:vAlign w:val="center"/>
          </w:tcPr>
          <w:p w14:paraId="6ABC565B" w14:textId="77777777" w:rsidR="00F437AC" w:rsidRPr="00394C8D" w:rsidRDefault="00F437AC" w:rsidP="00BB0EA6">
            <w:pPr>
              <w:jc w:val="center"/>
              <w:rPr>
                <w:rFonts w:ascii="宋体" w:hAnsi="宋体"/>
                <w:szCs w:val="21"/>
              </w:rPr>
            </w:pPr>
            <w:r w:rsidRPr="00394C8D">
              <w:rPr>
                <w:rFonts w:ascii="宋体" w:hAnsi="宋体" w:hint="eastAsia"/>
                <w:szCs w:val="21"/>
              </w:rPr>
              <w:t>设备名称</w:t>
            </w:r>
          </w:p>
        </w:tc>
        <w:tc>
          <w:tcPr>
            <w:tcW w:w="1965" w:type="pct"/>
            <w:vMerge w:val="restart"/>
            <w:vAlign w:val="center"/>
          </w:tcPr>
          <w:p w14:paraId="5649CD1B" w14:textId="77777777" w:rsidR="00F437AC" w:rsidRPr="00394C8D" w:rsidRDefault="00F437AC" w:rsidP="00BB0EA6">
            <w:pPr>
              <w:ind w:firstLine="1080"/>
              <w:rPr>
                <w:rFonts w:ascii="宋体" w:hAnsi="宋体"/>
                <w:szCs w:val="21"/>
              </w:rPr>
            </w:pPr>
            <w:r w:rsidRPr="00394C8D">
              <w:rPr>
                <w:rFonts w:ascii="宋体" w:hAnsi="宋体" w:hint="eastAsia"/>
                <w:szCs w:val="21"/>
              </w:rPr>
              <w:t>描述</w:t>
            </w:r>
          </w:p>
        </w:tc>
        <w:tc>
          <w:tcPr>
            <w:tcW w:w="1504" w:type="pct"/>
            <w:gridSpan w:val="2"/>
          </w:tcPr>
          <w:p w14:paraId="684E5BCC" w14:textId="77777777" w:rsidR="00F437AC" w:rsidRPr="00394C8D" w:rsidRDefault="00F437AC" w:rsidP="00BB0EA6">
            <w:pPr>
              <w:jc w:val="center"/>
              <w:rPr>
                <w:rFonts w:ascii="宋体" w:hAnsi="宋体"/>
                <w:szCs w:val="21"/>
              </w:rPr>
            </w:pPr>
            <w:r w:rsidRPr="00394C8D">
              <w:rPr>
                <w:rFonts w:ascii="宋体" w:hAnsi="宋体" w:hint="eastAsia"/>
                <w:szCs w:val="21"/>
              </w:rPr>
              <w:t>配置</w:t>
            </w:r>
          </w:p>
        </w:tc>
      </w:tr>
      <w:tr w:rsidR="00F437AC" w:rsidRPr="00394C8D" w14:paraId="5C3F7FF2" w14:textId="77777777" w:rsidTr="00F437AC">
        <w:trPr>
          <w:cantSplit/>
          <w:trHeight w:val="249"/>
          <w:jc w:val="center"/>
        </w:trPr>
        <w:tc>
          <w:tcPr>
            <w:tcW w:w="324" w:type="pct"/>
            <w:vMerge/>
          </w:tcPr>
          <w:p w14:paraId="14A3B35E" w14:textId="77777777" w:rsidR="00F437AC" w:rsidRPr="00394C8D" w:rsidRDefault="00F437AC" w:rsidP="00BB0EA6">
            <w:pPr>
              <w:rPr>
                <w:rFonts w:ascii="宋体" w:hAnsi="宋体"/>
                <w:szCs w:val="21"/>
              </w:rPr>
            </w:pPr>
          </w:p>
        </w:tc>
        <w:tc>
          <w:tcPr>
            <w:tcW w:w="1207" w:type="pct"/>
            <w:vMerge/>
            <w:vAlign w:val="center"/>
          </w:tcPr>
          <w:p w14:paraId="6724DD23" w14:textId="77777777" w:rsidR="00F437AC" w:rsidRPr="00394C8D" w:rsidRDefault="00F437AC" w:rsidP="00BB0EA6">
            <w:pPr>
              <w:jc w:val="center"/>
              <w:rPr>
                <w:rFonts w:ascii="宋体" w:hAnsi="宋体"/>
                <w:szCs w:val="21"/>
              </w:rPr>
            </w:pPr>
          </w:p>
        </w:tc>
        <w:tc>
          <w:tcPr>
            <w:tcW w:w="1965" w:type="pct"/>
            <w:vMerge/>
            <w:vAlign w:val="center"/>
          </w:tcPr>
          <w:p w14:paraId="0C446634" w14:textId="77777777" w:rsidR="00F437AC" w:rsidRPr="00394C8D" w:rsidRDefault="00F437AC" w:rsidP="00BB0EA6">
            <w:pPr>
              <w:ind w:firstLine="1080"/>
              <w:rPr>
                <w:rFonts w:ascii="宋体" w:hAnsi="宋体"/>
                <w:szCs w:val="21"/>
              </w:rPr>
            </w:pPr>
          </w:p>
        </w:tc>
        <w:tc>
          <w:tcPr>
            <w:tcW w:w="769" w:type="pct"/>
          </w:tcPr>
          <w:p w14:paraId="37118E3E" w14:textId="77777777" w:rsidR="00F437AC" w:rsidRPr="00394C8D" w:rsidRDefault="00F437AC" w:rsidP="00BB0EA6">
            <w:pPr>
              <w:jc w:val="center"/>
              <w:rPr>
                <w:rFonts w:ascii="宋体" w:hAnsi="宋体"/>
                <w:szCs w:val="21"/>
              </w:rPr>
            </w:pPr>
            <w:r w:rsidRPr="00394C8D">
              <w:rPr>
                <w:rFonts w:ascii="宋体" w:hAnsi="宋体" w:hint="eastAsia"/>
                <w:szCs w:val="21"/>
              </w:rPr>
              <w:t>直辖市</w:t>
            </w:r>
          </w:p>
        </w:tc>
        <w:tc>
          <w:tcPr>
            <w:tcW w:w="735" w:type="pct"/>
          </w:tcPr>
          <w:p w14:paraId="378AA097" w14:textId="77777777" w:rsidR="00F437AC" w:rsidRPr="00394C8D" w:rsidRDefault="00F437AC" w:rsidP="00BB0EA6">
            <w:pPr>
              <w:jc w:val="center"/>
              <w:rPr>
                <w:rFonts w:ascii="宋体" w:hAnsi="宋体"/>
                <w:szCs w:val="21"/>
              </w:rPr>
            </w:pPr>
            <w:r w:rsidRPr="00394C8D">
              <w:rPr>
                <w:rFonts w:ascii="宋体" w:hAnsi="宋体" w:hint="eastAsia"/>
                <w:szCs w:val="21"/>
              </w:rPr>
              <w:t>城市</w:t>
            </w:r>
          </w:p>
        </w:tc>
      </w:tr>
      <w:tr w:rsidR="00F437AC" w:rsidRPr="00394C8D" w14:paraId="5A399631" w14:textId="754D54E4" w:rsidTr="00F437AC">
        <w:trPr>
          <w:cantSplit/>
          <w:trHeight w:val="320"/>
          <w:jc w:val="center"/>
        </w:trPr>
        <w:tc>
          <w:tcPr>
            <w:tcW w:w="324" w:type="pct"/>
            <w:vAlign w:val="center"/>
          </w:tcPr>
          <w:p w14:paraId="0B1C3E82" w14:textId="77777777" w:rsidR="00F437AC" w:rsidRPr="00394C8D" w:rsidRDefault="00F437AC" w:rsidP="00F437AC">
            <w:pPr>
              <w:pStyle w:val="ad"/>
              <w:numPr>
                <w:ilvl w:val="0"/>
                <w:numId w:val="16"/>
              </w:numPr>
              <w:spacing w:line="400" w:lineRule="exact"/>
              <w:ind w:firstLineChars="0"/>
              <w:jc w:val="center"/>
              <w:rPr>
                <w:rFonts w:ascii="宋体" w:hAnsi="宋体"/>
                <w:szCs w:val="21"/>
              </w:rPr>
            </w:pPr>
          </w:p>
        </w:tc>
        <w:tc>
          <w:tcPr>
            <w:tcW w:w="1207" w:type="pct"/>
            <w:vAlign w:val="center"/>
          </w:tcPr>
          <w:p w14:paraId="5596C1AA" w14:textId="77777777" w:rsidR="00F437AC" w:rsidRPr="00394C8D" w:rsidRDefault="00F437AC" w:rsidP="00BB0EA6">
            <w:pPr>
              <w:rPr>
                <w:rFonts w:ascii="宋体" w:hAnsi="宋体"/>
                <w:szCs w:val="21"/>
              </w:rPr>
            </w:pPr>
            <w:r w:rsidRPr="00394C8D">
              <w:rPr>
                <w:rFonts w:ascii="宋体" w:hAnsi="宋体" w:hint="eastAsia"/>
                <w:szCs w:val="21"/>
              </w:rPr>
              <w:t>警情受理终端</w:t>
            </w:r>
          </w:p>
        </w:tc>
        <w:tc>
          <w:tcPr>
            <w:tcW w:w="1965" w:type="pct"/>
            <w:vAlign w:val="center"/>
          </w:tcPr>
          <w:p w14:paraId="139078B1" w14:textId="77777777" w:rsidR="00F437AC" w:rsidRPr="00394C8D" w:rsidRDefault="00F437AC" w:rsidP="00BB0EA6">
            <w:pPr>
              <w:rPr>
                <w:rFonts w:ascii="宋体" w:hAnsi="宋体"/>
                <w:szCs w:val="21"/>
              </w:rPr>
            </w:pPr>
            <w:r w:rsidRPr="00394C8D">
              <w:rPr>
                <w:rFonts w:ascii="宋体" w:hAnsi="宋体" w:hint="eastAsia"/>
                <w:szCs w:val="21"/>
              </w:rPr>
              <w:t>实现接收报警、警情辨识、编制出动方案、下达出动命令等功能，还应能运行地理信息子系统等软件，至少应使用2个显示器</w:t>
            </w:r>
          </w:p>
        </w:tc>
        <w:tc>
          <w:tcPr>
            <w:tcW w:w="769" w:type="pct"/>
            <w:vAlign w:val="center"/>
          </w:tcPr>
          <w:p w14:paraId="2872E14A" w14:textId="4EC34A05" w:rsidR="00F437AC" w:rsidRPr="00394C8D" w:rsidRDefault="00F437AC" w:rsidP="00BB0EA6">
            <w:pPr>
              <w:jc w:val="center"/>
              <w:rPr>
                <w:rFonts w:ascii="宋体" w:hAnsi="宋体"/>
                <w:szCs w:val="21"/>
              </w:rPr>
            </w:pPr>
            <w:r w:rsidRPr="00394C8D">
              <w:rPr>
                <w:rFonts w:ascii="宋体" w:hAnsi="宋体" w:hint="eastAsia"/>
                <w:szCs w:val="21"/>
              </w:rPr>
              <w:t>≥2</w:t>
            </w:r>
            <w:r w:rsidRPr="00394C8D">
              <w:rPr>
                <w:rFonts w:ascii="宋体" w:hAnsi="宋体"/>
                <w:szCs w:val="21"/>
              </w:rPr>
              <w:t>0</w:t>
            </w:r>
            <w:r w:rsidRPr="00394C8D">
              <w:rPr>
                <w:rFonts w:ascii="宋体" w:hAnsi="宋体" w:hint="eastAsia"/>
                <w:szCs w:val="21"/>
              </w:rPr>
              <w:t>套</w:t>
            </w:r>
          </w:p>
        </w:tc>
        <w:tc>
          <w:tcPr>
            <w:tcW w:w="735" w:type="pct"/>
            <w:vAlign w:val="center"/>
          </w:tcPr>
          <w:p w14:paraId="32BE9781" w14:textId="2EBDEDF7" w:rsidR="00F437AC" w:rsidRPr="00394C8D" w:rsidRDefault="00F437AC" w:rsidP="00BB0EA6">
            <w:pPr>
              <w:jc w:val="center"/>
              <w:rPr>
                <w:rFonts w:ascii="宋体" w:hAnsi="宋体"/>
                <w:szCs w:val="21"/>
              </w:rPr>
            </w:pPr>
            <w:r w:rsidRPr="00394C8D">
              <w:rPr>
                <w:rFonts w:ascii="宋体" w:hAnsi="宋体" w:hint="eastAsia"/>
                <w:szCs w:val="21"/>
              </w:rPr>
              <w:t>≥</w:t>
            </w:r>
            <w:r w:rsidRPr="00394C8D">
              <w:rPr>
                <w:rFonts w:ascii="宋体" w:hAnsi="宋体"/>
                <w:szCs w:val="21"/>
              </w:rPr>
              <w:t>6</w:t>
            </w:r>
            <w:r w:rsidRPr="00394C8D">
              <w:rPr>
                <w:rFonts w:ascii="宋体" w:hAnsi="宋体" w:hint="eastAsia"/>
                <w:szCs w:val="21"/>
              </w:rPr>
              <w:t>套</w:t>
            </w:r>
          </w:p>
        </w:tc>
      </w:tr>
      <w:tr w:rsidR="00F437AC" w:rsidRPr="00394C8D" w14:paraId="1196AEC2" w14:textId="77777777" w:rsidTr="00F437AC">
        <w:trPr>
          <w:cantSplit/>
          <w:jc w:val="center"/>
        </w:trPr>
        <w:tc>
          <w:tcPr>
            <w:tcW w:w="324" w:type="pct"/>
          </w:tcPr>
          <w:p w14:paraId="6E43CC7C" w14:textId="77777777" w:rsidR="00F437AC" w:rsidRPr="00394C8D" w:rsidRDefault="00F437AC" w:rsidP="00F437AC">
            <w:pPr>
              <w:pStyle w:val="ad"/>
              <w:numPr>
                <w:ilvl w:val="0"/>
                <w:numId w:val="16"/>
              </w:numPr>
              <w:spacing w:line="400" w:lineRule="exact"/>
              <w:ind w:firstLineChars="0"/>
              <w:jc w:val="center"/>
              <w:rPr>
                <w:rFonts w:ascii="宋体" w:hAnsi="宋体"/>
                <w:szCs w:val="21"/>
              </w:rPr>
            </w:pPr>
          </w:p>
        </w:tc>
        <w:tc>
          <w:tcPr>
            <w:tcW w:w="1207" w:type="pct"/>
            <w:vAlign w:val="center"/>
          </w:tcPr>
          <w:p w14:paraId="3A08A676" w14:textId="77777777" w:rsidR="00F437AC" w:rsidRPr="00394C8D" w:rsidRDefault="00F437AC" w:rsidP="00BB0EA6">
            <w:pPr>
              <w:rPr>
                <w:rFonts w:ascii="宋体" w:hAnsi="宋体"/>
                <w:szCs w:val="21"/>
              </w:rPr>
            </w:pPr>
            <w:r w:rsidRPr="00394C8D">
              <w:rPr>
                <w:rFonts w:ascii="宋体" w:hAnsi="宋体" w:hint="eastAsia"/>
                <w:szCs w:val="21"/>
              </w:rPr>
              <w:t>指挥终端</w:t>
            </w:r>
          </w:p>
        </w:tc>
        <w:tc>
          <w:tcPr>
            <w:tcW w:w="1965" w:type="pct"/>
            <w:vAlign w:val="center"/>
          </w:tcPr>
          <w:p w14:paraId="78E6C89E" w14:textId="77777777" w:rsidR="00F437AC" w:rsidRPr="00394C8D" w:rsidRDefault="00F437AC" w:rsidP="00BB0EA6">
            <w:pPr>
              <w:rPr>
                <w:rFonts w:ascii="宋体" w:hAnsi="宋体"/>
                <w:szCs w:val="21"/>
              </w:rPr>
            </w:pPr>
            <w:r w:rsidRPr="00394C8D">
              <w:rPr>
                <w:rFonts w:ascii="宋体" w:hAnsi="宋体" w:hint="eastAsia"/>
                <w:szCs w:val="21"/>
              </w:rPr>
              <w:t>实现战备值守、辅助决策、调度指挥等功能，至少应使用2个显示器</w:t>
            </w:r>
          </w:p>
        </w:tc>
        <w:tc>
          <w:tcPr>
            <w:tcW w:w="769" w:type="pct"/>
            <w:vAlign w:val="center"/>
          </w:tcPr>
          <w:p w14:paraId="48AB47BD" w14:textId="77777777" w:rsidR="00F437AC" w:rsidRPr="00394C8D" w:rsidRDefault="00F437AC" w:rsidP="00BB0EA6">
            <w:pPr>
              <w:jc w:val="center"/>
              <w:rPr>
                <w:rFonts w:ascii="宋体" w:hAnsi="宋体"/>
                <w:szCs w:val="21"/>
              </w:rPr>
            </w:pPr>
            <w:r w:rsidRPr="00394C8D">
              <w:rPr>
                <w:rFonts w:ascii="宋体" w:hAnsi="宋体" w:hint="eastAsia"/>
                <w:szCs w:val="21"/>
              </w:rPr>
              <w:t>≥2套</w:t>
            </w:r>
          </w:p>
        </w:tc>
        <w:tc>
          <w:tcPr>
            <w:tcW w:w="735" w:type="pct"/>
            <w:vAlign w:val="center"/>
          </w:tcPr>
          <w:p w14:paraId="6DEBFEB1" w14:textId="77777777" w:rsidR="00F437AC" w:rsidRPr="00394C8D" w:rsidRDefault="00F437AC" w:rsidP="00BB0EA6">
            <w:pPr>
              <w:jc w:val="center"/>
              <w:rPr>
                <w:rFonts w:ascii="宋体" w:hAnsi="宋体"/>
                <w:szCs w:val="21"/>
              </w:rPr>
            </w:pPr>
            <w:r w:rsidRPr="00394C8D">
              <w:rPr>
                <w:rFonts w:ascii="宋体" w:hAnsi="宋体" w:hint="eastAsia"/>
                <w:szCs w:val="21"/>
              </w:rPr>
              <w:t>≥2套</w:t>
            </w:r>
          </w:p>
        </w:tc>
      </w:tr>
      <w:tr w:rsidR="00F437AC" w:rsidRPr="00394C8D" w14:paraId="26595957" w14:textId="77777777" w:rsidTr="00F437AC">
        <w:trPr>
          <w:cantSplit/>
          <w:jc w:val="center"/>
        </w:trPr>
        <w:tc>
          <w:tcPr>
            <w:tcW w:w="324" w:type="pct"/>
          </w:tcPr>
          <w:p w14:paraId="5CBB1607" w14:textId="77777777" w:rsidR="00F437AC" w:rsidRPr="00394C8D" w:rsidRDefault="00F437AC" w:rsidP="00F437AC">
            <w:pPr>
              <w:pStyle w:val="ad"/>
              <w:numPr>
                <w:ilvl w:val="0"/>
                <w:numId w:val="16"/>
              </w:numPr>
              <w:spacing w:line="400" w:lineRule="exact"/>
              <w:ind w:firstLineChars="0"/>
              <w:jc w:val="center"/>
              <w:rPr>
                <w:rFonts w:ascii="宋体" w:hAnsi="宋体"/>
                <w:szCs w:val="21"/>
              </w:rPr>
            </w:pPr>
          </w:p>
        </w:tc>
        <w:tc>
          <w:tcPr>
            <w:tcW w:w="1207" w:type="pct"/>
            <w:vAlign w:val="center"/>
          </w:tcPr>
          <w:p w14:paraId="1048E44F" w14:textId="77777777" w:rsidR="00F437AC" w:rsidRPr="00394C8D" w:rsidRDefault="00F437AC" w:rsidP="00BB0EA6">
            <w:pPr>
              <w:rPr>
                <w:rFonts w:ascii="宋体" w:hAnsi="宋体"/>
                <w:szCs w:val="21"/>
              </w:rPr>
            </w:pPr>
            <w:r w:rsidRPr="00394C8D">
              <w:rPr>
                <w:rFonts w:ascii="宋体" w:hAnsi="宋体" w:hint="eastAsia"/>
                <w:szCs w:val="21"/>
              </w:rPr>
              <w:t>移动指挥终端</w:t>
            </w:r>
          </w:p>
        </w:tc>
        <w:tc>
          <w:tcPr>
            <w:tcW w:w="1965" w:type="pct"/>
            <w:vAlign w:val="center"/>
          </w:tcPr>
          <w:p w14:paraId="576B7567" w14:textId="77777777" w:rsidR="00F437AC" w:rsidRPr="00394C8D" w:rsidRDefault="00F437AC" w:rsidP="00BB0EA6">
            <w:pPr>
              <w:rPr>
                <w:rFonts w:ascii="宋体" w:hAnsi="宋体"/>
                <w:szCs w:val="21"/>
              </w:rPr>
            </w:pPr>
            <w:r w:rsidRPr="00394C8D">
              <w:rPr>
                <w:rFonts w:ascii="宋体" w:hAnsi="宋体" w:hint="eastAsia"/>
                <w:szCs w:val="21"/>
              </w:rPr>
              <w:t>基于无线网络接入相关系统，具有接收作战指令、查询相关信息等功能</w:t>
            </w:r>
          </w:p>
        </w:tc>
        <w:tc>
          <w:tcPr>
            <w:tcW w:w="769" w:type="pct"/>
            <w:vAlign w:val="center"/>
          </w:tcPr>
          <w:p w14:paraId="5083CDEE" w14:textId="77777777" w:rsidR="00F437AC" w:rsidRPr="00394C8D" w:rsidRDefault="00F437AC" w:rsidP="00BB0EA6">
            <w:pPr>
              <w:jc w:val="center"/>
              <w:rPr>
                <w:rFonts w:ascii="宋体" w:hAnsi="宋体"/>
                <w:szCs w:val="21"/>
              </w:rPr>
            </w:pPr>
            <w:r w:rsidRPr="00394C8D">
              <w:rPr>
                <w:rFonts w:ascii="宋体" w:hAnsi="宋体" w:hint="eastAsia"/>
                <w:szCs w:val="21"/>
              </w:rPr>
              <w:t>≥2套</w:t>
            </w:r>
          </w:p>
        </w:tc>
        <w:tc>
          <w:tcPr>
            <w:tcW w:w="735" w:type="pct"/>
            <w:vAlign w:val="center"/>
          </w:tcPr>
          <w:p w14:paraId="6B7FF14F" w14:textId="77777777" w:rsidR="00F437AC" w:rsidRPr="00394C8D" w:rsidRDefault="00F437AC" w:rsidP="00BB0EA6">
            <w:pPr>
              <w:jc w:val="center"/>
              <w:rPr>
                <w:rFonts w:ascii="宋体" w:hAnsi="宋体"/>
                <w:szCs w:val="21"/>
              </w:rPr>
            </w:pPr>
            <w:r w:rsidRPr="00394C8D">
              <w:rPr>
                <w:rFonts w:ascii="宋体" w:hAnsi="宋体" w:hint="eastAsia"/>
                <w:szCs w:val="21"/>
              </w:rPr>
              <w:t>≥2套</w:t>
            </w:r>
          </w:p>
        </w:tc>
      </w:tr>
      <w:tr w:rsidR="00F437AC" w:rsidRPr="00394C8D" w14:paraId="2620EA82" w14:textId="77777777" w:rsidTr="00F437AC">
        <w:trPr>
          <w:cantSplit/>
          <w:jc w:val="center"/>
        </w:trPr>
        <w:tc>
          <w:tcPr>
            <w:tcW w:w="324" w:type="pct"/>
          </w:tcPr>
          <w:p w14:paraId="4CC518F9" w14:textId="77777777" w:rsidR="00F437AC" w:rsidRPr="00394C8D" w:rsidRDefault="00F437AC" w:rsidP="00F437AC">
            <w:pPr>
              <w:pStyle w:val="ad"/>
              <w:numPr>
                <w:ilvl w:val="0"/>
                <w:numId w:val="16"/>
              </w:numPr>
              <w:spacing w:line="400" w:lineRule="exact"/>
              <w:ind w:firstLineChars="0"/>
              <w:jc w:val="center"/>
              <w:rPr>
                <w:rFonts w:ascii="宋体" w:hAnsi="宋体"/>
                <w:szCs w:val="21"/>
              </w:rPr>
            </w:pPr>
          </w:p>
        </w:tc>
        <w:tc>
          <w:tcPr>
            <w:tcW w:w="1207" w:type="pct"/>
            <w:vAlign w:val="center"/>
          </w:tcPr>
          <w:p w14:paraId="405BF567" w14:textId="77777777" w:rsidR="00F437AC" w:rsidRPr="00394C8D" w:rsidRDefault="00F437AC" w:rsidP="00BB0EA6">
            <w:pPr>
              <w:rPr>
                <w:rFonts w:ascii="宋体" w:hAnsi="宋体"/>
                <w:szCs w:val="21"/>
              </w:rPr>
            </w:pPr>
            <w:r w:rsidRPr="00394C8D">
              <w:rPr>
                <w:rFonts w:ascii="宋体" w:hAnsi="宋体" w:hint="eastAsia"/>
                <w:szCs w:val="21"/>
              </w:rPr>
              <w:t>无线固定电台</w:t>
            </w:r>
          </w:p>
        </w:tc>
        <w:tc>
          <w:tcPr>
            <w:tcW w:w="1965" w:type="pct"/>
            <w:vAlign w:val="center"/>
          </w:tcPr>
          <w:p w14:paraId="22E24E4E" w14:textId="77777777" w:rsidR="00F437AC" w:rsidRPr="00394C8D" w:rsidRDefault="00F437AC" w:rsidP="00BB0EA6">
            <w:pPr>
              <w:rPr>
                <w:rFonts w:ascii="宋体" w:hAnsi="宋体"/>
                <w:szCs w:val="21"/>
              </w:rPr>
            </w:pPr>
            <w:r w:rsidRPr="00394C8D">
              <w:rPr>
                <w:rFonts w:ascii="宋体" w:hAnsi="宋体" w:hint="eastAsia"/>
                <w:szCs w:val="21"/>
              </w:rPr>
              <w:t>调度指挥语音通信，可集群或常规方式</w:t>
            </w:r>
          </w:p>
          <w:p w14:paraId="5EE2D0AA" w14:textId="77777777" w:rsidR="00F437AC" w:rsidRPr="00394C8D" w:rsidRDefault="00F437AC" w:rsidP="00BB0EA6">
            <w:pPr>
              <w:rPr>
                <w:rFonts w:ascii="宋体" w:hAnsi="宋体"/>
                <w:szCs w:val="21"/>
              </w:rPr>
            </w:pPr>
            <w:r w:rsidRPr="00394C8D">
              <w:rPr>
                <w:rFonts w:ascii="宋体" w:hAnsi="宋体" w:hint="eastAsia"/>
                <w:szCs w:val="21"/>
              </w:rPr>
              <w:t>与受理终端数一致</w:t>
            </w:r>
          </w:p>
        </w:tc>
        <w:tc>
          <w:tcPr>
            <w:tcW w:w="769" w:type="pct"/>
            <w:vAlign w:val="center"/>
          </w:tcPr>
          <w:p w14:paraId="3E6BEACA" w14:textId="1A5287FE" w:rsidR="00F437AC" w:rsidRPr="00394C8D" w:rsidRDefault="00F437AC" w:rsidP="00BB0EA6">
            <w:pPr>
              <w:jc w:val="center"/>
              <w:rPr>
                <w:rFonts w:ascii="宋体" w:hAnsi="宋体"/>
                <w:szCs w:val="21"/>
              </w:rPr>
            </w:pPr>
            <w:r w:rsidRPr="00394C8D">
              <w:rPr>
                <w:rFonts w:ascii="宋体" w:hAnsi="宋体" w:hint="eastAsia"/>
                <w:szCs w:val="21"/>
              </w:rPr>
              <w:t>≥2</w:t>
            </w:r>
            <w:r w:rsidR="00E3537C" w:rsidRPr="00394C8D">
              <w:rPr>
                <w:rFonts w:ascii="宋体" w:hAnsi="宋体"/>
                <w:szCs w:val="21"/>
              </w:rPr>
              <w:t>0</w:t>
            </w:r>
            <w:r w:rsidRPr="00394C8D">
              <w:rPr>
                <w:rFonts w:ascii="宋体" w:hAnsi="宋体" w:hint="eastAsia"/>
                <w:szCs w:val="21"/>
              </w:rPr>
              <w:t>台</w:t>
            </w:r>
          </w:p>
        </w:tc>
        <w:tc>
          <w:tcPr>
            <w:tcW w:w="735" w:type="pct"/>
            <w:vAlign w:val="center"/>
          </w:tcPr>
          <w:p w14:paraId="4D1B29D7" w14:textId="589B9B0E" w:rsidR="00F437AC" w:rsidRPr="00394C8D" w:rsidRDefault="00F437AC" w:rsidP="00BB0EA6">
            <w:pPr>
              <w:jc w:val="center"/>
              <w:rPr>
                <w:rFonts w:ascii="宋体" w:hAnsi="宋体"/>
                <w:szCs w:val="21"/>
              </w:rPr>
            </w:pPr>
            <w:r w:rsidRPr="00394C8D">
              <w:rPr>
                <w:rFonts w:ascii="宋体" w:hAnsi="宋体" w:hint="eastAsia"/>
                <w:szCs w:val="21"/>
              </w:rPr>
              <w:t>≥</w:t>
            </w:r>
            <w:r w:rsidR="00E3537C" w:rsidRPr="00394C8D">
              <w:rPr>
                <w:rFonts w:ascii="宋体" w:hAnsi="宋体" w:hint="eastAsia"/>
                <w:szCs w:val="21"/>
              </w:rPr>
              <w:t>6</w:t>
            </w:r>
            <w:r w:rsidRPr="00394C8D">
              <w:rPr>
                <w:rFonts w:ascii="宋体" w:hAnsi="宋体" w:hint="eastAsia"/>
                <w:szCs w:val="21"/>
              </w:rPr>
              <w:t>台</w:t>
            </w:r>
          </w:p>
        </w:tc>
      </w:tr>
      <w:tr w:rsidR="00F437AC" w:rsidRPr="00394C8D" w14:paraId="01F52C3E" w14:textId="77777777" w:rsidTr="00F437AC">
        <w:trPr>
          <w:cantSplit/>
          <w:jc w:val="center"/>
        </w:trPr>
        <w:tc>
          <w:tcPr>
            <w:tcW w:w="324" w:type="pct"/>
          </w:tcPr>
          <w:p w14:paraId="57D1490E" w14:textId="77777777" w:rsidR="00F437AC" w:rsidRPr="00394C8D" w:rsidRDefault="00F437AC" w:rsidP="00F437AC">
            <w:pPr>
              <w:pStyle w:val="ad"/>
              <w:numPr>
                <w:ilvl w:val="0"/>
                <w:numId w:val="16"/>
              </w:numPr>
              <w:spacing w:line="400" w:lineRule="exact"/>
              <w:ind w:firstLineChars="0"/>
              <w:jc w:val="center"/>
              <w:rPr>
                <w:rFonts w:ascii="宋体" w:hAnsi="宋体"/>
                <w:szCs w:val="21"/>
              </w:rPr>
            </w:pPr>
          </w:p>
        </w:tc>
        <w:tc>
          <w:tcPr>
            <w:tcW w:w="1207" w:type="pct"/>
            <w:vAlign w:val="center"/>
          </w:tcPr>
          <w:p w14:paraId="12EC7109" w14:textId="77777777" w:rsidR="00F437AC" w:rsidRPr="00394C8D" w:rsidRDefault="00F437AC" w:rsidP="00BB0EA6">
            <w:pPr>
              <w:rPr>
                <w:rFonts w:ascii="宋体" w:hAnsi="宋体"/>
                <w:szCs w:val="21"/>
              </w:rPr>
            </w:pPr>
            <w:r w:rsidRPr="00394C8D">
              <w:rPr>
                <w:rFonts w:ascii="宋体" w:hAnsi="宋体" w:hint="eastAsia"/>
                <w:szCs w:val="21"/>
              </w:rPr>
              <w:t>无线手持台</w:t>
            </w:r>
          </w:p>
        </w:tc>
        <w:tc>
          <w:tcPr>
            <w:tcW w:w="1965" w:type="pct"/>
            <w:vAlign w:val="center"/>
          </w:tcPr>
          <w:p w14:paraId="13B91CAC" w14:textId="77777777" w:rsidR="00F437AC" w:rsidRPr="00394C8D" w:rsidRDefault="00F437AC" w:rsidP="00BB0EA6">
            <w:pPr>
              <w:rPr>
                <w:rFonts w:ascii="宋体" w:hAnsi="宋体"/>
                <w:szCs w:val="21"/>
              </w:rPr>
            </w:pPr>
            <w:r w:rsidRPr="00394C8D">
              <w:rPr>
                <w:rFonts w:ascii="宋体" w:hAnsi="宋体" w:hint="eastAsia"/>
                <w:szCs w:val="21"/>
              </w:rPr>
              <w:t>调度指挥语音通信，可集群或常规方式或无线公网方式</w:t>
            </w:r>
          </w:p>
        </w:tc>
        <w:tc>
          <w:tcPr>
            <w:tcW w:w="769" w:type="pct"/>
            <w:vAlign w:val="center"/>
          </w:tcPr>
          <w:p w14:paraId="3F8DA104" w14:textId="77777777" w:rsidR="00F437AC" w:rsidRPr="00394C8D" w:rsidRDefault="00F437AC" w:rsidP="00BB0EA6">
            <w:pPr>
              <w:jc w:val="center"/>
              <w:rPr>
                <w:rFonts w:ascii="宋体" w:hAnsi="宋体"/>
                <w:szCs w:val="21"/>
              </w:rPr>
            </w:pPr>
            <w:r w:rsidRPr="00394C8D">
              <w:rPr>
                <w:rFonts w:ascii="宋体" w:hAnsi="宋体" w:hint="eastAsia"/>
                <w:szCs w:val="21"/>
              </w:rPr>
              <w:t>≥</w:t>
            </w:r>
            <w:r w:rsidRPr="00394C8D">
              <w:rPr>
                <w:rFonts w:ascii="宋体" w:hAnsi="宋体"/>
                <w:szCs w:val="21"/>
              </w:rPr>
              <w:t>8</w:t>
            </w:r>
            <w:r w:rsidRPr="00394C8D">
              <w:rPr>
                <w:rFonts w:ascii="宋体" w:hAnsi="宋体" w:hint="eastAsia"/>
                <w:szCs w:val="21"/>
              </w:rPr>
              <w:t>台</w:t>
            </w:r>
          </w:p>
        </w:tc>
        <w:tc>
          <w:tcPr>
            <w:tcW w:w="735" w:type="pct"/>
            <w:vAlign w:val="center"/>
          </w:tcPr>
          <w:p w14:paraId="3766E893" w14:textId="77777777" w:rsidR="00F437AC" w:rsidRPr="00394C8D" w:rsidRDefault="00F437AC" w:rsidP="00BB0EA6">
            <w:pPr>
              <w:jc w:val="center"/>
              <w:rPr>
                <w:rFonts w:ascii="宋体" w:hAnsi="宋体"/>
                <w:szCs w:val="21"/>
              </w:rPr>
            </w:pPr>
            <w:r w:rsidRPr="00394C8D">
              <w:rPr>
                <w:rFonts w:ascii="宋体" w:hAnsi="宋体" w:hint="eastAsia"/>
                <w:szCs w:val="21"/>
              </w:rPr>
              <w:t>≥</w:t>
            </w:r>
            <w:r w:rsidRPr="00394C8D">
              <w:rPr>
                <w:rFonts w:ascii="宋体" w:hAnsi="宋体"/>
                <w:szCs w:val="21"/>
              </w:rPr>
              <w:t>8</w:t>
            </w:r>
            <w:r w:rsidRPr="00394C8D">
              <w:rPr>
                <w:rFonts w:ascii="宋体" w:hAnsi="宋体" w:hint="eastAsia"/>
                <w:szCs w:val="21"/>
              </w:rPr>
              <w:t>台</w:t>
            </w:r>
          </w:p>
        </w:tc>
      </w:tr>
      <w:tr w:rsidR="00F437AC" w:rsidRPr="00394C8D" w14:paraId="133EA3BB" w14:textId="77777777" w:rsidTr="00F437AC">
        <w:trPr>
          <w:cantSplit/>
          <w:jc w:val="center"/>
        </w:trPr>
        <w:tc>
          <w:tcPr>
            <w:tcW w:w="324" w:type="pct"/>
          </w:tcPr>
          <w:p w14:paraId="35AEFC06" w14:textId="77777777" w:rsidR="00F437AC" w:rsidRPr="00394C8D" w:rsidRDefault="00F437AC" w:rsidP="00F437AC">
            <w:pPr>
              <w:pStyle w:val="ad"/>
              <w:numPr>
                <w:ilvl w:val="0"/>
                <w:numId w:val="16"/>
              </w:numPr>
              <w:spacing w:line="400" w:lineRule="exact"/>
              <w:ind w:firstLineChars="0"/>
              <w:jc w:val="center"/>
              <w:rPr>
                <w:rFonts w:ascii="宋体" w:hAnsi="宋体"/>
                <w:szCs w:val="21"/>
              </w:rPr>
            </w:pPr>
          </w:p>
        </w:tc>
        <w:tc>
          <w:tcPr>
            <w:tcW w:w="1207" w:type="pct"/>
            <w:vAlign w:val="center"/>
          </w:tcPr>
          <w:p w14:paraId="1507402F" w14:textId="77777777" w:rsidR="00F437AC" w:rsidRPr="00394C8D" w:rsidRDefault="00F437AC" w:rsidP="00BB0EA6">
            <w:pPr>
              <w:rPr>
                <w:rFonts w:ascii="宋体" w:hAnsi="宋体"/>
                <w:szCs w:val="21"/>
              </w:rPr>
            </w:pPr>
            <w:r w:rsidRPr="00394C8D">
              <w:rPr>
                <w:rFonts w:ascii="宋体" w:hAnsi="宋体" w:hint="eastAsia"/>
                <w:szCs w:val="21"/>
              </w:rPr>
              <w:t>打印、传真机</w:t>
            </w:r>
          </w:p>
        </w:tc>
        <w:tc>
          <w:tcPr>
            <w:tcW w:w="1965" w:type="pct"/>
            <w:vAlign w:val="center"/>
          </w:tcPr>
          <w:p w14:paraId="523618ED" w14:textId="77777777" w:rsidR="00F437AC" w:rsidRPr="00394C8D" w:rsidRDefault="00F437AC" w:rsidP="00BB0EA6">
            <w:pPr>
              <w:rPr>
                <w:rFonts w:ascii="宋体" w:hAnsi="宋体"/>
                <w:szCs w:val="21"/>
              </w:rPr>
            </w:pPr>
            <w:r w:rsidRPr="00394C8D">
              <w:rPr>
                <w:rFonts w:ascii="宋体" w:hAnsi="宋体" w:hint="eastAsia"/>
                <w:szCs w:val="21"/>
              </w:rPr>
              <w:t>图文打印输出、收发传真</w:t>
            </w:r>
          </w:p>
        </w:tc>
        <w:tc>
          <w:tcPr>
            <w:tcW w:w="769" w:type="pct"/>
            <w:vAlign w:val="center"/>
          </w:tcPr>
          <w:p w14:paraId="00670B60" w14:textId="77777777" w:rsidR="00F437AC" w:rsidRPr="00394C8D" w:rsidRDefault="00F437AC" w:rsidP="00BB0EA6">
            <w:pPr>
              <w:jc w:val="center"/>
              <w:rPr>
                <w:rFonts w:ascii="宋体" w:hAnsi="宋体"/>
                <w:szCs w:val="21"/>
              </w:rPr>
            </w:pPr>
            <w:r w:rsidRPr="00394C8D">
              <w:rPr>
                <w:rFonts w:ascii="宋体" w:hAnsi="宋体" w:hint="eastAsia"/>
                <w:szCs w:val="21"/>
              </w:rPr>
              <w:t>≥2套</w:t>
            </w:r>
          </w:p>
        </w:tc>
        <w:tc>
          <w:tcPr>
            <w:tcW w:w="735" w:type="pct"/>
            <w:vAlign w:val="center"/>
          </w:tcPr>
          <w:p w14:paraId="0C2C1C19" w14:textId="77777777" w:rsidR="00F437AC" w:rsidRPr="00394C8D" w:rsidRDefault="00F437AC" w:rsidP="00BB0EA6">
            <w:pPr>
              <w:jc w:val="center"/>
              <w:rPr>
                <w:rFonts w:ascii="宋体" w:hAnsi="宋体"/>
                <w:szCs w:val="21"/>
              </w:rPr>
            </w:pPr>
            <w:r w:rsidRPr="00394C8D">
              <w:rPr>
                <w:rFonts w:ascii="宋体" w:hAnsi="宋体" w:hint="eastAsia"/>
                <w:szCs w:val="21"/>
              </w:rPr>
              <w:t>≥2套</w:t>
            </w:r>
          </w:p>
        </w:tc>
      </w:tr>
      <w:tr w:rsidR="00F437AC" w:rsidRPr="00394C8D" w14:paraId="34C72791" w14:textId="77777777" w:rsidTr="00F437AC">
        <w:trPr>
          <w:cantSplit/>
          <w:jc w:val="center"/>
        </w:trPr>
        <w:tc>
          <w:tcPr>
            <w:tcW w:w="324" w:type="pct"/>
          </w:tcPr>
          <w:p w14:paraId="651C0B13" w14:textId="77777777" w:rsidR="00F437AC" w:rsidRPr="00394C8D" w:rsidRDefault="00F437AC" w:rsidP="00F437AC">
            <w:pPr>
              <w:pStyle w:val="ad"/>
              <w:numPr>
                <w:ilvl w:val="0"/>
                <w:numId w:val="16"/>
              </w:numPr>
              <w:spacing w:line="400" w:lineRule="exact"/>
              <w:ind w:firstLineChars="0"/>
              <w:jc w:val="center"/>
              <w:rPr>
                <w:rFonts w:ascii="宋体" w:hAnsi="宋体"/>
                <w:szCs w:val="21"/>
              </w:rPr>
            </w:pPr>
          </w:p>
        </w:tc>
        <w:tc>
          <w:tcPr>
            <w:tcW w:w="1207" w:type="pct"/>
            <w:vAlign w:val="center"/>
          </w:tcPr>
          <w:p w14:paraId="7FE1B3CC" w14:textId="77777777" w:rsidR="00F437AC" w:rsidRPr="00394C8D" w:rsidRDefault="00F437AC" w:rsidP="00BB0EA6">
            <w:pPr>
              <w:rPr>
                <w:rFonts w:ascii="宋体" w:hAnsi="宋体"/>
                <w:szCs w:val="21"/>
              </w:rPr>
            </w:pPr>
            <w:r w:rsidRPr="00394C8D">
              <w:rPr>
                <w:rFonts w:ascii="宋体" w:hAnsi="宋体" w:hint="eastAsia"/>
                <w:szCs w:val="21"/>
              </w:rPr>
              <w:t>大屏幕显示设备</w:t>
            </w:r>
          </w:p>
        </w:tc>
        <w:tc>
          <w:tcPr>
            <w:tcW w:w="1965" w:type="pct"/>
            <w:vAlign w:val="center"/>
          </w:tcPr>
          <w:p w14:paraId="10BBA42E" w14:textId="77777777" w:rsidR="00F437AC" w:rsidRPr="00394C8D" w:rsidRDefault="00F437AC" w:rsidP="00BB0EA6">
            <w:pPr>
              <w:rPr>
                <w:rFonts w:ascii="宋体" w:hAnsi="宋体"/>
                <w:szCs w:val="21"/>
              </w:rPr>
            </w:pPr>
            <w:r w:rsidRPr="00394C8D">
              <w:rPr>
                <w:rFonts w:ascii="宋体" w:hAnsi="宋体" w:hint="eastAsia"/>
                <w:szCs w:val="21"/>
              </w:rPr>
              <w:t>可选择DLP、投影、液晶、LED等组合</w:t>
            </w:r>
          </w:p>
        </w:tc>
        <w:tc>
          <w:tcPr>
            <w:tcW w:w="769" w:type="pct"/>
            <w:vAlign w:val="center"/>
          </w:tcPr>
          <w:p w14:paraId="099630FC" w14:textId="77777777" w:rsidR="00F437AC" w:rsidRPr="00394C8D" w:rsidRDefault="00F437AC" w:rsidP="00BB0EA6">
            <w:pPr>
              <w:jc w:val="center"/>
              <w:rPr>
                <w:rFonts w:ascii="宋体" w:hAnsi="宋体"/>
                <w:szCs w:val="21"/>
              </w:rPr>
            </w:pPr>
            <w:r w:rsidRPr="00394C8D">
              <w:rPr>
                <w:rFonts w:ascii="宋体" w:hAnsi="宋体" w:hint="eastAsia"/>
                <w:szCs w:val="21"/>
              </w:rPr>
              <w:t>1套</w:t>
            </w:r>
          </w:p>
        </w:tc>
        <w:tc>
          <w:tcPr>
            <w:tcW w:w="735" w:type="pct"/>
            <w:vAlign w:val="center"/>
          </w:tcPr>
          <w:p w14:paraId="61E1F6D5" w14:textId="77777777" w:rsidR="00F437AC" w:rsidRPr="00394C8D" w:rsidRDefault="00F437AC" w:rsidP="00BB0EA6">
            <w:pPr>
              <w:jc w:val="center"/>
              <w:rPr>
                <w:rFonts w:ascii="宋体" w:hAnsi="宋体"/>
                <w:szCs w:val="21"/>
              </w:rPr>
            </w:pPr>
            <w:r w:rsidRPr="00394C8D">
              <w:rPr>
                <w:rFonts w:ascii="宋体" w:hAnsi="宋体" w:hint="eastAsia"/>
                <w:szCs w:val="21"/>
              </w:rPr>
              <w:t>1套</w:t>
            </w:r>
          </w:p>
        </w:tc>
      </w:tr>
      <w:tr w:rsidR="00F437AC" w:rsidRPr="00394C8D" w14:paraId="6EAE81AC" w14:textId="77777777" w:rsidTr="00F437AC">
        <w:trPr>
          <w:cantSplit/>
          <w:jc w:val="center"/>
        </w:trPr>
        <w:tc>
          <w:tcPr>
            <w:tcW w:w="324" w:type="pct"/>
          </w:tcPr>
          <w:p w14:paraId="5745A583" w14:textId="77777777" w:rsidR="00F437AC" w:rsidRPr="00394C8D" w:rsidRDefault="00F437AC" w:rsidP="00F437AC">
            <w:pPr>
              <w:pStyle w:val="ad"/>
              <w:numPr>
                <w:ilvl w:val="0"/>
                <w:numId w:val="16"/>
              </w:numPr>
              <w:spacing w:line="400" w:lineRule="exact"/>
              <w:ind w:firstLineChars="0"/>
              <w:jc w:val="center"/>
              <w:rPr>
                <w:rFonts w:ascii="宋体" w:hAnsi="宋体"/>
                <w:szCs w:val="21"/>
              </w:rPr>
            </w:pPr>
          </w:p>
        </w:tc>
        <w:tc>
          <w:tcPr>
            <w:tcW w:w="1207" w:type="pct"/>
            <w:vAlign w:val="center"/>
          </w:tcPr>
          <w:p w14:paraId="25EB8981" w14:textId="77777777" w:rsidR="00F437AC" w:rsidRPr="00394C8D" w:rsidRDefault="00F437AC" w:rsidP="00BB0EA6">
            <w:pPr>
              <w:rPr>
                <w:rFonts w:ascii="宋体" w:hAnsi="宋体"/>
                <w:szCs w:val="21"/>
              </w:rPr>
            </w:pPr>
            <w:r w:rsidRPr="00394C8D">
              <w:rPr>
                <w:rFonts w:ascii="宋体" w:hAnsi="宋体" w:hint="eastAsia"/>
                <w:szCs w:val="21"/>
              </w:rPr>
              <w:t>指挥大厅音响设备</w:t>
            </w:r>
          </w:p>
        </w:tc>
        <w:tc>
          <w:tcPr>
            <w:tcW w:w="1965" w:type="pct"/>
            <w:vAlign w:val="center"/>
          </w:tcPr>
          <w:p w14:paraId="5806D774" w14:textId="77777777" w:rsidR="00F437AC" w:rsidRPr="00394C8D" w:rsidRDefault="00F437AC" w:rsidP="00BB0EA6">
            <w:pPr>
              <w:rPr>
                <w:rFonts w:ascii="宋体" w:hAnsi="宋体"/>
                <w:szCs w:val="21"/>
              </w:rPr>
            </w:pPr>
            <w:r w:rsidRPr="00394C8D">
              <w:rPr>
                <w:rFonts w:ascii="宋体" w:hAnsi="宋体" w:hint="eastAsia"/>
                <w:szCs w:val="21"/>
              </w:rPr>
              <w:t>调音台，功放机、音箱、话筒等</w:t>
            </w:r>
          </w:p>
        </w:tc>
        <w:tc>
          <w:tcPr>
            <w:tcW w:w="769" w:type="pct"/>
            <w:vAlign w:val="center"/>
          </w:tcPr>
          <w:p w14:paraId="198462D2" w14:textId="77777777" w:rsidR="00F437AC" w:rsidRPr="00394C8D" w:rsidRDefault="00F437AC" w:rsidP="00BB0EA6">
            <w:pPr>
              <w:jc w:val="center"/>
              <w:rPr>
                <w:rFonts w:ascii="宋体" w:hAnsi="宋体"/>
                <w:szCs w:val="21"/>
              </w:rPr>
            </w:pPr>
            <w:r w:rsidRPr="00394C8D">
              <w:rPr>
                <w:rFonts w:ascii="宋体" w:hAnsi="宋体" w:hint="eastAsia"/>
                <w:szCs w:val="21"/>
              </w:rPr>
              <w:t>1套</w:t>
            </w:r>
          </w:p>
        </w:tc>
        <w:tc>
          <w:tcPr>
            <w:tcW w:w="735" w:type="pct"/>
            <w:vAlign w:val="center"/>
          </w:tcPr>
          <w:p w14:paraId="06CFD86D" w14:textId="77777777" w:rsidR="00F437AC" w:rsidRPr="00394C8D" w:rsidRDefault="00F437AC" w:rsidP="00BB0EA6">
            <w:pPr>
              <w:jc w:val="center"/>
              <w:rPr>
                <w:rFonts w:ascii="宋体" w:hAnsi="宋体"/>
                <w:szCs w:val="21"/>
              </w:rPr>
            </w:pPr>
            <w:r w:rsidRPr="00394C8D">
              <w:rPr>
                <w:rFonts w:ascii="宋体" w:hAnsi="宋体" w:hint="eastAsia"/>
                <w:szCs w:val="21"/>
              </w:rPr>
              <w:t>1套</w:t>
            </w:r>
          </w:p>
        </w:tc>
      </w:tr>
      <w:tr w:rsidR="00F437AC" w:rsidRPr="00394C8D" w14:paraId="5C83C313" w14:textId="77777777" w:rsidTr="00F437AC">
        <w:trPr>
          <w:cantSplit/>
          <w:jc w:val="center"/>
        </w:trPr>
        <w:tc>
          <w:tcPr>
            <w:tcW w:w="324" w:type="pct"/>
          </w:tcPr>
          <w:p w14:paraId="37B1868A" w14:textId="77777777" w:rsidR="00F437AC" w:rsidRPr="00394C8D" w:rsidRDefault="00F437AC" w:rsidP="00F437AC">
            <w:pPr>
              <w:pStyle w:val="ad"/>
              <w:numPr>
                <w:ilvl w:val="0"/>
                <w:numId w:val="16"/>
              </w:numPr>
              <w:spacing w:line="400" w:lineRule="exact"/>
              <w:ind w:firstLineChars="0"/>
              <w:jc w:val="center"/>
              <w:rPr>
                <w:rFonts w:ascii="宋体" w:hAnsi="宋体"/>
                <w:szCs w:val="21"/>
              </w:rPr>
            </w:pPr>
          </w:p>
        </w:tc>
        <w:tc>
          <w:tcPr>
            <w:tcW w:w="1207" w:type="pct"/>
            <w:vAlign w:val="center"/>
          </w:tcPr>
          <w:p w14:paraId="30833B11" w14:textId="77777777" w:rsidR="00F437AC" w:rsidRPr="00394C8D" w:rsidRDefault="00F437AC" w:rsidP="00BB0EA6">
            <w:pPr>
              <w:rPr>
                <w:rFonts w:ascii="宋体" w:hAnsi="宋体"/>
                <w:szCs w:val="21"/>
              </w:rPr>
            </w:pPr>
            <w:r w:rsidRPr="00394C8D">
              <w:rPr>
                <w:rFonts w:ascii="宋体" w:hAnsi="宋体" w:hint="eastAsia"/>
                <w:szCs w:val="21"/>
              </w:rPr>
              <w:t>指挥会议设备</w:t>
            </w:r>
          </w:p>
        </w:tc>
        <w:tc>
          <w:tcPr>
            <w:tcW w:w="1965" w:type="pct"/>
            <w:vAlign w:val="center"/>
          </w:tcPr>
          <w:p w14:paraId="357DDA56" w14:textId="77777777" w:rsidR="00F437AC" w:rsidRPr="00394C8D" w:rsidRDefault="00F437AC" w:rsidP="00BB0EA6">
            <w:pPr>
              <w:rPr>
                <w:rFonts w:ascii="宋体" w:hAnsi="宋体"/>
                <w:szCs w:val="21"/>
              </w:rPr>
            </w:pPr>
            <w:r w:rsidRPr="00394C8D">
              <w:rPr>
                <w:rFonts w:ascii="宋体" w:hAnsi="宋体" w:hint="eastAsia"/>
                <w:szCs w:val="21"/>
              </w:rPr>
              <w:t>视频会议终端、多点控制单元、智能语音转译设备等</w:t>
            </w:r>
          </w:p>
        </w:tc>
        <w:tc>
          <w:tcPr>
            <w:tcW w:w="769" w:type="pct"/>
            <w:vAlign w:val="center"/>
          </w:tcPr>
          <w:p w14:paraId="382DE2F2" w14:textId="77777777" w:rsidR="00F437AC" w:rsidRPr="00394C8D" w:rsidRDefault="00F437AC" w:rsidP="00BB0EA6">
            <w:pPr>
              <w:jc w:val="center"/>
              <w:rPr>
                <w:rFonts w:ascii="宋体" w:hAnsi="宋体"/>
                <w:szCs w:val="21"/>
              </w:rPr>
            </w:pPr>
            <w:r w:rsidRPr="00394C8D">
              <w:rPr>
                <w:rFonts w:ascii="宋体" w:hAnsi="宋体" w:hint="eastAsia"/>
                <w:szCs w:val="21"/>
              </w:rPr>
              <w:t>≥2套</w:t>
            </w:r>
          </w:p>
        </w:tc>
        <w:tc>
          <w:tcPr>
            <w:tcW w:w="735" w:type="pct"/>
            <w:vAlign w:val="center"/>
          </w:tcPr>
          <w:p w14:paraId="53681F40" w14:textId="77777777" w:rsidR="00F437AC" w:rsidRPr="00394C8D" w:rsidRDefault="00F437AC" w:rsidP="00BB0EA6">
            <w:pPr>
              <w:jc w:val="center"/>
              <w:rPr>
                <w:rFonts w:ascii="宋体" w:hAnsi="宋体"/>
                <w:szCs w:val="21"/>
              </w:rPr>
            </w:pPr>
            <w:r w:rsidRPr="00394C8D">
              <w:rPr>
                <w:rFonts w:ascii="宋体" w:hAnsi="宋体" w:hint="eastAsia"/>
                <w:szCs w:val="21"/>
              </w:rPr>
              <w:t>≥2套</w:t>
            </w:r>
          </w:p>
        </w:tc>
      </w:tr>
      <w:tr w:rsidR="00F437AC" w:rsidRPr="00394C8D" w14:paraId="432B6D62" w14:textId="77777777" w:rsidTr="00F437AC">
        <w:trPr>
          <w:cantSplit/>
          <w:jc w:val="center"/>
        </w:trPr>
        <w:tc>
          <w:tcPr>
            <w:tcW w:w="324" w:type="pct"/>
          </w:tcPr>
          <w:p w14:paraId="45DF8E29" w14:textId="77777777" w:rsidR="00F437AC" w:rsidRPr="00394C8D" w:rsidRDefault="00F437AC" w:rsidP="00F437AC">
            <w:pPr>
              <w:pStyle w:val="ad"/>
              <w:numPr>
                <w:ilvl w:val="0"/>
                <w:numId w:val="16"/>
              </w:numPr>
              <w:spacing w:line="400" w:lineRule="exact"/>
              <w:ind w:firstLineChars="0"/>
              <w:jc w:val="center"/>
              <w:rPr>
                <w:rFonts w:ascii="宋体" w:hAnsi="宋体"/>
                <w:szCs w:val="21"/>
              </w:rPr>
            </w:pPr>
          </w:p>
        </w:tc>
        <w:tc>
          <w:tcPr>
            <w:tcW w:w="1207" w:type="pct"/>
            <w:vAlign w:val="center"/>
          </w:tcPr>
          <w:p w14:paraId="2C5DA811" w14:textId="77777777" w:rsidR="00F437AC" w:rsidRPr="00394C8D" w:rsidRDefault="00F437AC" w:rsidP="00BB0EA6">
            <w:pPr>
              <w:rPr>
                <w:rFonts w:ascii="宋体" w:hAnsi="宋体"/>
                <w:color w:val="000000" w:themeColor="text1"/>
                <w:szCs w:val="21"/>
              </w:rPr>
            </w:pPr>
            <w:r w:rsidRPr="00394C8D">
              <w:rPr>
                <w:rFonts w:ascii="宋体" w:hAnsi="宋体" w:hint="eastAsia"/>
                <w:color w:val="000000" w:themeColor="text1"/>
                <w:szCs w:val="21"/>
              </w:rPr>
              <w:t>音视频设备</w:t>
            </w:r>
          </w:p>
        </w:tc>
        <w:tc>
          <w:tcPr>
            <w:tcW w:w="1965" w:type="pct"/>
            <w:vAlign w:val="center"/>
          </w:tcPr>
          <w:p w14:paraId="2005609B" w14:textId="77777777" w:rsidR="00F437AC" w:rsidRPr="00394C8D" w:rsidRDefault="00F437AC" w:rsidP="00BB0EA6">
            <w:pPr>
              <w:rPr>
                <w:rFonts w:ascii="宋体" w:hAnsi="宋体"/>
                <w:szCs w:val="21"/>
              </w:rPr>
            </w:pPr>
            <w:r w:rsidRPr="00394C8D">
              <w:rPr>
                <w:rFonts w:ascii="宋体" w:hAnsi="宋体" w:hint="eastAsia"/>
                <w:szCs w:val="21"/>
              </w:rPr>
              <w:t>音视频解码器、分配器、切换矩阵、录像机等</w:t>
            </w:r>
          </w:p>
        </w:tc>
        <w:tc>
          <w:tcPr>
            <w:tcW w:w="769" w:type="pct"/>
            <w:vAlign w:val="center"/>
          </w:tcPr>
          <w:p w14:paraId="0957D847" w14:textId="77777777" w:rsidR="00F437AC" w:rsidRPr="00394C8D" w:rsidRDefault="00F437AC" w:rsidP="00BB0EA6">
            <w:pPr>
              <w:jc w:val="center"/>
              <w:rPr>
                <w:rFonts w:ascii="宋体" w:hAnsi="宋体"/>
                <w:szCs w:val="21"/>
              </w:rPr>
            </w:pPr>
            <w:r w:rsidRPr="00394C8D">
              <w:rPr>
                <w:rFonts w:ascii="宋体" w:hAnsi="宋体" w:hint="eastAsia"/>
                <w:szCs w:val="21"/>
              </w:rPr>
              <w:t>1套</w:t>
            </w:r>
          </w:p>
        </w:tc>
        <w:tc>
          <w:tcPr>
            <w:tcW w:w="735" w:type="pct"/>
            <w:vAlign w:val="center"/>
          </w:tcPr>
          <w:p w14:paraId="0A10D797" w14:textId="77777777" w:rsidR="00F437AC" w:rsidRPr="00394C8D" w:rsidRDefault="00F437AC" w:rsidP="00BB0EA6">
            <w:pPr>
              <w:jc w:val="center"/>
              <w:rPr>
                <w:rFonts w:ascii="宋体" w:hAnsi="宋体"/>
                <w:szCs w:val="21"/>
              </w:rPr>
            </w:pPr>
            <w:r w:rsidRPr="00394C8D">
              <w:rPr>
                <w:rFonts w:ascii="宋体" w:hAnsi="宋体" w:hint="eastAsia"/>
                <w:szCs w:val="21"/>
              </w:rPr>
              <w:t>1套</w:t>
            </w:r>
          </w:p>
        </w:tc>
      </w:tr>
      <w:tr w:rsidR="00F437AC" w:rsidRPr="00394C8D" w14:paraId="1BE5837A" w14:textId="77777777" w:rsidTr="00F437AC">
        <w:trPr>
          <w:cantSplit/>
          <w:jc w:val="center"/>
        </w:trPr>
        <w:tc>
          <w:tcPr>
            <w:tcW w:w="324" w:type="pct"/>
          </w:tcPr>
          <w:p w14:paraId="741024E9" w14:textId="77777777" w:rsidR="00F437AC" w:rsidRPr="00394C8D" w:rsidRDefault="00F437AC" w:rsidP="00F437AC">
            <w:pPr>
              <w:pStyle w:val="ad"/>
              <w:numPr>
                <w:ilvl w:val="0"/>
                <w:numId w:val="16"/>
              </w:numPr>
              <w:spacing w:line="400" w:lineRule="exact"/>
              <w:ind w:firstLineChars="0"/>
              <w:jc w:val="center"/>
              <w:rPr>
                <w:rFonts w:ascii="宋体" w:hAnsi="宋体"/>
                <w:szCs w:val="21"/>
              </w:rPr>
            </w:pPr>
          </w:p>
        </w:tc>
        <w:tc>
          <w:tcPr>
            <w:tcW w:w="1207" w:type="pct"/>
            <w:vAlign w:val="center"/>
          </w:tcPr>
          <w:p w14:paraId="2A64F675" w14:textId="77777777" w:rsidR="00F437AC" w:rsidRPr="00394C8D" w:rsidRDefault="00F437AC" w:rsidP="00BB0EA6">
            <w:pPr>
              <w:rPr>
                <w:rFonts w:ascii="宋体" w:hAnsi="宋体"/>
                <w:szCs w:val="21"/>
              </w:rPr>
            </w:pPr>
            <w:r w:rsidRPr="00394C8D">
              <w:rPr>
                <w:rFonts w:ascii="宋体" w:hAnsi="宋体" w:hint="eastAsia"/>
                <w:szCs w:val="21"/>
              </w:rPr>
              <w:t>音视频采集与传输设备</w:t>
            </w:r>
          </w:p>
        </w:tc>
        <w:tc>
          <w:tcPr>
            <w:tcW w:w="1965" w:type="pct"/>
            <w:vAlign w:val="center"/>
          </w:tcPr>
          <w:p w14:paraId="7E4FAB0F" w14:textId="77777777" w:rsidR="00F437AC" w:rsidRPr="00394C8D" w:rsidRDefault="00F437AC" w:rsidP="00BB0EA6">
            <w:pPr>
              <w:rPr>
                <w:rFonts w:ascii="宋体" w:hAnsi="宋体"/>
                <w:szCs w:val="21"/>
              </w:rPr>
            </w:pPr>
            <w:r w:rsidRPr="00394C8D">
              <w:rPr>
                <w:rFonts w:ascii="宋体" w:hAnsi="宋体" w:hint="eastAsia"/>
                <w:szCs w:val="21"/>
              </w:rPr>
              <w:t>单兵或布控球，可自组网或4G无线等传输</w:t>
            </w:r>
          </w:p>
        </w:tc>
        <w:tc>
          <w:tcPr>
            <w:tcW w:w="769" w:type="pct"/>
            <w:vAlign w:val="center"/>
          </w:tcPr>
          <w:p w14:paraId="5162665E" w14:textId="77777777" w:rsidR="00F437AC" w:rsidRPr="00394C8D" w:rsidRDefault="00F437AC" w:rsidP="00BB0EA6">
            <w:pPr>
              <w:jc w:val="center"/>
              <w:rPr>
                <w:rFonts w:ascii="宋体" w:hAnsi="宋体"/>
                <w:szCs w:val="21"/>
              </w:rPr>
            </w:pPr>
            <w:r w:rsidRPr="00394C8D">
              <w:rPr>
                <w:rFonts w:ascii="宋体" w:hAnsi="宋体" w:hint="eastAsia"/>
                <w:szCs w:val="21"/>
              </w:rPr>
              <w:t>≥2套</w:t>
            </w:r>
          </w:p>
        </w:tc>
        <w:tc>
          <w:tcPr>
            <w:tcW w:w="735" w:type="pct"/>
            <w:vAlign w:val="center"/>
          </w:tcPr>
          <w:p w14:paraId="46FE112B" w14:textId="77777777" w:rsidR="00F437AC" w:rsidRPr="00394C8D" w:rsidRDefault="00F437AC" w:rsidP="00BB0EA6">
            <w:pPr>
              <w:jc w:val="center"/>
              <w:rPr>
                <w:rFonts w:ascii="宋体" w:hAnsi="宋体"/>
                <w:szCs w:val="21"/>
              </w:rPr>
            </w:pPr>
            <w:r w:rsidRPr="00394C8D">
              <w:rPr>
                <w:rFonts w:ascii="宋体" w:hAnsi="宋体" w:hint="eastAsia"/>
                <w:szCs w:val="21"/>
              </w:rPr>
              <w:t>≥2套</w:t>
            </w:r>
          </w:p>
        </w:tc>
      </w:tr>
      <w:tr w:rsidR="00F437AC" w:rsidRPr="00394C8D" w14:paraId="2154027A" w14:textId="77777777" w:rsidTr="00F437AC">
        <w:trPr>
          <w:cantSplit/>
          <w:jc w:val="center"/>
        </w:trPr>
        <w:tc>
          <w:tcPr>
            <w:tcW w:w="324" w:type="pct"/>
          </w:tcPr>
          <w:p w14:paraId="4EF1A587" w14:textId="77777777" w:rsidR="00F437AC" w:rsidRPr="00394C8D" w:rsidRDefault="00F437AC" w:rsidP="00F437AC">
            <w:pPr>
              <w:pStyle w:val="ad"/>
              <w:numPr>
                <w:ilvl w:val="0"/>
                <w:numId w:val="16"/>
              </w:numPr>
              <w:spacing w:line="400" w:lineRule="exact"/>
              <w:ind w:firstLineChars="0"/>
              <w:jc w:val="center"/>
              <w:rPr>
                <w:rFonts w:ascii="宋体" w:hAnsi="宋体"/>
                <w:szCs w:val="21"/>
              </w:rPr>
            </w:pPr>
          </w:p>
        </w:tc>
        <w:tc>
          <w:tcPr>
            <w:tcW w:w="1207" w:type="pct"/>
            <w:vAlign w:val="center"/>
          </w:tcPr>
          <w:p w14:paraId="27680D74" w14:textId="77777777" w:rsidR="00F437AC" w:rsidRPr="00394C8D" w:rsidRDefault="00F437AC" w:rsidP="00BB0EA6">
            <w:pPr>
              <w:rPr>
                <w:rFonts w:ascii="宋体" w:hAnsi="宋体"/>
                <w:szCs w:val="21"/>
              </w:rPr>
            </w:pPr>
            <w:r w:rsidRPr="00394C8D">
              <w:rPr>
                <w:rFonts w:ascii="宋体" w:hAnsi="宋体" w:hint="eastAsia"/>
                <w:szCs w:val="21"/>
              </w:rPr>
              <w:t>服务器</w:t>
            </w:r>
          </w:p>
        </w:tc>
        <w:tc>
          <w:tcPr>
            <w:tcW w:w="1965" w:type="pct"/>
            <w:vAlign w:val="center"/>
          </w:tcPr>
          <w:p w14:paraId="5DD8D3B6" w14:textId="77777777" w:rsidR="00F437AC" w:rsidRPr="00394C8D" w:rsidRDefault="00F437AC" w:rsidP="00BB0EA6">
            <w:pPr>
              <w:rPr>
                <w:rFonts w:ascii="宋体" w:hAnsi="宋体"/>
                <w:szCs w:val="21"/>
              </w:rPr>
            </w:pPr>
            <w:r w:rsidRPr="00394C8D">
              <w:rPr>
                <w:rFonts w:ascii="宋体" w:hAnsi="宋体" w:hint="eastAsia"/>
                <w:szCs w:val="21"/>
              </w:rPr>
              <w:t>可物理或虚拟机，包含应用、数据库和时间同步服务器</w:t>
            </w:r>
          </w:p>
        </w:tc>
        <w:tc>
          <w:tcPr>
            <w:tcW w:w="769" w:type="pct"/>
            <w:vAlign w:val="center"/>
          </w:tcPr>
          <w:p w14:paraId="623ECC46" w14:textId="77777777" w:rsidR="00F437AC" w:rsidRPr="00394C8D" w:rsidRDefault="00F437AC" w:rsidP="00BB0EA6">
            <w:pPr>
              <w:jc w:val="center"/>
              <w:rPr>
                <w:rFonts w:ascii="宋体" w:hAnsi="宋体"/>
                <w:szCs w:val="21"/>
              </w:rPr>
            </w:pPr>
            <w:r w:rsidRPr="00394C8D">
              <w:rPr>
                <w:rFonts w:ascii="宋体" w:hAnsi="宋体" w:hint="eastAsia"/>
                <w:szCs w:val="21"/>
              </w:rPr>
              <w:t>按需</w:t>
            </w:r>
          </w:p>
        </w:tc>
        <w:tc>
          <w:tcPr>
            <w:tcW w:w="735" w:type="pct"/>
            <w:vAlign w:val="center"/>
          </w:tcPr>
          <w:p w14:paraId="1E2F8D7F" w14:textId="77777777" w:rsidR="00F437AC" w:rsidRPr="00394C8D" w:rsidRDefault="00F437AC" w:rsidP="00BB0EA6">
            <w:pPr>
              <w:jc w:val="center"/>
              <w:rPr>
                <w:rFonts w:ascii="宋体" w:hAnsi="宋体"/>
                <w:szCs w:val="21"/>
              </w:rPr>
            </w:pPr>
            <w:r w:rsidRPr="00394C8D">
              <w:rPr>
                <w:rFonts w:ascii="宋体" w:hAnsi="宋体" w:hint="eastAsia"/>
                <w:szCs w:val="21"/>
              </w:rPr>
              <w:t>按需</w:t>
            </w:r>
          </w:p>
        </w:tc>
      </w:tr>
      <w:tr w:rsidR="00F437AC" w:rsidRPr="00394C8D" w14:paraId="47555827" w14:textId="77777777" w:rsidTr="00F437AC">
        <w:trPr>
          <w:cantSplit/>
          <w:jc w:val="center"/>
        </w:trPr>
        <w:tc>
          <w:tcPr>
            <w:tcW w:w="324" w:type="pct"/>
          </w:tcPr>
          <w:p w14:paraId="2EEFC4C8" w14:textId="77777777" w:rsidR="00F437AC" w:rsidRPr="00394C8D" w:rsidRDefault="00F437AC" w:rsidP="00F437AC">
            <w:pPr>
              <w:pStyle w:val="ad"/>
              <w:numPr>
                <w:ilvl w:val="0"/>
                <w:numId w:val="16"/>
              </w:numPr>
              <w:spacing w:line="400" w:lineRule="exact"/>
              <w:ind w:firstLineChars="0"/>
              <w:jc w:val="center"/>
              <w:rPr>
                <w:rFonts w:ascii="宋体" w:hAnsi="宋体"/>
                <w:szCs w:val="21"/>
              </w:rPr>
            </w:pPr>
          </w:p>
        </w:tc>
        <w:tc>
          <w:tcPr>
            <w:tcW w:w="1207" w:type="pct"/>
            <w:vAlign w:val="center"/>
          </w:tcPr>
          <w:p w14:paraId="3F5D0AEB" w14:textId="77777777" w:rsidR="00F437AC" w:rsidRPr="00394C8D" w:rsidRDefault="00F437AC" w:rsidP="00BB0EA6">
            <w:pPr>
              <w:rPr>
                <w:rFonts w:ascii="宋体" w:hAnsi="宋体"/>
                <w:szCs w:val="21"/>
              </w:rPr>
            </w:pPr>
            <w:r w:rsidRPr="00394C8D">
              <w:rPr>
                <w:rFonts w:ascii="宋体" w:hAnsi="宋体" w:hint="eastAsia"/>
                <w:szCs w:val="21"/>
              </w:rPr>
              <w:t>数据存储设备</w:t>
            </w:r>
          </w:p>
        </w:tc>
        <w:tc>
          <w:tcPr>
            <w:tcW w:w="1965" w:type="pct"/>
            <w:vAlign w:val="center"/>
          </w:tcPr>
          <w:p w14:paraId="6F78A02D" w14:textId="77777777" w:rsidR="00F437AC" w:rsidRPr="00394C8D" w:rsidRDefault="00F437AC" w:rsidP="00BB0EA6">
            <w:pPr>
              <w:rPr>
                <w:rFonts w:ascii="宋体" w:hAnsi="宋体"/>
                <w:szCs w:val="21"/>
              </w:rPr>
            </w:pPr>
            <w:r w:rsidRPr="00394C8D">
              <w:rPr>
                <w:rFonts w:ascii="宋体" w:hAnsi="宋体" w:hint="eastAsia"/>
                <w:szCs w:val="21"/>
              </w:rPr>
              <w:t>磁盘阵列、虚拟磁带库或云存储方式</w:t>
            </w:r>
          </w:p>
        </w:tc>
        <w:tc>
          <w:tcPr>
            <w:tcW w:w="769" w:type="pct"/>
            <w:vAlign w:val="center"/>
          </w:tcPr>
          <w:p w14:paraId="01A5D124" w14:textId="77777777" w:rsidR="00F437AC" w:rsidRPr="00394C8D" w:rsidRDefault="00F437AC" w:rsidP="00BB0EA6">
            <w:pPr>
              <w:jc w:val="center"/>
              <w:rPr>
                <w:rFonts w:ascii="宋体" w:hAnsi="宋体"/>
                <w:szCs w:val="21"/>
              </w:rPr>
            </w:pPr>
            <w:r w:rsidRPr="00394C8D">
              <w:rPr>
                <w:rFonts w:ascii="宋体" w:hAnsi="宋体" w:hint="eastAsia"/>
                <w:szCs w:val="21"/>
              </w:rPr>
              <w:t>1套</w:t>
            </w:r>
          </w:p>
        </w:tc>
        <w:tc>
          <w:tcPr>
            <w:tcW w:w="735" w:type="pct"/>
            <w:vAlign w:val="center"/>
          </w:tcPr>
          <w:p w14:paraId="5155100B" w14:textId="77777777" w:rsidR="00F437AC" w:rsidRPr="00394C8D" w:rsidRDefault="00F437AC" w:rsidP="00BB0EA6">
            <w:pPr>
              <w:jc w:val="center"/>
              <w:rPr>
                <w:rFonts w:ascii="宋体" w:hAnsi="宋体"/>
                <w:szCs w:val="21"/>
              </w:rPr>
            </w:pPr>
            <w:r w:rsidRPr="00394C8D">
              <w:rPr>
                <w:rFonts w:ascii="宋体" w:hAnsi="宋体" w:hint="eastAsia"/>
                <w:szCs w:val="21"/>
              </w:rPr>
              <w:t>1套</w:t>
            </w:r>
          </w:p>
        </w:tc>
      </w:tr>
      <w:tr w:rsidR="00F437AC" w:rsidRPr="00394C8D" w14:paraId="19510220" w14:textId="77777777" w:rsidTr="00F437AC">
        <w:trPr>
          <w:cantSplit/>
          <w:jc w:val="center"/>
        </w:trPr>
        <w:tc>
          <w:tcPr>
            <w:tcW w:w="324" w:type="pct"/>
          </w:tcPr>
          <w:p w14:paraId="3023B386" w14:textId="77777777" w:rsidR="00F437AC" w:rsidRPr="00394C8D" w:rsidRDefault="00F437AC" w:rsidP="00F437AC">
            <w:pPr>
              <w:pStyle w:val="ad"/>
              <w:numPr>
                <w:ilvl w:val="0"/>
                <w:numId w:val="16"/>
              </w:numPr>
              <w:spacing w:line="400" w:lineRule="exact"/>
              <w:ind w:firstLineChars="0"/>
              <w:jc w:val="center"/>
              <w:rPr>
                <w:rFonts w:ascii="宋体" w:hAnsi="宋体"/>
                <w:szCs w:val="21"/>
              </w:rPr>
            </w:pPr>
          </w:p>
        </w:tc>
        <w:tc>
          <w:tcPr>
            <w:tcW w:w="1207" w:type="pct"/>
            <w:vAlign w:val="center"/>
          </w:tcPr>
          <w:p w14:paraId="64AAEFF9" w14:textId="77777777" w:rsidR="00F437AC" w:rsidRPr="00394C8D" w:rsidRDefault="00F437AC" w:rsidP="00BB0EA6">
            <w:pPr>
              <w:rPr>
                <w:rFonts w:ascii="宋体" w:hAnsi="宋体"/>
                <w:szCs w:val="21"/>
              </w:rPr>
            </w:pPr>
            <w:r w:rsidRPr="00394C8D">
              <w:rPr>
                <w:rFonts w:ascii="宋体" w:hAnsi="宋体" w:hint="eastAsia"/>
                <w:szCs w:val="21"/>
              </w:rPr>
              <w:t>录音录时设备</w:t>
            </w:r>
          </w:p>
        </w:tc>
        <w:tc>
          <w:tcPr>
            <w:tcW w:w="1965" w:type="pct"/>
            <w:vAlign w:val="center"/>
          </w:tcPr>
          <w:p w14:paraId="0CC50A90" w14:textId="77777777" w:rsidR="00F437AC" w:rsidRPr="00394C8D" w:rsidRDefault="00F437AC" w:rsidP="00BB0EA6">
            <w:pPr>
              <w:rPr>
                <w:rFonts w:ascii="宋体" w:hAnsi="宋体"/>
                <w:szCs w:val="21"/>
              </w:rPr>
            </w:pPr>
            <w:r w:rsidRPr="00394C8D">
              <w:rPr>
                <w:rFonts w:ascii="宋体" w:hAnsi="宋体" w:hint="eastAsia"/>
                <w:szCs w:val="21"/>
              </w:rPr>
              <w:t>记录报警电话及调度指挥语音信息</w:t>
            </w:r>
          </w:p>
        </w:tc>
        <w:tc>
          <w:tcPr>
            <w:tcW w:w="769" w:type="pct"/>
            <w:vAlign w:val="center"/>
          </w:tcPr>
          <w:p w14:paraId="7E32E763" w14:textId="77777777" w:rsidR="00F437AC" w:rsidRPr="00394C8D" w:rsidRDefault="00F437AC" w:rsidP="00BB0EA6">
            <w:pPr>
              <w:jc w:val="center"/>
              <w:rPr>
                <w:rFonts w:ascii="宋体" w:hAnsi="宋体"/>
                <w:szCs w:val="21"/>
              </w:rPr>
            </w:pPr>
            <w:r w:rsidRPr="00394C8D">
              <w:rPr>
                <w:rFonts w:ascii="宋体" w:hAnsi="宋体" w:hint="eastAsia"/>
                <w:szCs w:val="21"/>
              </w:rPr>
              <w:t>1套</w:t>
            </w:r>
          </w:p>
        </w:tc>
        <w:tc>
          <w:tcPr>
            <w:tcW w:w="735" w:type="pct"/>
            <w:vAlign w:val="center"/>
          </w:tcPr>
          <w:p w14:paraId="01E3C032" w14:textId="77777777" w:rsidR="00F437AC" w:rsidRPr="00394C8D" w:rsidRDefault="00F437AC" w:rsidP="00BB0EA6">
            <w:pPr>
              <w:jc w:val="center"/>
              <w:rPr>
                <w:rFonts w:ascii="宋体" w:hAnsi="宋体"/>
                <w:szCs w:val="21"/>
              </w:rPr>
            </w:pPr>
            <w:r w:rsidRPr="00394C8D">
              <w:rPr>
                <w:rFonts w:ascii="宋体" w:hAnsi="宋体" w:hint="eastAsia"/>
                <w:szCs w:val="21"/>
              </w:rPr>
              <w:t>1套</w:t>
            </w:r>
          </w:p>
        </w:tc>
      </w:tr>
      <w:tr w:rsidR="00F437AC" w:rsidRPr="00394C8D" w14:paraId="5BFB4986" w14:textId="77777777" w:rsidTr="00F437AC">
        <w:trPr>
          <w:cantSplit/>
          <w:jc w:val="center"/>
        </w:trPr>
        <w:tc>
          <w:tcPr>
            <w:tcW w:w="324" w:type="pct"/>
          </w:tcPr>
          <w:p w14:paraId="53CB55CD" w14:textId="77777777" w:rsidR="00F437AC" w:rsidRPr="00394C8D" w:rsidRDefault="00F437AC" w:rsidP="00F437AC">
            <w:pPr>
              <w:pStyle w:val="ad"/>
              <w:numPr>
                <w:ilvl w:val="0"/>
                <w:numId w:val="16"/>
              </w:numPr>
              <w:spacing w:line="400" w:lineRule="exact"/>
              <w:ind w:firstLineChars="0"/>
              <w:jc w:val="center"/>
              <w:rPr>
                <w:rFonts w:ascii="宋体" w:hAnsi="宋体"/>
                <w:szCs w:val="21"/>
              </w:rPr>
            </w:pPr>
          </w:p>
        </w:tc>
        <w:tc>
          <w:tcPr>
            <w:tcW w:w="1207" w:type="pct"/>
            <w:vAlign w:val="center"/>
          </w:tcPr>
          <w:p w14:paraId="3AA77197" w14:textId="77777777" w:rsidR="00F437AC" w:rsidRPr="00394C8D" w:rsidRDefault="00F437AC" w:rsidP="00BB0EA6">
            <w:pPr>
              <w:rPr>
                <w:rFonts w:ascii="宋体" w:hAnsi="宋体"/>
                <w:szCs w:val="21"/>
              </w:rPr>
            </w:pPr>
            <w:r w:rsidRPr="00394C8D">
              <w:rPr>
                <w:rFonts w:ascii="宋体" w:hAnsi="宋体" w:hint="eastAsia"/>
                <w:szCs w:val="21"/>
              </w:rPr>
              <w:t>时钟同步设备</w:t>
            </w:r>
          </w:p>
        </w:tc>
        <w:tc>
          <w:tcPr>
            <w:tcW w:w="1965" w:type="pct"/>
            <w:vAlign w:val="center"/>
          </w:tcPr>
          <w:p w14:paraId="44BD78B5" w14:textId="77777777" w:rsidR="00F437AC" w:rsidRPr="00394C8D" w:rsidRDefault="00F437AC" w:rsidP="00BB0EA6">
            <w:pPr>
              <w:rPr>
                <w:rFonts w:ascii="宋体" w:hAnsi="宋体"/>
                <w:szCs w:val="21"/>
              </w:rPr>
            </w:pPr>
            <w:r w:rsidRPr="00394C8D">
              <w:rPr>
                <w:rFonts w:ascii="宋体" w:hAnsi="宋体" w:hint="eastAsia"/>
                <w:szCs w:val="21"/>
              </w:rPr>
              <w:t>实现标准授时功能</w:t>
            </w:r>
          </w:p>
        </w:tc>
        <w:tc>
          <w:tcPr>
            <w:tcW w:w="769" w:type="pct"/>
            <w:vAlign w:val="center"/>
          </w:tcPr>
          <w:p w14:paraId="33CCA334" w14:textId="77777777" w:rsidR="00F437AC" w:rsidRPr="00394C8D" w:rsidRDefault="00F437AC" w:rsidP="00BB0EA6">
            <w:pPr>
              <w:jc w:val="center"/>
              <w:rPr>
                <w:rFonts w:ascii="宋体" w:hAnsi="宋体"/>
                <w:szCs w:val="21"/>
              </w:rPr>
            </w:pPr>
            <w:r w:rsidRPr="00394C8D">
              <w:rPr>
                <w:rFonts w:ascii="宋体" w:hAnsi="宋体" w:hint="eastAsia"/>
                <w:szCs w:val="21"/>
              </w:rPr>
              <w:t>1套</w:t>
            </w:r>
          </w:p>
        </w:tc>
        <w:tc>
          <w:tcPr>
            <w:tcW w:w="735" w:type="pct"/>
            <w:vAlign w:val="center"/>
          </w:tcPr>
          <w:p w14:paraId="4C9DC780" w14:textId="77777777" w:rsidR="00F437AC" w:rsidRPr="00394C8D" w:rsidRDefault="00F437AC" w:rsidP="00BB0EA6">
            <w:pPr>
              <w:jc w:val="center"/>
              <w:rPr>
                <w:rFonts w:ascii="宋体" w:hAnsi="宋体"/>
                <w:szCs w:val="21"/>
              </w:rPr>
            </w:pPr>
            <w:r w:rsidRPr="00394C8D">
              <w:rPr>
                <w:rFonts w:ascii="宋体" w:hAnsi="宋体" w:hint="eastAsia"/>
                <w:szCs w:val="21"/>
              </w:rPr>
              <w:t>1套</w:t>
            </w:r>
          </w:p>
        </w:tc>
      </w:tr>
      <w:tr w:rsidR="00F437AC" w:rsidRPr="00394C8D" w14:paraId="7FA98781" w14:textId="77777777" w:rsidTr="00F437AC">
        <w:trPr>
          <w:cantSplit/>
          <w:jc w:val="center"/>
        </w:trPr>
        <w:tc>
          <w:tcPr>
            <w:tcW w:w="324" w:type="pct"/>
          </w:tcPr>
          <w:p w14:paraId="52407338" w14:textId="77777777" w:rsidR="00F437AC" w:rsidRPr="00394C8D" w:rsidRDefault="00F437AC" w:rsidP="00F437AC">
            <w:pPr>
              <w:pStyle w:val="ad"/>
              <w:numPr>
                <w:ilvl w:val="0"/>
                <w:numId w:val="16"/>
              </w:numPr>
              <w:spacing w:line="400" w:lineRule="exact"/>
              <w:ind w:firstLineChars="0"/>
              <w:jc w:val="center"/>
              <w:rPr>
                <w:rFonts w:ascii="宋体" w:hAnsi="宋体"/>
                <w:szCs w:val="21"/>
              </w:rPr>
            </w:pPr>
          </w:p>
        </w:tc>
        <w:tc>
          <w:tcPr>
            <w:tcW w:w="1207" w:type="pct"/>
            <w:vAlign w:val="center"/>
          </w:tcPr>
          <w:p w14:paraId="0D910782" w14:textId="77777777" w:rsidR="00F437AC" w:rsidRPr="00394C8D" w:rsidRDefault="00F437AC" w:rsidP="00BB0EA6">
            <w:pPr>
              <w:rPr>
                <w:rFonts w:ascii="宋体" w:hAnsi="宋体"/>
                <w:szCs w:val="21"/>
              </w:rPr>
            </w:pPr>
            <w:r w:rsidRPr="00394C8D">
              <w:rPr>
                <w:rFonts w:ascii="宋体" w:hAnsi="宋体" w:hint="eastAsia"/>
                <w:szCs w:val="21"/>
              </w:rPr>
              <w:t>程控交换机</w:t>
            </w:r>
          </w:p>
        </w:tc>
        <w:tc>
          <w:tcPr>
            <w:tcW w:w="1965" w:type="pct"/>
            <w:vAlign w:val="center"/>
          </w:tcPr>
          <w:p w14:paraId="0FD9C9BD" w14:textId="77777777" w:rsidR="00F437AC" w:rsidRPr="00394C8D" w:rsidRDefault="00F437AC" w:rsidP="00BB0EA6">
            <w:pPr>
              <w:rPr>
                <w:rFonts w:ascii="宋体" w:hAnsi="宋体"/>
                <w:szCs w:val="21"/>
              </w:rPr>
            </w:pPr>
            <w:r w:rsidRPr="00394C8D">
              <w:rPr>
                <w:rFonts w:ascii="宋体" w:hAnsi="宋体" w:hint="eastAsia"/>
                <w:szCs w:val="21"/>
              </w:rPr>
              <w:t>以硬交换方式为主，技术成熟可采用软交换方式</w:t>
            </w:r>
          </w:p>
        </w:tc>
        <w:tc>
          <w:tcPr>
            <w:tcW w:w="769" w:type="pct"/>
            <w:vAlign w:val="center"/>
          </w:tcPr>
          <w:p w14:paraId="311D2463" w14:textId="77777777" w:rsidR="00F437AC" w:rsidRPr="00394C8D" w:rsidRDefault="00F437AC" w:rsidP="00BB0EA6">
            <w:pPr>
              <w:jc w:val="center"/>
              <w:rPr>
                <w:rFonts w:ascii="宋体" w:hAnsi="宋体"/>
                <w:szCs w:val="21"/>
              </w:rPr>
            </w:pPr>
            <w:r w:rsidRPr="00394C8D">
              <w:rPr>
                <w:rFonts w:ascii="宋体" w:hAnsi="宋体" w:hint="eastAsia"/>
                <w:szCs w:val="21"/>
              </w:rPr>
              <w:t>≥1套</w:t>
            </w:r>
          </w:p>
        </w:tc>
        <w:tc>
          <w:tcPr>
            <w:tcW w:w="735" w:type="pct"/>
            <w:vAlign w:val="center"/>
          </w:tcPr>
          <w:p w14:paraId="4609C3CE" w14:textId="77777777" w:rsidR="00F437AC" w:rsidRPr="00394C8D" w:rsidRDefault="00F437AC" w:rsidP="00BB0EA6">
            <w:pPr>
              <w:jc w:val="center"/>
              <w:rPr>
                <w:rFonts w:ascii="宋体" w:hAnsi="宋体"/>
                <w:szCs w:val="21"/>
              </w:rPr>
            </w:pPr>
            <w:r w:rsidRPr="00394C8D">
              <w:rPr>
                <w:rFonts w:ascii="宋体" w:hAnsi="宋体" w:hint="eastAsia"/>
                <w:szCs w:val="21"/>
              </w:rPr>
              <w:t>≥1套</w:t>
            </w:r>
          </w:p>
        </w:tc>
      </w:tr>
      <w:tr w:rsidR="00F437AC" w:rsidRPr="00394C8D" w14:paraId="07CD868C" w14:textId="77777777" w:rsidTr="00F437AC">
        <w:trPr>
          <w:cantSplit/>
          <w:jc w:val="center"/>
        </w:trPr>
        <w:tc>
          <w:tcPr>
            <w:tcW w:w="324" w:type="pct"/>
          </w:tcPr>
          <w:p w14:paraId="25C05F9E" w14:textId="77777777" w:rsidR="00F437AC" w:rsidRPr="00394C8D" w:rsidRDefault="00F437AC" w:rsidP="00F437AC">
            <w:pPr>
              <w:pStyle w:val="ad"/>
              <w:numPr>
                <w:ilvl w:val="0"/>
                <w:numId w:val="16"/>
              </w:numPr>
              <w:spacing w:line="400" w:lineRule="exact"/>
              <w:ind w:firstLineChars="0"/>
              <w:jc w:val="center"/>
              <w:rPr>
                <w:rFonts w:ascii="宋体" w:hAnsi="宋体"/>
                <w:szCs w:val="21"/>
              </w:rPr>
            </w:pPr>
          </w:p>
        </w:tc>
        <w:tc>
          <w:tcPr>
            <w:tcW w:w="1207" w:type="pct"/>
            <w:vAlign w:val="center"/>
          </w:tcPr>
          <w:p w14:paraId="6020FEB2" w14:textId="77777777" w:rsidR="00F437AC" w:rsidRPr="00394C8D" w:rsidRDefault="00F437AC" w:rsidP="00BB0EA6">
            <w:pPr>
              <w:rPr>
                <w:rFonts w:ascii="宋体" w:hAnsi="宋体"/>
                <w:szCs w:val="21"/>
              </w:rPr>
            </w:pPr>
            <w:r w:rsidRPr="00394C8D">
              <w:rPr>
                <w:rFonts w:ascii="宋体" w:hAnsi="宋体" w:hint="eastAsia"/>
                <w:szCs w:val="21"/>
              </w:rPr>
              <w:t>网络设备</w:t>
            </w:r>
          </w:p>
        </w:tc>
        <w:tc>
          <w:tcPr>
            <w:tcW w:w="1965" w:type="pct"/>
            <w:vAlign w:val="center"/>
          </w:tcPr>
          <w:p w14:paraId="6CD7EBBF" w14:textId="77777777" w:rsidR="00F437AC" w:rsidRPr="00394C8D" w:rsidRDefault="00F437AC" w:rsidP="00BB0EA6">
            <w:pPr>
              <w:rPr>
                <w:rFonts w:ascii="宋体" w:hAnsi="宋体"/>
                <w:szCs w:val="21"/>
              </w:rPr>
            </w:pPr>
            <w:r w:rsidRPr="00394C8D">
              <w:rPr>
                <w:rFonts w:ascii="宋体" w:hAnsi="宋体" w:hint="eastAsia"/>
                <w:szCs w:val="21"/>
              </w:rPr>
              <w:t>路由器、交换机等，可与其他系统共用</w:t>
            </w:r>
          </w:p>
        </w:tc>
        <w:tc>
          <w:tcPr>
            <w:tcW w:w="769" w:type="pct"/>
            <w:vAlign w:val="center"/>
          </w:tcPr>
          <w:p w14:paraId="327BEC9B" w14:textId="77777777" w:rsidR="00F437AC" w:rsidRPr="00394C8D" w:rsidRDefault="00F437AC" w:rsidP="00BB0EA6">
            <w:pPr>
              <w:jc w:val="center"/>
              <w:rPr>
                <w:rFonts w:ascii="宋体" w:hAnsi="宋体"/>
                <w:szCs w:val="21"/>
              </w:rPr>
            </w:pPr>
            <w:r w:rsidRPr="00394C8D">
              <w:rPr>
                <w:rFonts w:ascii="宋体" w:hAnsi="宋体" w:hint="eastAsia"/>
                <w:szCs w:val="21"/>
              </w:rPr>
              <w:t>1套</w:t>
            </w:r>
          </w:p>
        </w:tc>
        <w:tc>
          <w:tcPr>
            <w:tcW w:w="735" w:type="pct"/>
            <w:vAlign w:val="center"/>
          </w:tcPr>
          <w:p w14:paraId="5730D7A4" w14:textId="77777777" w:rsidR="00F437AC" w:rsidRPr="00394C8D" w:rsidRDefault="00F437AC" w:rsidP="00BB0EA6">
            <w:pPr>
              <w:jc w:val="center"/>
              <w:rPr>
                <w:rFonts w:ascii="宋体" w:hAnsi="宋体"/>
                <w:szCs w:val="21"/>
              </w:rPr>
            </w:pPr>
            <w:r w:rsidRPr="00394C8D">
              <w:rPr>
                <w:rFonts w:ascii="宋体" w:hAnsi="宋体" w:hint="eastAsia"/>
                <w:szCs w:val="21"/>
              </w:rPr>
              <w:t>1套</w:t>
            </w:r>
          </w:p>
        </w:tc>
      </w:tr>
      <w:tr w:rsidR="00F437AC" w:rsidRPr="00394C8D" w14:paraId="0C4C86D6" w14:textId="77777777" w:rsidTr="00F437AC">
        <w:trPr>
          <w:cantSplit/>
          <w:jc w:val="center"/>
        </w:trPr>
        <w:tc>
          <w:tcPr>
            <w:tcW w:w="324" w:type="pct"/>
          </w:tcPr>
          <w:p w14:paraId="72AF65C6" w14:textId="77777777" w:rsidR="00F437AC" w:rsidRPr="00394C8D" w:rsidRDefault="00F437AC" w:rsidP="00F437AC">
            <w:pPr>
              <w:pStyle w:val="ad"/>
              <w:numPr>
                <w:ilvl w:val="0"/>
                <w:numId w:val="16"/>
              </w:numPr>
              <w:spacing w:line="400" w:lineRule="exact"/>
              <w:ind w:firstLineChars="0"/>
              <w:jc w:val="center"/>
              <w:rPr>
                <w:rFonts w:ascii="宋体" w:hAnsi="宋体"/>
                <w:szCs w:val="21"/>
              </w:rPr>
            </w:pPr>
          </w:p>
        </w:tc>
        <w:tc>
          <w:tcPr>
            <w:tcW w:w="1207" w:type="pct"/>
            <w:vAlign w:val="center"/>
          </w:tcPr>
          <w:p w14:paraId="4DE0509E" w14:textId="77777777" w:rsidR="00F437AC" w:rsidRPr="00394C8D" w:rsidRDefault="00F437AC" w:rsidP="00BB0EA6">
            <w:pPr>
              <w:rPr>
                <w:rFonts w:ascii="宋体" w:hAnsi="宋体"/>
                <w:szCs w:val="21"/>
              </w:rPr>
            </w:pPr>
            <w:r w:rsidRPr="00394C8D">
              <w:rPr>
                <w:rFonts w:ascii="宋体" w:hAnsi="宋体" w:hint="eastAsia"/>
                <w:szCs w:val="21"/>
              </w:rPr>
              <w:t>网络安全设备</w:t>
            </w:r>
          </w:p>
        </w:tc>
        <w:tc>
          <w:tcPr>
            <w:tcW w:w="1965" w:type="pct"/>
            <w:vAlign w:val="center"/>
          </w:tcPr>
          <w:p w14:paraId="3181A89F" w14:textId="77777777" w:rsidR="00F437AC" w:rsidRPr="00394C8D" w:rsidRDefault="00F437AC" w:rsidP="00BB0EA6">
            <w:pPr>
              <w:rPr>
                <w:rFonts w:ascii="宋体" w:hAnsi="宋体"/>
                <w:szCs w:val="21"/>
              </w:rPr>
            </w:pPr>
            <w:r w:rsidRPr="00394C8D">
              <w:rPr>
                <w:rFonts w:ascii="宋体" w:hAnsi="宋体" w:hint="eastAsia"/>
                <w:szCs w:val="21"/>
              </w:rPr>
              <w:t>防火墙、入侵检测、跨网信息安全交换设备、杀毒软件等，可与其他系统共用</w:t>
            </w:r>
          </w:p>
        </w:tc>
        <w:tc>
          <w:tcPr>
            <w:tcW w:w="769" w:type="pct"/>
            <w:vAlign w:val="center"/>
          </w:tcPr>
          <w:p w14:paraId="562EB2D4" w14:textId="77777777" w:rsidR="00F437AC" w:rsidRPr="00394C8D" w:rsidRDefault="00F437AC" w:rsidP="00BB0EA6">
            <w:pPr>
              <w:jc w:val="center"/>
              <w:rPr>
                <w:rFonts w:ascii="宋体" w:hAnsi="宋体"/>
                <w:szCs w:val="21"/>
              </w:rPr>
            </w:pPr>
            <w:r w:rsidRPr="00394C8D">
              <w:rPr>
                <w:rFonts w:ascii="宋体" w:hAnsi="宋体" w:hint="eastAsia"/>
                <w:szCs w:val="21"/>
              </w:rPr>
              <w:t>1套</w:t>
            </w:r>
          </w:p>
        </w:tc>
        <w:tc>
          <w:tcPr>
            <w:tcW w:w="735" w:type="pct"/>
            <w:vAlign w:val="center"/>
          </w:tcPr>
          <w:p w14:paraId="588F4B67" w14:textId="77777777" w:rsidR="00F437AC" w:rsidRPr="00394C8D" w:rsidRDefault="00F437AC" w:rsidP="00BB0EA6">
            <w:pPr>
              <w:jc w:val="center"/>
              <w:rPr>
                <w:rFonts w:ascii="宋体" w:hAnsi="宋体"/>
                <w:szCs w:val="21"/>
              </w:rPr>
            </w:pPr>
            <w:r w:rsidRPr="00394C8D">
              <w:rPr>
                <w:rFonts w:ascii="宋体" w:hAnsi="宋体" w:hint="eastAsia"/>
                <w:szCs w:val="21"/>
              </w:rPr>
              <w:t>1套</w:t>
            </w:r>
          </w:p>
        </w:tc>
      </w:tr>
      <w:tr w:rsidR="00F437AC" w:rsidRPr="00394C8D" w14:paraId="545A5429" w14:textId="77777777" w:rsidTr="00F437AC">
        <w:trPr>
          <w:cantSplit/>
          <w:jc w:val="center"/>
        </w:trPr>
        <w:tc>
          <w:tcPr>
            <w:tcW w:w="324" w:type="pct"/>
          </w:tcPr>
          <w:p w14:paraId="6EDD801A" w14:textId="77777777" w:rsidR="00F437AC" w:rsidRPr="00394C8D" w:rsidRDefault="00F437AC" w:rsidP="00F437AC">
            <w:pPr>
              <w:pStyle w:val="ad"/>
              <w:numPr>
                <w:ilvl w:val="0"/>
                <w:numId w:val="16"/>
              </w:numPr>
              <w:spacing w:line="400" w:lineRule="exact"/>
              <w:ind w:firstLineChars="0"/>
              <w:jc w:val="center"/>
              <w:rPr>
                <w:rFonts w:ascii="宋体" w:hAnsi="宋体"/>
                <w:szCs w:val="21"/>
              </w:rPr>
            </w:pPr>
          </w:p>
        </w:tc>
        <w:tc>
          <w:tcPr>
            <w:tcW w:w="1207" w:type="pct"/>
            <w:vAlign w:val="center"/>
          </w:tcPr>
          <w:p w14:paraId="428866C6" w14:textId="77777777" w:rsidR="00F437AC" w:rsidRPr="00394C8D" w:rsidRDefault="00F437AC" w:rsidP="00BB0EA6">
            <w:pPr>
              <w:rPr>
                <w:rFonts w:ascii="宋体" w:hAnsi="宋体"/>
                <w:szCs w:val="21"/>
              </w:rPr>
            </w:pPr>
            <w:r w:rsidRPr="00394C8D">
              <w:rPr>
                <w:rFonts w:ascii="宋体" w:hAnsi="宋体" w:hint="eastAsia"/>
                <w:szCs w:val="21"/>
              </w:rPr>
              <w:t>无线通信基站</w:t>
            </w:r>
          </w:p>
        </w:tc>
        <w:tc>
          <w:tcPr>
            <w:tcW w:w="1965" w:type="pct"/>
            <w:vAlign w:val="center"/>
          </w:tcPr>
          <w:p w14:paraId="05DB8131" w14:textId="77777777" w:rsidR="00F437AC" w:rsidRPr="00394C8D" w:rsidRDefault="00F437AC" w:rsidP="00BB0EA6">
            <w:pPr>
              <w:rPr>
                <w:rFonts w:ascii="宋体" w:hAnsi="宋体"/>
                <w:szCs w:val="21"/>
              </w:rPr>
            </w:pPr>
            <w:r w:rsidRPr="00394C8D">
              <w:rPr>
                <w:rFonts w:ascii="宋体" w:hAnsi="宋体" w:hint="eastAsia"/>
                <w:szCs w:val="21"/>
              </w:rPr>
              <w:t>保证辖区无线通信网</w:t>
            </w:r>
            <w:r w:rsidRPr="00394C8D">
              <w:rPr>
                <w:rFonts w:ascii="宋体" w:hAnsi="宋体"/>
                <w:szCs w:val="21"/>
              </w:rPr>
              <w:t>9</w:t>
            </w:r>
            <w:r w:rsidRPr="00394C8D">
              <w:rPr>
                <w:rFonts w:ascii="宋体" w:hAnsi="宋体" w:hint="eastAsia"/>
                <w:szCs w:val="21"/>
              </w:rPr>
              <w:t>0％覆盖</w:t>
            </w:r>
          </w:p>
        </w:tc>
        <w:tc>
          <w:tcPr>
            <w:tcW w:w="769" w:type="pct"/>
            <w:vAlign w:val="center"/>
          </w:tcPr>
          <w:p w14:paraId="50F7DE4F" w14:textId="77777777" w:rsidR="00F437AC" w:rsidRPr="00394C8D" w:rsidRDefault="00F437AC" w:rsidP="00BB0EA6">
            <w:pPr>
              <w:jc w:val="center"/>
              <w:rPr>
                <w:rFonts w:ascii="宋体" w:hAnsi="宋体"/>
                <w:szCs w:val="21"/>
              </w:rPr>
            </w:pPr>
            <w:r w:rsidRPr="00394C8D">
              <w:rPr>
                <w:rFonts w:ascii="宋体" w:hAnsi="宋体" w:hint="eastAsia"/>
                <w:szCs w:val="21"/>
              </w:rPr>
              <w:t>选配</w:t>
            </w:r>
          </w:p>
        </w:tc>
        <w:tc>
          <w:tcPr>
            <w:tcW w:w="735" w:type="pct"/>
            <w:vAlign w:val="center"/>
          </w:tcPr>
          <w:p w14:paraId="50186EAA" w14:textId="77777777" w:rsidR="00F437AC" w:rsidRPr="00394C8D" w:rsidRDefault="00F437AC" w:rsidP="00BB0EA6">
            <w:pPr>
              <w:jc w:val="center"/>
              <w:rPr>
                <w:rFonts w:ascii="宋体" w:hAnsi="宋体"/>
                <w:szCs w:val="21"/>
              </w:rPr>
            </w:pPr>
            <w:r w:rsidRPr="00394C8D">
              <w:rPr>
                <w:rFonts w:ascii="宋体" w:hAnsi="宋体" w:hint="eastAsia"/>
                <w:szCs w:val="21"/>
              </w:rPr>
              <w:t>选配</w:t>
            </w:r>
          </w:p>
        </w:tc>
      </w:tr>
      <w:tr w:rsidR="00F437AC" w:rsidRPr="00394C8D" w14:paraId="375B5DF7" w14:textId="77777777" w:rsidTr="00F437AC">
        <w:trPr>
          <w:cantSplit/>
          <w:jc w:val="center"/>
        </w:trPr>
        <w:tc>
          <w:tcPr>
            <w:tcW w:w="324" w:type="pct"/>
          </w:tcPr>
          <w:p w14:paraId="285B9205" w14:textId="77777777" w:rsidR="00F437AC" w:rsidRPr="00394C8D" w:rsidRDefault="00F437AC" w:rsidP="00F437AC">
            <w:pPr>
              <w:pStyle w:val="ad"/>
              <w:numPr>
                <w:ilvl w:val="0"/>
                <w:numId w:val="16"/>
              </w:numPr>
              <w:spacing w:line="400" w:lineRule="exact"/>
              <w:ind w:firstLineChars="0"/>
              <w:jc w:val="center"/>
              <w:rPr>
                <w:rFonts w:ascii="宋体" w:hAnsi="宋体"/>
                <w:szCs w:val="21"/>
              </w:rPr>
            </w:pPr>
          </w:p>
        </w:tc>
        <w:tc>
          <w:tcPr>
            <w:tcW w:w="1207" w:type="pct"/>
            <w:vAlign w:val="center"/>
          </w:tcPr>
          <w:p w14:paraId="5BFD9D96" w14:textId="77777777" w:rsidR="00F437AC" w:rsidRPr="00394C8D" w:rsidRDefault="00F437AC" w:rsidP="00BB0EA6">
            <w:pPr>
              <w:rPr>
                <w:rFonts w:ascii="宋体" w:hAnsi="宋体"/>
                <w:szCs w:val="21"/>
              </w:rPr>
            </w:pPr>
            <w:r w:rsidRPr="00394C8D">
              <w:rPr>
                <w:rFonts w:ascii="宋体" w:hAnsi="宋体" w:hint="eastAsia"/>
                <w:szCs w:val="21"/>
              </w:rPr>
              <w:t>卫星固定站</w:t>
            </w:r>
          </w:p>
        </w:tc>
        <w:tc>
          <w:tcPr>
            <w:tcW w:w="1965" w:type="pct"/>
            <w:vAlign w:val="center"/>
          </w:tcPr>
          <w:p w14:paraId="2B93602E" w14:textId="77777777" w:rsidR="00F437AC" w:rsidRPr="00394C8D" w:rsidRDefault="00F437AC" w:rsidP="00BB0EA6">
            <w:pPr>
              <w:rPr>
                <w:rFonts w:ascii="宋体" w:hAnsi="宋体"/>
                <w:szCs w:val="21"/>
              </w:rPr>
            </w:pPr>
            <w:r w:rsidRPr="00394C8D">
              <w:rPr>
                <w:rFonts w:ascii="宋体" w:hAnsi="宋体" w:hint="eastAsia"/>
                <w:szCs w:val="21"/>
              </w:rPr>
              <w:t>具有网管功能</w:t>
            </w:r>
          </w:p>
        </w:tc>
        <w:tc>
          <w:tcPr>
            <w:tcW w:w="769" w:type="pct"/>
            <w:vAlign w:val="center"/>
          </w:tcPr>
          <w:p w14:paraId="4FDD92A3" w14:textId="77777777" w:rsidR="00F437AC" w:rsidRPr="00394C8D" w:rsidRDefault="00F437AC" w:rsidP="00BB0EA6">
            <w:pPr>
              <w:jc w:val="center"/>
              <w:rPr>
                <w:rFonts w:ascii="宋体" w:hAnsi="宋体"/>
                <w:szCs w:val="21"/>
              </w:rPr>
            </w:pPr>
            <w:r w:rsidRPr="00394C8D">
              <w:rPr>
                <w:rFonts w:ascii="宋体" w:hAnsi="宋体" w:hint="eastAsia"/>
                <w:szCs w:val="21"/>
              </w:rPr>
              <w:t>选配</w:t>
            </w:r>
          </w:p>
        </w:tc>
        <w:tc>
          <w:tcPr>
            <w:tcW w:w="735" w:type="pct"/>
            <w:vAlign w:val="center"/>
          </w:tcPr>
          <w:p w14:paraId="024F4D76" w14:textId="77777777" w:rsidR="00F437AC" w:rsidRPr="00394C8D" w:rsidRDefault="00F437AC" w:rsidP="00BB0EA6">
            <w:pPr>
              <w:jc w:val="center"/>
              <w:rPr>
                <w:rFonts w:ascii="宋体" w:hAnsi="宋体"/>
                <w:szCs w:val="21"/>
              </w:rPr>
            </w:pPr>
            <w:r w:rsidRPr="00394C8D">
              <w:rPr>
                <w:rFonts w:ascii="宋体" w:hAnsi="宋体" w:hint="eastAsia"/>
                <w:szCs w:val="21"/>
              </w:rPr>
              <w:t>选配</w:t>
            </w:r>
          </w:p>
        </w:tc>
      </w:tr>
      <w:tr w:rsidR="00F437AC" w:rsidRPr="00394C8D" w14:paraId="2966FF87" w14:textId="77777777" w:rsidTr="00F437AC">
        <w:trPr>
          <w:cantSplit/>
          <w:jc w:val="center"/>
        </w:trPr>
        <w:tc>
          <w:tcPr>
            <w:tcW w:w="324" w:type="pct"/>
          </w:tcPr>
          <w:p w14:paraId="4730AC1E" w14:textId="77777777" w:rsidR="00F437AC" w:rsidRPr="00394C8D" w:rsidRDefault="00F437AC" w:rsidP="00F437AC">
            <w:pPr>
              <w:pStyle w:val="ad"/>
              <w:numPr>
                <w:ilvl w:val="0"/>
                <w:numId w:val="16"/>
              </w:numPr>
              <w:spacing w:line="400" w:lineRule="exact"/>
              <w:ind w:firstLineChars="0"/>
              <w:jc w:val="center"/>
              <w:rPr>
                <w:rFonts w:ascii="宋体" w:hAnsi="宋体"/>
                <w:szCs w:val="21"/>
              </w:rPr>
            </w:pPr>
          </w:p>
        </w:tc>
        <w:tc>
          <w:tcPr>
            <w:tcW w:w="1207" w:type="pct"/>
            <w:vAlign w:val="center"/>
          </w:tcPr>
          <w:p w14:paraId="3147CE25" w14:textId="77777777" w:rsidR="00F437AC" w:rsidRPr="00394C8D" w:rsidRDefault="00F437AC" w:rsidP="00BB0EA6">
            <w:pPr>
              <w:rPr>
                <w:rFonts w:ascii="宋体" w:hAnsi="宋体"/>
                <w:szCs w:val="21"/>
              </w:rPr>
            </w:pPr>
            <w:r w:rsidRPr="00394C8D">
              <w:rPr>
                <w:rFonts w:ascii="宋体" w:hAnsi="宋体" w:hint="eastAsia"/>
                <w:szCs w:val="21"/>
              </w:rPr>
              <w:t>通信组网管理设备</w:t>
            </w:r>
          </w:p>
        </w:tc>
        <w:tc>
          <w:tcPr>
            <w:tcW w:w="1965" w:type="pct"/>
            <w:vAlign w:val="center"/>
          </w:tcPr>
          <w:p w14:paraId="2ABC33B7" w14:textId="77777777" w:rsidR="00F437AC" w:rsidRPr="00394C8D" w:rsidRDefault="00F437AC" w:rsidP="00BB0EA6">
            <w:pPr>
              <w:rPr>
                <w:rFonts w:ascii="宋体" w:hAnsi="宋体"/>
                <w:szCs w:val="21"/>
              </w:rPr>
            </w:pPr>
            <w:r w:rsidRPr="00394C8D">
              <w:rPr>
                <w:rFonts w:ascii="宋体" w:hAnsi="宋体" w:hint="eastAsia"/>
                <w:szCs w:val="21"/>
              </w:rPr>
              <w:t>语音通信交换、管理、集中控制</w:t>
            </w:r>
          </w:p>
        </w:tc>
        <w:tc>
          <w:tcPr>
            <w:tcW w:w="769" w:type="pct"/>
            <w:vAlign w:val="center"/>
          </w:tcPr>
          <w:p w14:paraId="1118B7E5" w14:textId="77777777" w:rsidR="00F437AC" w:rsidRPr="00394C8D" w:rsidRDefault="00F437AC" w:rsidP="00BB0EA6">
            <w:pPr>
              <w:jc w:val="center"/>
              <w:rPr>
                <w:rFonts w:ascii="宋体" w:hAnsi="宋体"/>
                <w:szCs w:val="21"/>
              </w:rPr>
            </w:pPr>
            <w:r w:rsidRPr="00394C8D">
              <w:rPr>
                <w:rFonts w:ascii="宋体" w:hAnsi="宋体" w:hint="eastAsia"/>
                <w:szCs w:val="21"/>
              </w:rPr>
              <w:t>选配</w:t>
            </w:r>
          </w:p>
        </w:tc>
        <w:tc>
          <w:tcPr>
            <w:tcW w:w="735" w:type="pct"/>
            <w:vAlign w:val="center"/>
          </w:tcPr>
          <w:p w14:paraId="7C537972" w14:textId="77777777" w:rsidR="00F437AC" w:rsidRPr="00394C8D" w:rsidRDefault="00F437AC" w:rsidP="00BB0EA6">
            <w:pPr>
              <w:jc w:val="center"/>
              <w:rPr>
                <w:rFonts w:ascii="宋体" w:hAnsi="宋体"/>
                <w:szCs w:val="21"/>
              </w:rPr>
            </w:pPr>
            <w:r w:rsidRPr="00394C8D">
              <w:rPr>
                <w:rFonts w:ascii="宋体" w:hAnsi="宋体" w:hint="eastAsia"/>
                <w:szCs w:val="21"/>
              </w:rPr>
              <w:t>选配</w:t>
            </w:r>
          </w:p>
        </w:tc>
      </w:tr>
      <w:tr w:rsidR="00F437AC" w:rsidRPr="00394C8D" w14:paraId="02993E22" w14:textId="77777777" w:rsidTr="00F437AC">
        <w:trPr>
          <w:cantSplit/>
          <w:jc w:val="center"/>
        </w:trPr>
        <w:tc>
          <w:tcPr>
            <w:tcW w:w="324" w:type="pct"/>
          </w:tcPr>
          <w:p w14:paraId="6F65B448" w14:textId="77777777" w:rsidR="00F437AC" w:rsidRPr="00394C8D" w:rsidRDefault="00F437AC" w:rsidP="00F437AC">
            <w:pPr>
              <w:pStyle w:val="ad"/>
              <w:numPr>
                <w:ilvl w:val="0"/>
                <w:numId w:val="16"/>
              </w:numPr>
              <w:spacing w:line="400" w:lineRule="exact"/>
              <w:ind w:firstLineChars="0"/>
              <w:jc w:val="center"/>
              <w:rPr>
                <w:rFonts w:ascii="宋体" w:hAnsi="宋体"/>
                <w:szCs w:val="21"/>
              </w:rPr>
            </w:pPr>
          </w:p>
        </w:tc>
        <w:tc>
          <w:tcPr>
            <w:tcW w:w="1207" w:type="pct"/>
            <w:vAlign w:val="center"/>
          </w:tcPr>
          <w:p w14:paraId="2BC230FC" w14:textId="77777777" w:rsidR="00F437AC" w:rsidRPr="00394C8D" w:rsidRDefault="00F437AC" w:rsidP="00BB0EA6">
            <w:pPr>
              <w:rPr>
                <w:rFonts w:ascii="宋体" w:hAnsi="宋体"/>
                <w:szCs w:val="21"/>
              </w:rPr>
            </w:pPr>
            <w:r w:rsidRPr="00394C8D">
              <w:rPr>
                <w:rFonts w:ascii="宋体" w:hAnsi="宋体" w:hint="eastAsia"/>
                <w:szCs w:val="21"/>
              </w:rPr>
              <w:t>不间断供电电源</w:t>
            </w:r>
          </w:p>
        </w:tc>
        <w:tc>
          <w:tcPr>
            <w:tcW w:w="1965" w:type="pct"/>
            <w:vAlign w:val="center"/>
          </w:tcPr>
          <w:p w14:paraId="53DDECB7" w14:textId="77777777" w:rsidR="00F437AC" w:rsidRPr="00394C8D" w:rsidRDefault="00F437AC" w:rsidP="00BB0EA6">
            <w:pPr>
              <w:rPr>
                <w:rFonts w:ascii="宋体" w:hAnsi="宋体"/>
                <w:szCs w:val="21"/>
              </w:rPr>
            </w:pPr>
            <w:r w:rsidRPr="00394C8D">
              <w:rPr>
                <w:rFonts w:ascii="宋体" w:hAnsi="宋体" w:hint="eastAsia"/>
                <w:szCs w:val="21"/>
              </w:rPr>
              <w:t>满足核心设备一定时间内供电要求</w:t>
            </w:r>
          </w:p>
        </w:tc>
        <w:tc>
          <w:tcPr>
            <w:tcW w:w="769" w:type="pct"/>
            <w:vAlign w:val="center"/>
          </w:tcPr>
          <w:p w14:paraId="03CF1907" w14:textId="77777777" w:rsidR="00F437AC" w:rsidRPr="00394C8D" w:rsidRDefault="00F437AC" w:rsidP="00BB0EA6">
            <w:pPr>
              <w:jc w:val="center"/>
              <w:rPr>
                <w:rFonts w:ascii="宋体" w:hAnsi="宋体"/>
                <w:szCs w:val="21"/>
              </w:rPr>
            </w:pPr>
            <w:r w:rsidRPr="00394C8D">
              <w:rPr>
                <w:rFonts w:ascii="宋体" w:hAnsi="宋体" w:hint="eastAsia"/>
                <w:szCs w:val="21"/>
              </w:rPr>
              <w:t>≥1套</w:t>
            </w:r>
          </w:p>
        </w:tc>
        <w:tc>
          <w:tcPr>
            <w:tcW w:w="735" w:type="pct"/>
            <w:vAlign w:val="center"/>
          </w:tcPr>
          <w:p w14:paraId="3AFFCE47" w14:textId="77777777" w:rsidR="00F437AC" w:rsidRPr="00394C8D" w:rsidRDefault="00F437AC" w:rsidP="00BB0EA6">
            <w:pPr>
              <w:jc w:val="center"/>
              <w:rPr>
                <w:rFonts w:ascii="宋体" w:hAnsi="宋体"/>
                <w:szCs w:val="21"/>
              </w:rPr>
            </w:pPr>
            <w:r w:rsidRPr="00394C8D">
              <w:rPr>
                <w:rFonts w:ascii="宋体" w:hAnsi="宋体" w:hint="eastAsia"/>
                <w:szCs w:val="21"/>
              </w:rPr>
              <w:t>1套</w:t>
            </w:r>
          </w:p>
        </w:tc>
      </w:tr>
      <w:tr w:rsidR="00F437AC" w:rsidRPr="00394C8D" w14:paraId="079CD3D1" w14:textId="77777777" w:rsidTr="00F437AC">
        <w:trPr>
          <w:cantSplit/>
          <w:jc w:val="center"/>
        </w:trPr>
        <w:tc>
          <w:tcPr>
            <w:tcW w:w="324" w:type="pct"/>
          </w:tcPr>
          <w:p w14:paraId="4BF144A4" w14:textId="77777777" w:rsidR="00F437AC" w:rsidRPr="00394C8D" w:rsidRDefault="00F437AC" w:rsidP="00F437AC">
            <w:pPr>
              <w:pStyle w:val="ad"/>
              <w:numPr>
                <w:ilvl w:val="0"/>
                <w:numId w:val="16"/>
              </w:numPr>
              <w:spacing w:line="400" w:lineRule="exact"/>
              <w:ind w:firstLineChars="0"/>
              <w:jc w:val="center"/>
              <w:rPr>
                <w:rFonts w:ascii="宋体" w:hAnsi="宋体"/>
                <w:szCs w:val="21"/>
              </w:rPr>
            </w:pPr>
          </w:p>
        </w:tc>
        <w:tc>
          <w:tcPr>
            <w:tcW w:w="1207" w:type="pct"/>
            <w:vAlign w:val="center"/>
          </w:tcPr>
          <w:p w14:paraId="01E31A75" w14:textId="77777777" w:rsidR="00F437AC" w:rsidRPr="00394C8D" w:rsidRDefault="00F437AC" w:rsidP="00BB0EA6">
            <w:pPr>
              <w:rPr>
                <w:rFonts w:ascii="宋体" w:hAnsi="宋体"/>
                <w:szCs w:val="21"/>
              </w:rPr>
            </w:pPr>
            <w:r w:rsidRPr="00394C8D">
              <w:rPr>
                <w:rFonts w:ascii="宋体" w:hAnsi="宋体" w:hint="eastAsia"/>
                <w:szCs w:val="21"/>
              </w:rPr>
              <w:t>移动卫星站</w:t>
            </w:r>
          </w:p>
        </w:tc>
        <w:tc>
          <w:tcPr>
            <w:tcW w:w="1965" w:type="pct"/>
            <w:vAlign w:val="center"/>
          </w:tcPr>
          <w:p w14:paraId="007A9A94" w14:textId="77777777" w:rsidR="00F437AC" w:rsidRPr="00394C8D" w:rsidRDefault="00F437AC" w:rsidP="00BB0EA6">
            <w:pPr>
              <w:rPr>
                <w:rFonts w:ascii="宋体" w:hAnsi="宋体"/>
                <w:szCs w:val="21"/>
              </w:rPr>
            </w:pPr>
            <w:r w:rsidRPr="00394C8D">
              <w:rPr>
                <w:rFonts w:ascii="宋体" w:hAnsi="宋体" w:hint="eastAsia"/>
                <w:szCs w:val="21"/>
              </w:rPr>
              <w:t>车载或便携式</w:t>
            </w:r>
          </w:p>
        </w:tc>
        <w:tc>
          <w:tcPr>
            <w:tcW w:w="769" w:type="pct"/>
            <w:vAlign w:val="center"/>
          </w:tcPr>
          <w:p w14:paraId="7A88C95A" w14:textId="77777777" w:rsidR="00F437AC" w:rsidRPr="00394C8D" w:rsidRDefault="00F437AC" w:rsidP="00BB0EA6">
            <w:pPr>
              <w:jc w:val="center"/>
              <w:rPr>
                <w:rFonts w:ascii="宋体" w:hAnsi="宋体"/>
                <w:szCs w:val="21"/>
              </w:rPr>
            </w:pPr>
            <w:r w:rsidRPr="00394C8D">
              <w:rPr>
                <w:rFonts w:ascii="宋体" w:hAnsi="宋体" w:hint="eastAsia"/>
                <w:szCs w:val="21"/>
              </w:rPr>
              <w:t>≥2套</w:t>
            </w:r>
          </w:p>
        </w:tc>
        <w:tc>
          <w:tcPr>
            <w:tcW w:w="735" w:type="pct"/>
            <w:vAlign w:val="center"/>
          </w:tcPr>
          <w:p w14:paraId="6CA16B43" w14:textId="77777777" w:rsidR="00F437AC" w:rsidRPr="00394C8D" w:rsidRDefault="00F437AC" w:rsidP="00BB0EA6">
            <w:pPr>
              <w:jc w:val="center"/>
              <w:rPr>
                <w:rFonts w:ascii="宋体" w:hAnsi="宋体"/>
                <w:szCs w:val="21"/>
              </w:rPr>
            </w:pPr>
            <w:r w:rsidRPr="00394C8D">
              <w:rPr>
                <w:rFonts w:ascii="宋体" w:hAnsi="宋体" w:hint="eastAsia"/>
                <w:szCs w:val="21"/>
              </w:rPr>
              <w:t>≥2套</w:t>
            </w:r>
          </w:p>
        </w:tc>
      </w:tr>
      <w:tr w:rsidR="00F437AC" w:rsidRPr="00394C8D" w14:paraId="5C025D02" w14:textId="77777777" w:rsidTr="00F437AC">
        <w:trPr>
          <w:cantSplit/>
          <w:jc w:val="center"/>
        </w:trPr>
        <w:tc>
          <w:tcPr>
            <w:tcW w:w="324" w:type="pct"/>
          </w:tcPr>
          <w:p w14:paraId="2676B0C0" w14:textId="77777777" w:rsidR="00F437AC" w:rsidRPr="00394C8D" w:rsidRDefault="00F437AC" w:rsidP="00F437AC">
            <w:pPr>
              <w:pStyle w:val="ad"/>
              <w:numPr>
                <w:ilvl w:val="0"/>
                <w:numId w:val="16"/>
              </w:numPr>
              <w:spacing w:line="400" w:lineRule="exact"/>
              <w:ind w:firstLineChars="0"/>
              <w:jc w:val="center"/>
              <w:rPr>
                <w:rFonts w:ascii="宋体" w:hAnsi="宋体"/>
                <w:szCs w:val="21"/>
              </w:rPr>
            </w:pPr>
          </w:p>
        </w:tc>
        <w:tc>
          <w:tcPr>
            <w:tcW w:w="1207" w:type="pct"/>
            <w:vAlign w:val="center"/>
          </w:tcPr>
          <w:p w14:paraId="32677597" w14:textId="77777777" w:rsidR="00F437AC" w:rsidRPr="00394C8D" w:rsidRDefault="00F437AC" w:rsidP="00BB0EA6">
            <w:pPr>
              <w:rPr>
                <w:rFonts w:ascii="宋体" w:hAnsi="宋体"/>
                <w:szCs w:val="21"/>
              </w:rPr>
            </w:pPr>
            <w:r w:rsidRPr="00394C8D">
              <w:rPr>
                <w:rFonts w:ascii="宋体" w:hAnsi="宋体" w:hint="eastAsia"/>
                <w:szCs w:val="21"/>
              </w:rPr>
              <w:t>卫星电话</w:t>
            </w:r>
          </w:p>
        </w:tc>
        <w:tc>
          <w:tcPr>
            <w:tcW w:w="1965" w:type="pct"/>
            <w:vAlign w:val="center"/>
          </w:tcPr>
          <w:p w14:paraId="4616F267" w14:textId="77777777" w:rsidR="00F437AC" w:rsidRPr="00394C8D" w:rsidRDefault="00F437AC" w:rsidP="00BB0EA6">
            <w:pPr>
              <w:rPr>
                <w:rFonts w:ascii="宋体" w:hAnsi="宋体"/>
                <w:szCs w:val="21"/>
              </w:rPr>
            </w:pPr>
            <w:r w:rsidRPr="00394C8D">
              <w:rPr>
                <w:rFonts w:ascii="宋体" w:hAnsi="宋体" w:hint="eastAsia"/>
                <w:szCs w:val="21"/>
              </w:rPr>
              <w:t>语音通信</w:t>
            </w:r>
          </w:p>
        </w:tc>
        <w:tc>
          <w:tcPr>
            <w:tcW w:w="769" w:type="pct"/>
            <w:vAlign w:val="center"/>
          </w:tcPr>
          <w:p w14:paraId="795E3D5E" w14:textId="77777777" w:rsidR="00F437AC" w:rsidRPr="00394C8D" w:rsidRDefault="00F437AC" w:rsidP="00BB0EA6">
            <w:pPr>
              <w:jc w:val="center"/>
              <w:rPr>
                <w:rFonts w:ascii="宋体" w:hAnsi="宋体"/>
                <w:szCs w:val="21"/>
              </w:rPr>
            </w:pPr>
            <w:r w:rsidRPr="00394C8D">
              <w:rPr>
                <w:rFonts w:ascii="宋体" w:hAnsi="宋体" w:hint="eastAsia"/>
                <w:szCs w:val="21"/>
              </w:rPr>
              <w:t>≥</w:t>
            </w:r>
            <w:r w:rsidRPr="00394C8D">
              <w:rPr>
                <w:rFonts w:ascii="宋体" w:hAnsi="宋体"/>
                <w:szCs w:val="21"/>
              </w:rPr>
              <w:t>2</w:t>
            </w:r>
            <w:r w:rsidRPr="00394C8D">
              <w:rPr>
                <w:rFonts w:ascii="宋体" w:hAnsi="宋体" w:hint="eastAsia"/>
                <w:szCs w:val="21"/>
              </w:rPr>
              <w:t>部</w:t>
            </w:r>
          </w:p>
        </w:tc>
        <w:tc>
          <w:tcPr>
            <w:tcW w:w="735" w:type="pct"/>
            <w:vAlign w:val="center"/>
          </w:tcPr>
          <w:p w14:paraId="2F654B31" w14:textId="77777777" w:rsidR="00F437AC" w:rsidRPr="00394C8D" w:rsidRDefault="00F437AC" w:rsidP="00BB0EA6">
            <w:pPr>
              <w:jc w:val="center"/>
              <w:rPr>
                <w:rFonts w:ascii="宋体" w:hAnsi="宋体"/>
                <w:szCs w:val="21"/>
              </w:rPr>
            </w:pPr>
            <w:r w:rsidRPr="00394C8D">
              <w:rPr>
                <w:rFonts w:ascii="宋体" w:hAnsi="宋体" w:hint="eastAsia"/>
                <w:szCs w:val="21"/>
              </w:rPr>
              <w:t>≥</w:t>
            </w:r>
            <w:r w:rsidRPr="00394C8D">
              <w:rPr>
                <w:rFonts w:ascii="宋体" w:hAnsi="宋体"/>
                <w:szCs w:val="21"/>
              </w:rPr>
              <w:t>2</w:t>
            </w:r>
            <w:r w:rsidRPr="00394C8D">
              <w:rPr>
                <w:rFonts w:ascii="宋体" w:hAnsi="宋体" w:hint="eastAsia"/>
                <w:szCs w:val="21"/>
              </w:rPr>
              <w:t>部</w:t>
            </w:r>
          </w:p>
        </w:tc>
      </w:tr>
      <w:tr w:rsidR="00F437AC" w:rsidRPr="00394C8D" w14:paraId="618C9FCB" w14:textId="77777777" w:rsidTr="00F437AC">
        <w:trPr>
          <w:cantSplit/>
          <w:jc w:val="center"/>
        </w:trPr>
        <w:tc>
          <w:tcPr>
            <w:tcW w:w="324" w:type="pct"/>
          </w:tcPr>
          <w:p w14:paraId="61B6F722" w14:textId="77777777" w:rsidR="00F437AC" w:rsidRPr="00394C8D" w:rsidRDefault="00F437AC" w:rsidP="00F437AC">
            <w:pPr>
              <w:pStyle w:val="ad"/>
              <w:numPr>
                <w:ilvl w:val="0"/>
                <w:numId w:val="16"/>
              </w:numPr>
              <w:spacing w:line="400" w:lineRule="exact"/>
              <w:ind w:firstLineChars="0"/>
              <w:jc w:val="center"/>
              <w:rPr>
                <w:rFonts w:ascii="宋体" w:hAnsi="宋体"/>
                <w:szCs w:val="21"/>
              </w:rPr>
            </w:pPr>
          </w:p>
        </w:tc>
        <w:tc>
          <w:tcPr>
            <w:tcW w:w="1207" w:type="pct"/>
            <w:vAlign w:val="center"/>
          </w:tcPr>
          <w:p w14:paraId="4333B249" w14:textId="77777777" w:rsidR="00F437AC" w:rsidRPr="00394C8D" w:rsidRDefault="00F437AC" w:rsidP="00BB0EA6">
            <w:pPr>
              <w:rPr>
                <w:rFonts w:ascii="宋体" w:hAnsi="宋体"/>
                <w:szCs w:val="21"/>
              </w:rPr>
            </w:pPr>
            <w:r w:rsidRPr="00394C8D">
              <w:rPr>
                <w:rFonts w:ascii="宋体" w:hAnsi="宋体" w:hint="eastAsia"/>
                <w:szCs w:val="21"/>
              </w:rPr>
              <w:t>北斗有源终端</w:t>
            </w:r>
          </w:p>
        </w:tc>
        <w:tc>
          <w:tcPr>
            <w:tcW w:w="1965" w:type="pct"/>
            <w:vAlign w:val="center"/>
          </w:tcPr>
          <w:p w14:paraId="314B79AE" w14:textId="77777777" w:rsidR="00F437AC" w:rsidRPr="00394C8D" w:rsidRDefault="00F437AC" w:rsidP="00BB0EA6">
            <w:pPr>
              <w:rPr>
                <w:rFonts w:ascii="宋体" w:hAnsi="宋体"/>
                <w:szCs w:val="21"/>
              </w:rPr>
            </w:pPr>
            <w:r w:rsidRPr="00394C8D">
              <w:rPr>
                <w:rFonts w:ascii="宋体" w:hAnsi="宋体" w:hint="eastAsia"/>
                <w:szCs w:val="21"/>
              </w:rPr>
              <w:t>收发北斗短报文</w:t>
            </w:r>
          </w:p>
        </w:tc>
        <w:tc>
          <w:tcPr>
            <w:tcW w:w="769" w:type="pct"/>
            <w:vAlign w:val="center"/>
          </w:tcPr>
          <w:p w14:paraId="3787D5EA" w14:textId="77777777" w:rsidR="00F437AC" w:rsidRPr="00394C8D" w:rsidRDefault="00F437AC" w:rsidP="00BB0EA6">
            <w:pPr>
              <w:jc w:val="center"/>
              <w:rPr>
                <w:rFonts w:ascii="宋体" w:hAnsi="宋体"/>
                <w:szCs w:val="21"/>
              </w:rPr>
            </w:pPr>
            <w:r w:rsidRPr="00394C8D">
              <w:rPr>
                <w:rFonts w:ascii="宋体" w:hAnsi="宋体" w:hint="eastAsia"/>
                <w:szCs w:val="21"/>
              </w:rPr>
              <w:t>≥</w:t>
            </w:r>
            <w:r w:rsidRPr="00394C8D">
              <w:rPr>
                <w:rFonts w:ascii="宋体" w:hAnsi="宋体"/>
                <w:szCs w:val="21"/>
              </w:rPr>
              <w:t>2</w:t>
            </w:r>
            <w:r w:rsidRPr="00394C8D">
              <w:rPr>
                <w:rFonts w:ascii="宋体" w:hAnsi="宋体" w:hint="eastAsia"/>
                <w:szCs w:val="21"/>
              </w:rPr>
              <w:t>部</w:t>
            </w:r>
          </w:p>
        </w:tc>
        <w:tc>
          <w:tcPr>
            <w:tcW w:w="735" w:type="pct"/>
            <w:vAlign w:val="center"/>
          </w:tcPr>
          <w:p w14:paraId="71263358" w14:textId="77777777" w:rsidR="00F437AC" w:rsidRPr="00394C8D" w:rsidRDefault="00F437AC" w:rsidP="00BB0EA6">
            <w:pPr>
              <w:jc w:val="center"/>
              <w:rPr>
                <w:rFonts w:ascii="宋体" w:hAnsi="宋体"/>
                <w:szCs w:val="21"/>
              </w:rPr>
            </w:pPr>
            <w:r w:rsidRPr="00394C8D">
              <w:rPr>
                <w:rFonts w:ascii="宋体" w:hAnsi="宋体" w:hint="eastAsia"/>
                <w:szCs w:val="21"/>
              </w:rPr>
              <w:t>≥</w:t>
            </w:r>
            <w:r w:rsidRPr="00394C8D">
              <w:rPr>
                <w:rFonts w:ascii="宋体" w:hAnsi="宋体"/>
                <w:szCs w:val="21"/>
              </w:rPr>
              <w:t>2</w:t>
            </w:r>
            <w:r w:rsidRPr="00394C8D">
              <w:rPr>
                <w:rFonts w:ascii="宋体" w:hAnsi="宋体" w:hint="eastAsia"/>
                <w:szCs w:val="21"/>
              </w:rPr>
              <w:t>部</w:t>
            </w:r>
          </w:p>
        </w:tc>
      </w:tr>
      <w:tr w:rsidR="00F437AC" w:rsidRPr="00394C8D" w14:paraId="7D3BC8B3" w14:textId="77777777" w:rsidTr="00F437AC">
        <w:trPr>
          <w:cantSplit/>
          <w:jc w:val="center"/>
        </w:trPr>
        <w:tc>
          <w:tcPr>
            <w:tcW w:w="324" w:type="pct"/>
          </w:tcPr>
          <w:p w14:paraId="6ADB0D14" w14:textId="77777777" w:rsidR="00F437AC" w:rsidRPr="00394C8D" w:rsidRDefault="00F437AC" w:rsidP="00F437AC">
            <w:pPr>
              <w:pStyle w:val="ad"/>
              <w:numPr>
                <w:ilvl w:val="0"/>
                <w:numId w:val="16"/>
              </w:numPr>
              <w:spacing w:line="400" w:lineRule="exact"/>
              <w:ind w:firstLineChars="0"/>
              <w:jc w:val="center"/>
              <w:rPr>
                <w:rFonts w:ascii="宋体" w:hAnsi="宋体"/>
                <w:szCs w:val="21"/>
              </w:rPr>
            </w:pPr>
          </w:p>
        </w:tc>
        <w:tc>
          <w:tcPr>
            <w:tcW w:w="1207" w:type="pct"/>
            <w:vAlign w:val="center"/>
          </w:tcPr>
          <w:p w14:paraId="7091AC67" w14:textId="77777777" w:rsidR="00F437AC" w:rsidRPr="00394C8D" w:rsidRDefault="00F437AC" w:rsidP="00BB0EA6">
            <w:pPr>
              <w:rPr>
                <w:rFonts w:ascii="宋体" w:hAnsi="宋体"/>
                <w:szCs w:val="21"/>
              </w:rPr>
            </w:pPr>
            <w:r w:rsidRPr="00394C8D">
              <w:rPr>
                <w:rFonts w:ascii="宋体" w:hAnsi="宋体" w:hint="eastAsia"/>
                <w:szCs w:val="21"/>
              </w:rPr>
              <w:t>北斗有源通信指挥机</w:t>
            </w:r>
          </w:p>
        </w:tc>
        <w:tc>
          <w:tcPr>
            <w:tcW w:w="1965" w:type="pct"/>
            <w:vAlign w:val="center"/>
          </w:tcPr>
          <w:p w14:paraId="1F8FDA3D" w14:textId="77777777" w:rsidR="00F437AC" w:rsidRPr="00394C8D" w:rsidRDefault="00F437AC" w:rsidP="00BB0EA6">
            <w:pPr>
              <w:rPr>
                <w:rFonts w:ascii="宋体" w:hAnsi="宋体"/>
                <w:szCs w:val="21"/>
              </w:rPr>
            </w:pPr>
            <w:r w:rsidRPr="00394C8D">
              <w:rPr>
                <w:rFonts w:ascii="宋体" w:hAnsi="宋体" w:hint="eastAsia"/>
                <w:szCs w:val="21"/>
              </w:rPr>
              <w:t>北斗有源终端管理</w:t>
            </w:r>
          </w:p>
        </w:tc>
        <w:tc>
          <w:tcPr>
            <w:tcW w:w="769" w:type="pct"/>
            <w:vAlign w:val="center"/>
          </w:tcPr>
          <w:p w14:paraId="6CB42282" w14:textId="77777777" w:rsidR="00F437AC" w:rsidRPr="00394C8D" w:rsidRDefault="00F437AC" w:rsidP="00BB0EA6">
            <w:pPr>
              <w:jc w:val="center"/>
              <w:rPr>
                <w:rFonts w:ascii="宋体" w:hAnsi="宋体"/>
                <w:szCs w:val="21"/>
              </w:rPr>
            </w:pPr>
            <w:r w:rsidRPr="00394C8D">
              <w:rPr>
                <w:rFonts w:ascii="宋体" w:hAnsi="宋体" w:hint="eastAsia"/>
                <w:szCs w:val="21"/>
              </w:rPr>
              <w:t>选配</w:t>
            </w:r>
          </w:p>
        </w:tc>
        <w:tc>
          <w:tcPr>
            <w:tcW w:w="735" w:type="pct"/>
            <w:vAlign w:val="center"/>
          </w:tcPr>
          <w:p w14:paraId="559CD8F3" w14:textId="77777777" w:rsidR="00F437AC" w:rsidRPr="00394C8D" w:rsidRDefault="00F437AC" w:rsidP="00BB0EA6">
            <w:pPr>
              <w:jc w:val="center"/>
              <w:rPr>
                <w:rFonts w:ascii="宋体" w:hAnsi="宋体"/>
                <w:szCs w:val="21"/>
              </w:rPr>
            </w:pPr>
            <w:r w:rsidRPr="00394C8D">
              <w:rPr>
                <w:rFonts w:ascii="宋体" w:hAnsi="宋体" w:hint="eastAsia"/>
                <w:szCs w:val="21"/>
              </w:rPr>
              <w:t>选配</w:t>
            </w:r>
          </w:p>
        </w:tc>
      </w:tr>
      <w:tr w:rsidR="00F437AC" w:rsidRPr="00394C8D" w14:paraId="6942E023" w14:textId="77777777" w:rsidTr="00F437AC">
        <w:trPr>
          <w:cantSplit/>
          <w:jc w:val="center"/>
        </w:trPr>
        <w:tc>
          <w:tcPr>
            <w:tcW w:w="324" w:type="pct"/>
          </w:tcPr>
          <w:p w14:paraId="798F86D7" w14:textId="77777777" w:rsidR="00F437AC" w:rsidRPr="00394C8D" w:rsidRDefault="00F437AC" w:rsidP="00F437AC">
            <w:pPr>
              <w:pStyle w:val="ad"/>
              <w:numPr>
                <w:ilvl w:val="0"/>
                <w:numId w:val="16"/>
              </w:numPr>
              <w:spacing w:line="400" w:lineRule="exact"/>
              <w:ind w:firstLineChars="0"/>
              <w:jc w:val="center"/>
              <w:rPr>
                <w:rFonts w:ascii="宋体" w:hAnsi="宋体"/>
                <w:szCs w:val="21"/>
              </w:rPr>
            </w:pPr>
          </w:p>
        </w:tc>
        <w:tc>
          <w:tcPr>
            <w:tcW w:w="1207" w:type="pct"/>
            <w:vAlign w:val="center"/>
          </w:tcPr>
          <w:p w14:paraId="1234E437" w14:textId="77777777" w:rsidR="00F437AC" w:rsidRPr="00394C8D" w:rsidRDefault="00F437AC" w:rsidP="00BB0EA6">
            <w:pPr>
              <w:rPr>
                <w:rFonts w:ascii="宋体" w:hAnsi="宋体"/>
                <w:szCs w:val="21"/>
              </w:rPr>
            </w:pPr>
            <w:r w:rsidRPr="00394C8D">
              <w:rPr>
                <w:rFonts w:ascii="宋体" w:hAnsi="宋体" w:hint="eastAsia"/>
                <w:szCs w:val="21"/>
              </w:rPr>
              <w:t>短波电台</w:t>
            </w:r>
          </w:p>
        </w:tc>
        <w:tc>
          <w:tcPr>
            <w:tcW w:w="1965" w:type="pct"/>
            <w:vAlign w:val="center"/>
          </w:tcPr>
          <w:p w14:paraId="1223BA12" w14:textId="77777777" w:rsidR="00F437AC" w:rsidRPr="00394C8D" w:rsidRDefault="00F437AC" w:rsidP="00BB0EA6">
            <w:pPr>
              <w:rPr>
                <w:rFonts w:ascii="宋体" w:hAnsi="宋体"/>
                <w:szCs w:val="21"/>
              </w:rPr>
            </w:pPr>
            <w:r w:rsidRPr="00394C8D">
              <w:rPr>
                <w:rFonts w:ascii="宋体" w:hAnsi="宋体" w:hint="eastAsia"/>
                <w:szCs w:val="21"/>
              </w:rPr>
              <w:t>应急语音通信，车载或便携</w:t>
            </w:r>
          </w:p>
        </w:tc>
        <w:tc>
          <w:tcPr>
            <w:tcW w:w="769" w:type="pct"/>
            <w:vAlign w:val="center"/>
          </w:tcPr>
          <w:p w14:paraId="7FA5FED4" w14:textId="77777777" w:rsidR="00F437AC" w:rsidRPr="00394C8D" w:rsidRDefault="00F437AC" w:rsidP="00BB0EA6">
            <w:pPr>
              <w:jc w:val="center"/>
              <w:rPr>
                <w:rFonts w:ascii="宋体" w:hAnsi="宋体"/>
                <w:szCs w:val="21"/>
              </w:rPr>
            </w:pPr>
            <w:r w:rsidRPr="00394C8D">
              <w:rPr>
                <w:rFonts w:ascii="宋体" w:hAnsi="宋体" w:hint="eastAsia"/>
                <w:szCs w:val="21"/>
              </w:rPr>
              <w:t>选配</w:t>
            </w:r>
          </w:p>
        </w:tc>
        <w:tc>
          <w:tcPr>
            <w:tcW w:w="735" w:type="pct"/>
            <w:vAlign w:val="center"/>
          </w:tcPr>
          <w:p w14:paraId="1E2E175C" w14:textId="77777777" w:rsidR="00F437AC" w:rsidRPr="00394C8D" w:rsidRDefault="00F437AC" w:rsidP="00BB0EA6">
            <w:pPr>
              <w:jc w:val="center"/>
              <w:rPr>
                <w:rFonts w:ascii="宋体" w:hAnsi="宋体"/>
                <w:szCs w:val="21"/>
              </w:rPr>
            </w:pPr>
            <w:r w:rsidRPr="00394C8D">
              <w:rPr>
                <w:rFonts w:ascii="宋体" w:hAnsi="宋体" w:hint="eastAsia"/>
                <w:szCs w:val="21"/>
              </w:rPr>
              <w:t>选配</w:t>
            </w:r>
          </w:p>
        </w:tc>
      </w:tr>
      <w:tr w:rsidR="00F437AC" w:rsidRPr="00394C8D" w14:paraId="182D8EB3" w14:textId="77777777" w:rsidTr="00F437AC">
        <w:trPr>
          <w:cantSplit/>
          <w:jc w:val="center"/>
        </w:trPr>
        <w:tc>
          <w:tcPr>
            <w:tcW w:w="324" w:type="pct"/>
          </w:tcPr>
          <w:p w14:paraId="459D9600" w14:textId="77777777" w:rsidR="00F437AC" w:rsidRPr="00394C8D" w:rsidRDefault="00F437AC" w:rsidP="00F437AC">
            <w:pPr>
              <w:pStyle w:val="ad"/>
              <w:numPr>
                <w:ilvl w:val="0"/>
                <w:numId w:val="16"/>
              </w:numPr>
              <w:spacing w:line="400" w:lineRule="exact"/>
              <w:ind w:firstLineChars="0"/>
              <w:jc w:val="center"/>
              <w:rPr>
                <w:rFonts w:ascii="宋体" w:hAnsi="宋体"/>
                <w:szCs w:val="21"/>
              </w:rPr>
            </w:pPr>
          </w:p>
        </w:tc>
        <w:tc>
          <w:tcPr>
            <w:tcW w:w="1207" w:type="pct"/>
            <w:vAlign w:val="center"/>
          </w:tcPr>
          <w:p w14:paraId="49905E6F" w14:textId="77777777" w:rsidR="00F437AC" w:rsidRPr="00394C8D" w:rsidRDefault="00F437AC" w:rsidP="00BB0EA6">
            <w:pPr>
              <w:rPr>
                <w:rFonts w:ascii="宋体" w:hAnsi="宋体"/>
                <w:szCs w:val="21"/>
              </w:rPr>
            </w:pPr>
            <w:r w:rsidRPr="00394C8D">
              <w:rPr>
                <w:rFonts w:ascii="宋体" w:hAnsi="宋体" w:hint="eastAsia"/>
                <w:szCs w:val="21"/>
              </w:rPr>
              <w:t>无人机</w:t>
            </w:r>
          </w:p>
        </w:tc>
        <w:tc>
          <w:tcPr>
            <w:tcW w:w="1965" w:type="pct"/>
            <w:vAlign w:val="center"/>
          </w:tcPr>
          <w:p w14:paraId="42839966" w14:textId="77777777" w:rsidR="00F437AC" w:rsidRPr="00394C8D" w:rsidRDefault="00F437AC" w:rsidP="00BB0EA6">
            <w:pPr>
              <w:rPr>
                <w:rFonts w:ascii="宋体" w:hAnsi="宋体"/>
                <w:szCs w:val="21"/>
              </w:rPr>
            </w:pPr>
            <w:r w:rsidRPr="00394C8D">
              <w:rPr>
                <w:rFonts w:ascii="宋体" w:hAnsi="宋体" w:hint="eastAsia"/>
                <w:szCs w:val="21"/>
              </w:rPr>
              <w:t>具有喊话、照明及视频采集等功能</w:t>
            </w:r>
          </w:p>
        </w:tc>
        <w:tc>
          <w:tcPr>
            <w:tcW w:w="769" w:type="pct"/>
            <w:vAlign w:val="center"/>
          </w:tcPr>
          <w:p w14:paraId="4DA0A60F" w14:textId="77777777" w:rsidR="00F437AC" w:rsidRPr="00394C8D" w:rsidRDefault="00F437AC" w:rsidP="00BB0EA6">
            <w:pPr>
              <w:jc w:val="center"/>
              <w:rPr>
                <w:rFonts w:ascii="宋体" w:hAnsi="宋体"/>
                <w:szCs w:val="21"/>
              </w:rPr>
            </w:pPr>
            <w:r w:rsidRPr="00394C8D">
              <w:rPr>
                <w:rFonts w:ascii="宋体" w:hAnsi="宋体" w:hint="eastAsia"/>
                <w:szCs w:val="21"/>
              </w:rPr>
              <w:t>≥4台</w:t>
            </w:r>
          </w:p>
        </w:tc>
        <w:tc>
          <w:tcPr>
            <w:tcW w:w="735" w:type="pct"/>
            <w:vAlign w:val="center"/>
          </w:tcPr>
          <w:p w14:paraId="270F7CA5" w14:textId="77777777" w:rsidR="00F437AC" w:rsidRPr="00394C8D" w:rsidRDefault="00F437AC" w:rsidP="00BB0EA6">
            <w:pPr>
              <w:jc w:val="center"/>
              <w:rPr>
                <w:rFonts w:ascii="宋体" w:hAnsi="宋体"/>
                <w:szCs w:val="21"/>
              </w:rPr>
            </w:pPr>
            <w:r w:rsidRPr="00394C8D">
              <w:rPr>
                <w:rFonts w:ascii="宋体" w:hAnsi="宋体" w:hint="eastAsia"/>
                <w:szCs w:val="21"/>
              </w:rPr>
              <w:t>≥</w:t>
            </w:r>
            <w:r w:rsidRPr="00394C8D">
              <w:rPr>
                <w:rFonts w:ascii="宋体" w:hAnsi="宋体"/>
                <w:szCs w:val="21"/>
              </w:rPr>
              <w:t>2</w:t>
            </w:r>
            <w:r w:rsidRPr="00394C8D">
              <w:rPr>
                <w:rFonts w:ascii="宋体" w:hAnsi="宋体" w:hint="eastAsia"/>
                <w:szCs w:val="21"/>
              </w:rPr>
              <w:t>台</w:t>
            </w:r>
          </w:p>
        </w:tc>
      </w:tr>
      <w:tr w:rsidR="00F437AC" w:rsidRPr="00394C8D" w14:paraId="5E86FFB5" w14:textId="77777777" w:rsidTr="00F437AC">
        <w:trPr>
          <w:cantSplit/>
          <w:jc w:val="center"/>
        </w:trPr>
        <w:tc>
          <w:tcPr>
            <w:tcW w:w="324" w:type="pct"/>
          </w:tcPr>
          <w:p w14:paraId="26C82AD1" w14:textId="77777777" w:rsidR="00F437AC" w:rsidRPr="00394C8D" w:rsidRDefault="00F437AC" w:rsidP="00F437AC">
            <w:pPr>
              <w:pStyle w:val="ad"/>
              <w:numPr>
                <w:ilvl w:val="0"/>
                <w:numId w:val="16"/>
              </w:numPr>
              <w:spacing w:line="400" w:lineRule="exact"/>
              <w:ind w:firstLineChars="0"/>
              <w:jc w:val="center"/>
              <w:rPr>
                <w:rFonts w:ascii="宋体" w:hAnsi="宋体"/>
                <w:szCs w:val="21"/>
              </w:rPr>
            </w:pPr>
          </w:p>
        </w:tc>
        <w:tc>
          <w:tcPr>
            <w:tcW w:w="1207" w:type="pct"/>
            <w:vAlign w:val="center"/>
          </w:tcPr>
          <w:p w14:paraId="681F59D5" w14:textId="77777777" w:rsidR="00F437AC" w:rsidRPr="00394C8D" w:rsidRDefault="00F437AC" w:rsidP="00BB0EA6">
            <w:pPr>
              <w:rPr>
                <w:rFonts w:ascii="宋体" w:hAnsi="宋体"/>
                <w:szCs w:val="21"/>
              </w:rPr>
            </w:pPr>
            <w:r w:rsidRPr="00394C8D">
              <w:rPr>
                <w:rFonts w:ascii="宋体" w:hAnsi="宋体" w:hint="eastAsia"/>
                <w:szCs w:val="21"/>
              </w:rPr>
              <w:t>运载无人机</w:t>
            </w:r>
          </w:p>
        </w:tc>
        <w:tc>
          <w:tcPr>
            <w:tcW w:w="1965" w:type="pct"/>
            <w:vAlign w:val="center"/>
          </w:tcPr>
          <w:p w14:paraId="15C62C47" w14:textId="77777777" w:rsidR="00F437AC" w:rsidRPr="00394C8D" w:rsidRDefault="00F437AC" w:rsidP="00BB0EA6">
            <w:pPr>
              <w:rPr>
                <w:rFonts w:ascii="宋体" w:hAnsi="宋体"/>
                <w:szCs w:val="21"/>
              </w:rPr>
            </w:pPr>
            <w:r w:rsidRPr="00394C8D">
              <w:rPr>
                <w:rFonts w:ascii="宋体" w:hAnsi="宋体" w:hint="eastAsia"/>
                <w:szCs w:val="21"/>
              </w:rPr>
              <w:t>载重不小于50KG，飞行时间不小于半小时</w:t>
            </w:r>
          </w:p>
        </w:tc>
        <w:tc>
          <w:tcPr>
            <w:tcW w:w="769" w:type="pct"/>
            <w:vAlign w:val="center"/>
          </w:tcPr>
          <w:p w14:paraId="6E9D68D8" w14:textId="77777777" w:rsidR="00F437AC" w:rsidRPr="00394C8D" w:rsidRDefault="00F437AC" w:rsidP="00BB0EA6">
            <w:pPr>
              <w:jc w:val="center"/>
              <w:rPr>
                <w:rFonts w:ascii="宋体" w:hAnsi="宋体"/>
                <w:szCs w:val="21"/>
              </w:rPr>
            </w:pPr>
            <w:r w:rsidRPr="00394C8D">
              <w:rPr>
                <w:rFonts w:ascii="宋体" w:hAnsi="宋体" w:hint="eastAsia"/>
                <w:szCs w:val="21"/>
              </w:rPr>
              <w:t>≥2台</w:t>
            </w:r>
          </w:p>
        </w:tc>
        <w:tc>
          <w:tcPr>
            <w:tcW w:w="735" w:type="pct"/>
            <w:vAlign w:val="center"/>
          </w:tcPr>
          <w:p w14:paraId="27CC2A7F" w14:textId="77777777" w:rsidR="00F437AC" w:rsidRPr="00394C8D" w:rsidRDefault="00F437AC" w:rsidP="00BB0EA6">
            <w:pPr>
              <w:jc w:val="center"/>
              <w:rPr>
                <w:rFonts w:ascii="宋体" w:hAnsi="宋体"/>
                <w:szCs w:val="21"/>
              </w:rPr>
            </w:pPr>
            <w:r w:rsidRPr="00394C8D">
              <w:rPr>
                <w:rFonts w:ascii="宋体" w:hAnsi="宋体" w:hint="eastAsia"/>
                <w:szCs w:val="21"/>
              </w:rPr>
              <w:t>选配</w:t>
            </w:r>
          </w:p>
        </w:tc>
      </w:tr>
      <w:tr w:rsidR="00F437AC" w:rsidRPr="00394C8D" w14:paraId="6D33B11A" w14:textId="77777777" w:rsidTr="00F437AC">
        <w:trPr>
          <w:cantSplit/>
          <w:jc w:val="center"/>
        </w:trPr>
        <w:tc>
          <w:tcPr>
            <w:tcW w:w="324" w:type="pct"/>
          </w:tcPr>
          <w:p w14:paraId="7C0CBE15" w14:textId="77777777" w:rsidR="00F437AC" w:rsidRPr="00394C8D" w:rsidRDefault="00F437AC" w:rsidP="00F437AC">
            <w:pPr>
              <w:pStyle w:val="ad"/>
              <w:numPr>
                <w:ilvl w:val="0"/>
                <w:numId w:val="16"/>
              </w:numPr>
              <w:spacing w:line="400" w:lineRule="exact"/>
              <w:ind w:firstLineChars="0"/>
              <w:jc w:val="center"/>
              <w:rPr>
                <w:rFonts w:ascii="宋体" w:hAnsi="宋体"/>
                <w:szCs w:val="21"/>
              </w:rPr>
            </w:pPr>
          </w:p>
        </w:tc>
        <w:tc>
          <w:tcPr>
            <w:tcW w:w="1207" w:type="pct"/>
            <w:vAlign w:val="center"/>
          </w:tcPr>
          <w:p w14:paraId="0FE52B16" w14:textId="77777777" w:rsidR="00F437AC" w:rsidRPr="00394C8D" w:rsidRDefault="00F437AC" w:rsidP="00BB0EA6">
            <w:pPr>
              <w:rPr>
                <w:rFonts w:ascii="宋体" w:hAnsi="宋体"/>
                <w:szCs w:val="21"/>
              </w:rPr>
            </w:pPr>
            <w:r w:rsidRPr="00394C8D">
              <w:rPr>
                <w:rFonts w:ascii="宋体" w:hAnsi="宋体" w:hint="eastAsia"/>
                <w:szCs w:val="21"/>
              </w:rPr>
              <w:t>语音调度台</w:t>
            </w:r>
          </w:p>
        </w:tc>
        <w:tc>
          <w:tcPr>
            <w:tcW w:w="1965" w:type="pct"/>
            <w:vAlign w:val="center"/>
          </w:tcPr>
          <w:p w14:paraId="65B29D6B" w14:textId="77777777" w:rsidR="00F437AC" w:rsidRPr="00394C8D" w:rsidRDefault="00F437AC" w:rsidP="00BB0EA6">
            <w:pPr>
              <w:rPr>
                <w:rFonts w:ascii="宋体" w:hAnsi="宋体"/>
                <w:szCs w:val="21"/>
              </w:rPr>
            </w:pPr>
            <w:r w:rsidRPr="00394C8D">
              <w:rPr>
                <w:rFonts w:ascii="宋体" w:hAnsi="宋体" w:hint="eastAsia"/>
                <w:szCs w:val="21"/>
              </w:rPr>
              <w:t>多种制式语音通信设备融合通信、调度</w:t>
            </w:r>
          </w:p>
        </w:tc>
        <w:tc>
          <w:tcPr>
            <w:tcW w:w="769" w:type="pct"/>
            <w:vAlign w:val="center"/>
          </w:tcPr>
          <w:p w14:paraId="104DF514" w14:textId="77777777" w:rsidR="00F437AC" w:rsidRPr="00394C8D" w:rsidRDefault="00F437AC" w:rsidP="00BB0EA6">
            <w:pPr>
              <w:jc w:val="center"/>
              <w:rPr>
                <w:rFonts w:ascii="宋体" w:hAnsi="宋体"/>
                <w:szCs w:val="21"/>
              </w:rPr>
            </w:pPr>
            <w:r w:rsidRPr="00394C8D">
              <w:rPr>
                <w:rFonts w:ascii="宋体" w:hAnsi="宋体" w:hint="eastAsia"/>
                <w:szCs w:val="21"/>
              </w:rPr>
              <w:t>1套</w:t>
            </w:r>
          </w:p>
        </w:tc>
        <w:tc>
          <w:tcPr>
            <w:tcW w:w="735" w:type="pct"/>
            <w:vAlign w:val="center"/>
          </w:tcPr>
          <w:p w14:paraId="19BFC6A0" w14:textId="77777777" w:rsidR="00F437AC" w:rsidRPr="00394C8D" w:rsidRDefault="00F437AC" w:rsidP="00BB0EA6">
            <w:pPr>
              <w:jc w:val="center"/>
              <w:rPr>
                <w:rFonts w:ascii="宋体" w:hAnsi="宋体"/>
                <w:szCs w:val="21"/>
              </w:rPr>
            </w:pPr>
            <w:r w:rsidRPr="00394C8D">
              <w:rPr>
                <w:rFonts w:ascii="宋体" w:hAnsi="宋体" w:hint="eastAsia"/>
                <w:szCs w:val="21"/>
              </w:rPr>
              <w:t>1套</w:t>
            </w:r>
          </w:p>
        </w:tc>
      </w:tr>
      <w:tr w:rsidR="00F437AC" w:rsidRPr="00394C8D" w14:paraId="597CEE2F" w14:textId="77777777" w:rsidTr="00F437AC">
        <w:trPr>
          <w:cantSplit/>
          <w:jc w:val="center"/>
        </w:trPr>
        <w:tc>
          <w:tcPr>
            <w:tcW w:w="324" w:type="pct"/>
          </w:tcPr>
          <w:p w14:paraId="731E2F7F" w14:textId="77777777" w:rsidR="00F437AC" w:rsidRPr="00394C8D" w:rsidRDefault="00F437AC" w:rsidP="00F437AC">
            <w:pPr>
              <w:pStyle w:val="ad"/>
              <w:numPr>
                <w:ilvl w:val="0"/>
                <w:numId w:val="16"/>
              </w:numPr>
              <w:spacing w:line="400" w:lineRule="exact"/>
              <w:ind w:firstLineChars="0"/>
              <w:jc w:val="center"/>
              <w:rPr>
                <w:rFonts w:ascii="宋体" w:hAnsi="宋体"/>
                <w:szCs w:val="21"/>
              </w:rPr>
            </w:pPr>
          </w:p>
        </w:tc>
        <w:tc>
          <w:tcPr>
            <w:tcW w:w="1207" w:type="pct"/>
            <w:vAlign w:val="center"/>
          </w:tcPr>
          <w:p w14:paraId="6811217B" w14:textId="77777777" w:rsidR="00F437AC" w:rsidRPr="00394C8D" w:rsidRDefault="00F437AC" w:rsidP="00BB0EA6">
            <w:pPr>
              <w:rPr>
                <w:rFonts w:ascii="宋体" w:hAnsi="宋体"/>
                <w:szCs w:val="21"/>
              </w:rPr>
            </w:pPr>
            <w:r w:rsidRPr="00394C8D">
              <w:rPr>
                <w:rFonts w:ascii="宋体" w:hAnsi="宋体" w:hint="eastAsia"/>
                <w:szCs w:val="21"/>
              </w:rPr>
              <w:t>图像自组网设备</w:t>
            </w:r>
          </w:p>
        </w:tc>
        <w:tc>
          <w:tcPr>
            <w:tcW w:w="1965" w:type="pct"/>
            <w:vAlign w:val="center"/>
          </w:tcPr>
          <w:p w14:paraId="743E5FBF" w14:textId="77777777" w:rsidR="00F437AC" w:rsidRPr="00394C8D" w:rsidRDefault="00F437AC" w:rsidP="00BB0EA6">
            <w:pPr>
              <w:rPr>
                <w:rFonts w:ascii="宋体" w:hAnsi="宋体"/>
                <w:szCs w:val="21"/>
              </w:rPr>
            </w:pPr>
            <w:r w:rsidRPr="00394C8D">
              <w:rPr>
                <w:rFonts w:ascii="宋体" w:hAnsi="宋体" w:hint="eastAsia"/>
                <w:szCs w:val="21"/>
              </w:rPr>
              <w:t>宽带通信接力，区域内通信覆盖、距离延伸</w:t>
            </w:r>
          </w:p>
        </w:tc>
        <w:tc>
          <w:tcPr>
            <w:tcW w:w="769" w:type="pct"/>
            <w:vAlign w:val="center"/>
          </w:tcPr>
          <w:p w14:paraId="17EC0A17" w14:textId="77777777" w:rsidR="00F437AC" w:rsidRPr="00394C8D" w:rsidRDefault="00F437AC" w:rsidP="00BB0EA6">
            <w:pPr>
              <w:jc w:val="center"/>
              <w:rPr>
                <w:rFonts w:ascii="宋体" w:hAnsi="宋体"/>
                <w:szCs w:val="21"/>
              </w:rPr>
            </w:pPr>
            <w:r w:rsidRPr="00394C8D">
              <w:rPr>
                <w:rFonts w:ascii="宋体" w:hAnsi="宋体" w:hint="eastAsia"/>
                <w:szCs w:val="21"/>
              </w:rPr>
              <w:t>≥4套</w:t>
            </w:r>
          </w:p>
        </w:tc>
        <w:tc>
          <w:tcPr>
            <w:tcW w:w="735" w:type="pct"/>
            <w:vAlign w:val="center"/>
          </w:tcPr>
          <w:p w14:paraId="554BD6D1" w14:textId="77777777" w:rsidR="00F437AC" w:rsidRPr="00394C8D" w:rsidRDefault="00F437AC" w:rsidP="00BB0EA6">
            <w:pPr>
              <w:jc w:val="center"/>
              <w:rPr>
                <w:rFonts w:ascii="宋体" w:hAnsi="宋体"/>
                <w:szCs w:val="21"/>
              </w:rPr>
            </w:pPr>
            <w:r w:rsidRPr="00394C8D">
              <w:rPr>
                <w:rFonts w:ascii="宋体" w:hAnsi="宋体" w:hint="eastAsia"/>
                <w:szCs w:val="21"/>
              </w:rPr>
              <w:t>≥2套</w:t>
            </w:r>
          </w:p>
        </w:tc>
      </w:tr>
      <w:tr w:rsidR="00F437AC" w:rsidRPr="00394C8D" w14:paraId="55D7CF8A" w14:textId="77777777" w:rsidTr="00F437AC">
        <w:trPr>
          <w:cantSplit/>
          <w:trHeight w:val="604"/>
          <w:jc w:val="center"/>
        </w:trPr>
        <w:tc>
          <w:tcPr>
            <w:tcW w:w="324" w:type="pct"/>
          </w:tcPr>
          <w:p w14:paraId="28CA6E3F" w14:textId="77777777" w:rsidR="00F437AC" w:rsidRPr="00394C8D" w:rsidRDefault="00F437AC" w:rsidP="00F437AC">
            <w:pPr>
              <w:pStyle w:val="ad"/>
              <w:numPr>
                <w:ilvl w:val="0"/>
                <w:numId w:val="16"/>
              </w:numPr>
              <w:spacing w:line="400" w:lineRule="exact"/>
              <w:ind w:firstLineChars="0"/>
              <w:jc w:val="center"/>
              <w:rPr>
                <w:rFonts w:ascii="宋体" w:hAnsi="宋体"/>
                <w:szCs w:val="21"/>
              </w:rPr>
            </w:pPr>
          </w:p>
        </w:tc>
        <w:tc>
          <w:tcPr>
            <w:tcW w:w="1207" w:type="pct"/>
            <w:vAlign w:val="center"/>
          </w:tcPr>
          <w:p w14:paraId="78F4334F" w14:textId="77777777" w:rsidR="00F437AC" w:rsidRPr="00394C8D" w:rsidRDefault="00F437AC" w:rsidP="00BB0EA6">
            <w:pPr>
              <w:rPr>
                <w:rFonts w:ascii="宋体" w:hAnsi="宋体"/>
                <w:szCs w:val="21"/>
              </w:rPr>
            </w:pPr>
            <w:r w:rsidRPr="00394C8D">
              <w:rPr>
                <w:rFonts w:ascii="宋体" w:hAnsi="宋体" w:hint="eastAsia"/>
                <w:szCs w:val="21"/>
              </w:rPr>
              <w:t>语音自组网设备</w:t>
            </w:r>
          </w:p>
        </w:tc>
        <w:tc>
          <w:tcPr>
            <w:tcW w:w="1965" w:type="pct"/>
            <w:vAlign w:val="center"/>
          </w:tcPr>
          <w:p w14:paraId="4B616864" w14:textId="77777777" w:rsidR="00F437AC" w:rsidRPr="00394C8D" w:rsidRDefault="00F437AC" w:rsidP="00BB0EA6">
            <w:pPr>
              <w:rPr>
                <w:rFonts w:ascii="宋体" w:hAnsi="宋体"/>
                <w:szCs w:val="21"/>
              </w:rPr>
            </w:pPr>
            <w:r w:rsidRPr="00394C8D">
              <w:rPr>
                <w:rFonts w:ascii="宋体" w:hAnsi="宋体" w:hint="eastAsia"/>
                <w:szCs w:val="21"/>
              </w:rPr>
              <w:t>语音通信接力，区域内通信覆盖、距离延伸</w:t>
            </w:r>
          </w:p>
        </w:tc>
        <w:tc>
          <w:tcPr>
            <w:tcW w:w="769" w:type="pct"/>
            <w:vAlign w:val="center"/>
          </w:tcPr>
          <w:p w14:paraId="72EEA68E" w14:textId="77777777" w:rsidR="00F437AC" w:rsidRPr="00394C8D" w:rsidRDefault="00F437AC" w:rsidP="00BB0EA6">
            <w:pPr>
              <w:jc w:val="center"/>
              <w:rPr>
                <w:rFonts w:ascii="宋体" w:hAnsi="宋体"/>
                <w:szCs w:val="21"/>
              </w:rPr>
            </w:pPr>
            <w:r w:rsidRPr="00394C8D">
              <w:rPr>
                <w:rFonts w:ascii="宋体" w:hAnsi="宋体" w:hint="eastAsia"/>
                <w:szCs w:val="21"/>
              </w:rPr>
              <w:t>≥4套</w:t>
            </w:r>
          </w:p>
        </w:tc>
        <w:tc>
          <w:tcPr>
            <w:tcW w:w="735" w:type="pct"/>
            <w:vAlign w:val="center"/>
          </w:tcPr>
          <w:p w14:paraId="48789ACF" w14:textId="77777777" w:rsidR="00F437AC" w:rsidRPr="00394C8D" w:rsidRDefault="00F437AC" w:rsidP="00BB0EA6">
            <w:pPr>
              <w:jc w:val="center"/>
              <w:rPr>
                <w:rFonts w:ascii="宋体" w:hAnsi="宋体"/>
                <w:szCs w:val="21"/>
              </w:rPr>
            </w:pPr>
            <w:r w:rsidRPr="00394C8D">
              <w:rPr>
                <w:rFonts w:ascii="宋体" w:hAnsi="宋体" w:hint="eastAsia"/>
                <w:szCs w:val="21"/>
              </w:rPr>
              <w:t>≥2套</w:t>
            </w:r>
          </w:p>
        </w:tc>
      </w:tr>
    </w:tbl>
    <w:p w14:paraId="168A3237" w14:textId="270E1413" w:rsidR="008405A1" w:rsidRDefault="008405A1" w:rsidP="008405A1">
      <w:pPr>
        <w:spacing w:line="400" w:lineRule="exact"/>
        <w:ind w:firstLineChars="150" w:firstLine="315"/>
        <w:rPr>
          <w:rFonts w:ascii="宋体" w:hAnsi="宋体"/>
          <w:bCs/>
          <w:szCs w:val="21"/>
        </w:rPr>
      </w:pPr>
      <w:r w:rsidRPr="00394C8D">
        <w:rPr>
          <w:rFonts w:ascii="宋体" w:hAnsi="宋体" w:hint="eastAsia"/>
          <w:bCs/>
          <w:szCs w:val="21"/>
        </w:rPr>
        <w:t>注：1“配置”栏内标“选配”的表示可根据有关规定或实际需求选择配置；“按需”的要求必配，其具体数量可根据实际建设需要配置</w:t>
      </w:r>
      <w:r w:rsidR="0086650D">
        <w:rPr>
          <w:rFonts w:ascii="宋体" w:hAnsi="宋体" w:hint="eastAsia"/>
          <w:bCs/>
          <w:szCs w:val="21"/>
        </w:rPr>
        <w:t>；</w:t>
      </w:r>
    </w:p>
    <w:p w14:paraId="1690179D" w14:textId="5FD60B2A" w:rsidR="00236D57" w:rsidRDefault="00236D57" w:rsidP="00236D57">
      <w:pPr>
        <w:spacing w:line="400" w:lineRule="exact"/>
        <w:ind w:firstLineChars="350" w:firstLine="735"/>
        <w:rPr>
          <w:rFonts w:ascii="宋体" w:hAnsi="宋体"/>
          <w:bCs/>
          <w:szCs w:val="21"/>
        </w:rPr>
      </w:pPr>
      <w:r>
        <w:rPr>
          <w:rFonts w:ascii="宋体" w:hAnsi="宋体" w:hint="eastAsia"/>
          <w:bCs/>
          <w:szCs w:val="21"/>
        </w:rPr>
        <w:t>2 直辖市</w:t>
      </w:r>
      <w:r w:rsidRPr="00236D57">
        <w:rPr>
          <w:rFonts w:ascii="宋体" w:hAnsi="宋体" w:hint="eastAsia"/>
          <w:bCs/>
          <w:szCs w:val="21"/>
        </w:rPr>
        <w:t>级指挥中心通信设备操作及保障人员不低于</w:t>
      </w:r>
      <w:r>
        <w:rPr>
          <w:rFonts w:ascii="宋体" w:hAnsi="宋体" w:hint="eastAsia"/>
          <w:bCs/>
          <w:szCs w:val="21"/>
        </w:rPr>
        <w:t>25</w:t>
      </w:r>
      <w:r w:rsidRPr="00236D57">
        <w:rPr>
          <w:rFonts w:ascii="宋体" w:hAnsi="宋体" w:hint="eastAsia"/>
          <w:bCs/>
          <w:szCs w:val="21"/>
        </w:rPr>
        <w:t>人</w:t>
      </w:r>
      <w:r>
        <w:rPr>
          <w:rFonts w:ascii="宋体" w:hAnsi="宋体" w:hint="eastAsia"/>
          <w:bCs/>
          <w:szCs w:val="21"/>
        </w:rPr>
        <w:t>；</w:t>
      </w:r>
    </w:p>
    <w:p w14:paraId="59C951B4" w14:textId="361DDBDA" w:rsidR="00236D57" w:rsidRPr="00394C8D" w:rsidRDefault="00236D57" w:rsidP="00236D57">
      <w:pPr>
        <w:spacing w:line="400" w:lineRule="exact"/>
        <w:ind w:firstLineChars="350" w:firstLine="735"/>
        <w:rPr>
          <w:rFonts w:ascii="宋体" w:hAnsi="宋体"/>
          <w:bCs/>
          <w:szCs w:val="21"/>
        </w:rPr>
      </w:pPr>
      <w:r>
        <w:rPr>
          <w:rFonts w:ascii="宋体" w:hAnsi="宋体" w:hint="eastAsia"/>
          <w:bCs/>
          <w:szCs w:val="21"/>
        </w:rPr>
        <w:t>3 城市</w:t>
      </w:r>
      <w:r w:rsidRPr="00236D57">
        <w:rPr>
          <w:rFonts w:ascii="宋体" w:hAnsi="宋体" w:hint="eastAsia"/>
          <w:bCs/>
          <w:szCs w:val="21"/>
        </w:rPr>
        <w:t>级指挥中心通信设备操作及保障人员不低于</w:t>
      </w:r>
      <w:r>
        <w:rPr>
          <w:rFonts w:ascii="宋体" w:hAnsi="宋体" w:hint="eastAsia"/>
          <w:bCs/>
          <w:szCs w:val="21"/>
        </w:rPr>
        <w:t>15</w:t>
      </w:r>
      <w:r w:rsidRPr="00236D57">
        <w:rPr>
          <w:rFonts w:ascii="宋体" w:hAnsi="宋体" w:hint="eastAsia"/>
          <w:bCs/>
          <w:szCs w:val="21"/>
        </w:rPr>
        <w:t>人</w:t>
      </w:r>
      <w:r>
        <w:rPr>
          <w:rFonts w:ascii="宋体" w:hAnsi="宋体" w:hint="eastAsia"/>
          <w:bCs/>
          <w:szCs w:val="21"/>
        </w:rPr>
        <w:t>。</w:t>
      </w:r>
    </w:p>
    <w:p w14:paraId="7085D856" w14:textId="77777777" w:rsidR="00236D57" w:rsidRPr="00236D57" w:rsidRDefault="00236D57" w:rsidP="00236D57">
      <w:pPr>
        <w:spacing w:line="400" w:lineRule="exact"/>
        <w:ind w:firstLineChars="350" w:firstLine="735"/>
        <w:rPr>
          <w:rFonts w:ascii="宋体" w:hAnsi="宋体"/>
          <w:bCs/>
          <w:szCs w:val="21"/>
        </w:rPr>
      </w:pPr>
    </w:p>
    <w:p w14:paraId="5F212B89" w14:textId="77777777" w:rsidR="00236D57" w:rsidRPr="00236D57" w:rsidRDefault="00236D57" w:rsidP="008405A1">
      <w:pPr>
        <w:spacing w:line="400" w:lineRule="exact"/>
        <w:ind w:firstLineChars="150" w:firstLine="315"/>
        <w:rPr>
          <w:rFonts w:ascii="宋体" w:hAnsi="宋体"/>
          <w:bCs/>
          <w:szCs w:val="21"/>
        </w:rPr>
      </w:pPr>
    </w:p>
    <w:p w14:paraId="378BF27A" w14:textId="4A82CD4B" w:rsidR="00E42732" w:rsidRPr="00DA229F" w:rsidRDefault="00CE0C1D" w:rsidP="009952C2">
      <w:pPr>
        <w:pStyle w:val="ad"/>
        <w:numPr>
          <w:ilvl w:val="0"/>
          <w:numId w:val="34"/>
        </w:numPr>
        <w:spacing w:beforeLines="50" w:before="156" w:afterLines="50" w:after="156"/>
        <w:ind w:firstLineChars="0" w:firstLine="0"/>
        <w:jc w:val="center"/>
        <w:outlineLvl w:val="1"/>
        <w:rPr>
          <w:rFonts w:ascii="黑体" w:eastAsia="黑体" w:hAnsi="黑体"/>
        </w:rPr>
      </w:pPr>
      <w:r>
        <w:rPr>
          <w:rFonts w:ascii="黑体" w:eastAsia="黑体" w:hAnsi="黑体" w:hint="eastAsia"/>
        </w:rPr>
        <w:t xml:space="preserve"> </w:t>
      </w:r>
      <w:r>
        <w:rPr>
          <w:rFonts w:ascii="黑体" w:eastAsia="黑体" w:hAnsi="黑体"/>
        </w:rPr>
        <w:t xml:space="preserve"> </w:t>
      </w:r>
      <w:bookmarkStart w:id="211" w:name="_Toc152141939"/>
      <w:bookmarkStart w:id="212" w:name="_Toc152142044"/>
      <w:r w:rsidR="00E42732" w:rsidRPr="00B63320">
        <w:rPr>
          <w:rFonts w:ascii="黑体" w:eastAsia="黑体" w:hAnsi="黑体" w:hint="eastAsia"/>
          <w:sz w:val="24"/>
          <w:szCs w:val="24"/>
        </w:rPr>
        <w:t>大队级消防指挥中心设备配置</w:t>
      </w:r>
      <w:bookmarkEnd w:id="211"/>
      <w:bookmarkEnd w:id="212"/>
    </w:p>
    <w:p w14:paraId="4EB53814" w14:textId="0F0B75F6" w:rsidR="008405A1" w:rsidRPr="00C17492" w:rsidRDefault="001C3FA5" w:rsidP="001C3FA5">
      <w:pPr>
        <w:spacing w:line="400" w:lineRule="exact"/>
        <w:rPr>
          <w:rFonts w:ascii="宋体" w:hAnsi="宋体"/>
        </w:rPr>
      </w:pPr>
      <w:bookmarkStart w:id="213" w:name="_Toc256976712"/>
      <w:bookmarkStart w:id="214" w:name="_Toc256977197"/>
      <w:bookmarkStart w:id="215" w:name="_Toc266369605"/>
      <w:bookmarkStart w:id="216" w:name="_Toc266428536"/>
      <w:r w:rsidRPr="001C3FA5">
        <w:rPr>
          <w:rFonts w:eastAsia="黑体" w:hint="eastAsia"/>
          <w:b/>
          <w:bCs/>
          <w:sz w:val="24"/>
        </w:rPr>
        <w:t>6</w:t>
      </w:r>
      <w:r w:rsidRPr="001C3FA5">
        <w:rPr>
          <w:rFonts w:eastAsia="黑体"/>
          <w:b/>
          <w:bCs/>
          <w:sz w:val="24"/>
        </w:rPr>
        <w:t>.</w:t>
      </w:r>
      <w:r>
        <w:rPr>
          <w:rFonts w:eastAsia="黑体"/>
          <w:b/>
          <w:bCs/>
          <w:sz w:val="24"/>
        </w:rPr>
        <w:t>4</w:t>
      </w:r>
      <w:r w:rsidRPr="001C3FA5">
        <w:rPr>
          <w:rFonts w:eastAsia="黑体"/>
          <w:b/>
          <w:bCs/>
          <w:sz w:val="24"/>
        </w:rPr>
        <w:t>.1</w:t>
      </w:r>
      <w:r>
        <w:rPr>
          <w:rFonts w:eastAsia="黑体"/>
          <w:b/>
          <w:bCs/>
          <w:sz w:val="24"/>
        </w:rPr>
        <w:t xml:space="preserve">  </w:t>
      </w:r>
      <w:r w:rsidR="008405A1" w:rsidRPr="002F6A8E">
        <w:rPr>
          <w:rFonts w:ascii="宋体" w:hAnsi="宋体" w:hint="eastAsia"/>
          <w:sz w:val="24"/>
        </w:rPr>
        <w:t>大队级消防指挥中心主要设备配置应符合表</w:t>
      </w:r>
      <w:r w:rsidR="008405A1" w:rsidRPr="002F6A8E">
        <w:rPr>
          <w:rFonts w:ascii="宋体" w:hAnsi="宋体"/>
          <w:sz w:val="24"/>
        </w:rPr>
        <w:t>6</w:t>
      </w:r>
      <w:r w:rsidR="008405A1" w:rsidRPr="002F6A8E">
        <w:rPr>
          <w:rFonts w:ascii="宋体" w:hAnsi="宋体" w:hint="eastAsia"/>
          <w:sz w:val="24"/>
        </w:rPr>
        <w:t>.</w:t>
      </w:r>
      <w:r w:rsidR="00E42732" w:rsidRPr="002F6A8E">
        <w:rPr>
          <w:rFonts w:ascii="宋体" w:hAnsi="宋体"/>
          <w:sz w:val="24"/>
        </w:rPr>
        <w:t>4</w:t>
      </w:r>
      <w:r w:rsidR="008405A1" w:rsidRPr="002F6A8E">
        <w:rPr>
          <w:rFonts w:ascii="宋体" w:hAnsi="宋体" w:hint="eastAsia"/>
          <w:sz w:val="24"/>
        </w:rPr>
        <w:t>.</w:t>
      </w:r>
      <w:r w:rsidR="00E42732" w:rsidRPr="002F6A8E">
        <w:rPr>
          <w:rFonts w:ascii="宋体" w:hAnsi="宋体"/>
          <w:sz w:val="24"/>
        </w:rPr>
        <w:t>1</w:t>
      </w:r>
      <w:r w:rsidR="008405A1" w:rsidRPr="002F6A8E">
        <w:rPr>
          <w:rFonts w:ascii="宋体" w:hAnsi="宋体" w:hint="eastAsia"/>
          <w:sz w:val="24"/>
        </w:rPr>
        <w:t>的规定。</w:t>
      </w:r>
      <w:r w:rsidR="008405A1" w:rsidRPr="00C17492">
        <w:rPr>
          <w:rFonts w:ascii="宋体" w:hAnsi="宋体"/>
        </w:rPr>
        <w:tab/>
      </w:r>
      <w:bookmarkStart w:id="217" w:name="_Toc256976713"/>
      <w:bookmarkStart w:id="218" w:name="_Toc256977198"/>
      <w:bookmarkStart w:id="219" w:name="_Toc266369606"/>
      <w:bookmarkStart w:id="220" w:name="_Toc266428537"/>
      <w:bookmarkEnd w:id="213"/>
      <w:bookmarkEnd w:id="214"/>
      <w:bookmarkEnd w:id="215"/>
      <w:bookmarkEnd w:id="216"/>
    </w:p>
    <w:p w14:paraId="193537C7" w14:textId="076578FB" w:rsidR="008405A1" w:rsidRPr="005A2F49" w:rsidRDefault="008405A1" w:rsidP="00D26174">
      <w:pPr>
        <w:spacing w:line="400" w:lineRule="exact"/>
        <w:jc w:val="center"/>
        <w:rPr>
          <w:rFonts w:ascii="黑体" w:eastAsia="黑体" w:hAnsi="黑体"/>
          <w:szCs w:val="21"/>
        </w:rPr>
      </w:pPr>
      <w:r w:rsidRPr="005A2F49">
        <w:rPr>
          <w:rFonts w:ascii="黑体" w:eastAsia="黑体" w:hAnsi="黑体" w:hint="eastAsia"/>
          <w:szCs w:val="21"/>
        </w:rPr>
        <w:lastRenderedPageBreak/>
        <w:t>表</w:t>
      </w:r>
      <w:r w:rsidRPr="005A2F49">
        <w:rPr>
          <w:rFonts w:ascii="黑体" w:eastAsia="黑体" w:hAnsi="黑体"/>
          <w:szCs w:val="21"/>
        </w:rPr>
        <w:t>6</w:t>
      </w:r>
      <w:r w:rsidRPr="005A2F49">
        <w:rPr>
          <w:rFonts w:ascii="黑体" w:eastAsia="黑体" w:hAnsi="黑体" w:hint="eastAsia"/>
          <w:szCs w:val="21"/>
        </w:rPr>
        <w:t>.</w:t>
      </w:r>
      <w:r w:rsidR="00E42732" w:rsidRPr="005A2F49">
        <w:rPr>
          <w:rFonts w:ascii="黑体" w:eastAsia="黑体" w:hAnsi="黑体"/>
          <w:szCs w:val="21"/>
        </w:rPr>
        <w:t>4</w:t>
      </w:r>
      <w:r w:rsidRPr="005A2F49">
        <w:rPr>
          <w:rFonts w:ascii="黑体" w:eastAsia="黑体" w:hAnsi="黑体" w:hint="eastAsia"/>
          <w:szCs w:val="21"/>
        </w:rPr>
        <w:t>.</w:t>
      </w:r>
      <w:r w:rsidR="00E42732" w:rsidRPr="005A2F49">
        <w:rPr>
          <w:rFonts w:ascii="黑体" w:eastAsia="黑体" w:hAnsi="黑体"/>
          <w:szCs w:val="21"/>
        </w:rPr>
        <w:t>1</w:t>
      </w:r>
      <w:r w:rsidRPr="005A2F49">
        <w:rPr>
          <w:rFonts w:ascii="黑体" w:eastAsia="黑体" w:hAnsi="黑体" w:hint="eastAsia"/>
          <w:szCs w:val="21"/>
        </w:rPr>
        <w:t xml:space="preserve">  大队级消防指挥中心设备配备要求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2507"/>
        <w:gridCol w:w="3876"/>
        <w:gridCol w:w="1228"/>
      </w:tblGrid>
      <w:tr w:rsidR="00F437AC" w:rsidRPr="00394C8D" w14:paraId="210B577D" w14:textId="77777777" w:rsidTr="00BB0EA6">
        <w:trPr>
          <w:cantSplit/>
          <w:trHeight w:val="249"/>
          <w:jc w:val="center"/>
        </w:trPr>
        <w:tc>
          <w:tcPr>
            <w:tcW w:w="413" w:type="pct"/>
          </w:tcPr>
          <w:p w14:paraId="1744E1A5" w14:textId="77777777" w:rsidR="00F437AC" w:rsidRPr="00394C8D" w:rsidRDefault="00F437AC" w:rsidP="00BB0EA6">
            <w:pPr>
              <w:rPr>
                <w:rFonts w:ascii="宋体" w:hAnsi="宋体"/>
                <w:szCs w:val="21"/>
              </w:rPr>
            </w:pPr>
            <w:r w:rsidRPr="00394C8D">
              <w:rPr>
                <w:rFonts w:ascii="宋体" w:hAnsi="宋体" w:hint="eastAsia"/>
                <w:szCs w:val="21"/>
              </w:rPr>
              <w:t>序号</w:t>
            </w:r>
          </w:p>
        </w:tc>
        <w:tc>
          <w:tcPr>
            <w:tcW w:w="1511" w:type="pct"/>
            <w:vAlign w:val="center"/>
          </w:tcPr>
          <w:p w14:paraId="48912A58" w14:textId="77777777" w:rsidR="00F437AC" w:rsidRPr="00394C8D" w:rsidRDefault="00F437AC" w:rsidP="00BB0EA6">
            <w:pPr>
              <w:jc w:val="center"/>
              <w:rPr>
                <w:rFonts w:ascii="宋体" w:hAnsi="宋体"/>
                <w:szCs w:val="21"/>
              </w:rPr>
            </w:pPr>
            <w:r w:rsidRPr="00394C8D">
              <w:rPr>
                <w:rFonts w:ascii="宋体" w:hAnsi="宋体" w:hint="eastAsia"/>
                <w:szCs w:val="21"/>
              </w:rPr>
              <w:t>设备名称</w:t>
            </w:r>
          </w:p>
        </w:tc>
        <w:tc>
          <w:tcPr>
            <w:tcW w:w="2336" w:type="pct"/>
            <w:vAlign w:val="center"/>
          </w:tcPr>
          <w:p w14:paraId="04123CAD" w14:textId="77777777" w:rsidR="00F437AC" w:rsidRPr="00394C8D" w:rsidRDefault="00F437AC" w:rsidP="00BB0EA6">
            <w:pPr>
              <w:ind w:firstLine="1080"/>
              <w:rPr>
                <w:rFonts w:ascii="宋体" w:hAnsi="宋体"/>
                <w:szCs w:val="21"/>
              </w:rPr>
            </w:pPr>
            <w:r w:rsidRPr="00394C8D">
              <w:rPr>
                <w:rFonts w:ascii="宋体" w:hAnsi="宋体" w:hint="eastAsia"/>
                <w:szCs w:val="21"/>
              </w:rPr>
              <w:t>描述</w:t>
            </w:r>
          </w:p>
        </w:tc>
        <w:tc>
          <w:tcPr>
            <w:tcW w:w="740" w:type="pct"/>
          </w:tcPr>
          <w:p w14:paraId="4AAE6FFF" w14:textId="77777777" w:rsidR="00F437AC" w:rsidRPr="00394C8D" w:rsidRDefault="00F437AC" w:rsidP="00BB0EA6">
            <w:pPr>
              <w:jc w:val="center"/>
              <w:rPr>
                <w:rFonts w:ascii="宋体" w:hAnsi="宋体"/>
                <w:szCs w:val="21"/>
              </w:rPr>
            </w:pPr>
            <w:r w:rsidRPr="00394C8D">
              <w:rPr>
                <w:rFonts w:ascii="宋体" w:hAnsi="宋体" w:hint="eastAsia"/>
                <w:szCs w:val="21"/>
              </w:rPr>
              <w:t>配置</w:t>
            </w:r>
          </w:p>
        </w:tc>
      </w:tr>
      <w:tr w:rsidR="00F437AC" w:rsidRPr="00394C8D" w14:paraId="28F6D3EC" w14:textId="77777777" w:rsidTr="00BB0EA6">
        <w:trPr>
          <w:cantSplit/>
          <w:jc w:val="center"/>
        </w:trPr>
        <w:tc>
          <w:tcPr>
            <w:tcW w:w="413" w:type="pct"/>
            <w:vAlign w:val="center"/>
          </w:tcPr>
          <w:p w14:paraId="4B2825AF" w14:textId="77777777" w:rsidR="00F437AC" w:rsidRPr="00394C8D" w:rsidRDefault="00F437AC" w:rsidP="00F437AC">
            <w:pPr>
              <w:pStyle w:val="ad"/>
              <w:numPr>
                <w:ilvl w:val="0"/>
                <w:numId w:val="32"/>
              </w:numPr>
              <w:spacing w:line="400" w:lineRule="exact"/>
              <w:ind w:firstLineChars="0"/>
              <w:jc w:val="center"/>
              <w:rPr>
                <w:rFonts w:ascii="宋体" w:hAnsi="宋体"/>
                <w:szCs w:val="21"/>
              </w:rPr>
            </w:pPr>
          </w:p>
        </w:tc>
        <w:tc>
          <w:tcPr>
            <w:tcW w:w="1511" w:type="pct"/>
            <w:vAlign w:val="center"/>
          </w:tcPr>
          <w:p w14:paraId="5E3A8B28" w14:textId="77777777" w:rsidR="00F437AC" w:rsidRPr="00394C8D" w:rsidRDefault="00F437AC" w:rsidP="00BB0EA6">
            <w:pPr>
              <w:rPr>
                <w:rFonts w:ascii="宋体" w:hAnsi="宋体"/>
                <w:szCs w:val="21"/>
              </w:rPr>
            </w:pPr>
            <w:r w:rsidRPr="00394C8D">
              <w:rPr>
                <w:rFonts w:ascii="宋体" w:hAnsi="宋体" w:hint="eastAsia"/>
                <w:szCs w:val="21"/>
              </w:rPr>
              <w:t>警情受理终端</w:t>
            </w:r>
          </w:p>
        </w:tc>
        <w:tc>
          <w:tcPr>
            <w:tcW w:w="2336" w:type="pct"/>
            <w:vAlign w:val="center"/>
          </w:tcPr>
          <w:p w14:paraId="06F95C8B" w14:textId="77777777" w:rsidR="00F437AC" w:rsidRPr="00394C8D" w:rsidRDefault="00F437AC" w:rsidP="00BB0EA6">
            <w:pPr>
              <w:rPr>
                <w:rFonts w:ascii="宋体" w:hAnsi="宋体"/>
                <w:szCs w:val="21"/>
              </w:rPr>
            </w:pPr>
            <w:r w:rsidRPr="00394C8D">
              <w:rPr>
                <w:rFonts w:ascii="宋体" w:hAnsi="宋体" w:hint="eastAsia"/>
                <w:szCs w:val="21"/>
              </w:rPr>
              <w:t>实现接收报警、警情辨识、编制出动方案、下达出动命令等功能，还应能运行地理信息子系统等软件，至少应使用2个显示器</w:t>
            </w:r>
          </w:p>
        </w:tc>
        <w:tc>
          <w:tcPr>
            <w:tcW w:w="740" w:type="pct"/>
            <w:vAlign w:val="center"/>
          </w:tcPr>
          <w:p w14:paraId="27600043" w14:textId="6C386B3E" w:rsidR="00F437AC" w:rsidRPr="00394C8D" w:rsidRDefault="00F437AC" w:rsidP="00BB0EA6">
            <w:pPr>
              <w:jc w:val="center"/>
              <w:rPr>
                <w:rFonts w:ascii="宋体" w:hAnsi="宋体"/>
                <w:szCs w:val="21"/>
              </w:rPr>
            </w:pPr>
            <w:r w:rsidRPr="00394C8D">
              <w:rPr>
                <w:rFonts w:ascii="宋体" w:hAnsi="宋体" w:hint="eastAsia"/>
                <w:szCs w:val="21"/>
              </w:rPr>
              <w:t>≥2套</w:t>
            </w:r>
          </w:p>
        </w:tc>
      </w:tr>
      <w:tr w:rsidR="00F437AC" w:rsidRPr="00394C8D" w14:paraId="001724D8" w14:textId="77777777" w:rsidTr="00BB0EA6">
        <w:trPr>
          <w:cantSplit/>
          <w:jc w:val="center"/>
        </w:trPr>
        <w:tc>
          <w:tcPr>
            <w:tcW w:w="413" w:type="pct"/>
          </w:tcPr>
          <w:p w14:paraId="202CC673" w14:textId="77777777" w:rsidR="00F437AC" w:rsidRPr="00394C8D" w:rsidRDefault="00F437AC" w:rsidP="00F437AC">
            <w:pPr>
              <w:pStyle w:val="ad"/>
              <w:numPr>
                <w:ilvl w:val="0"/>
                <w:numId w:val="32"/>
              </w:numPr>
              <w:spacing w:line="400" w:lineRule="exact"/>
              <w:ind w:firstLineChars="0"/>
              <w:jc w:val="center"/>
              <w:rPr>
                <w:rFonts w:ascii="宋体" w:hAnsi="宋体"/>
                <w:szCs w:val="21"/>
              </w:rPr>
            </w:pPr>
          </w:p>
        </w:tc>
        <w:tc>
          <w:tcPr>
            <w:tcW w:w="1511" w:type="pct"/>
            <w:vAlign w:val="center"/>
          </w:tcPr>
          <w:p w14:paraId="70C5E8B7" w14:textId="77777777" w:rsidR="00F437AC" w:rsidRPr="00394C8D" w:rsidRDefault="00F437AC" w:rsidP="00BB0EA6">
            <w:pPr>
              <w:rPr>
                <w:rFonts w:ascii="宋体" w:hAnsi="宋体"/>
                <w:szCs w:val="21"/>
              </w:rPr>
            </w:pPr>
            <w:r w:rsidRPr="00394C8D">
              <w:rPr>
                <w:rFonts w:ascii="宋体" w:hAnsi="宋体" w:hint="eastAsia"/>
                <w:szCs w:val="21"/>
              </w:rPr>
              <w:t>指挥终端</w:t>
            </w:r>
          </w:p>
        </w:tc>
        <w:tc>
          <w:tcPr>
            <w:tcW w:w="2336" w:type="pct"/>
            <w:vAlign w:val="center"/>
          </w:tcPr>
          <w:p w14:paraId="737DA47F" w14:textId="77777777" w:rsidR="00F437AC" w:rsidRPr="00394C8D" w:rsidRDefault="00F437AC" w:rsidP="00BB0EA6">
            <w:pPr>
              <w:rPr>
                <w:rFonts w:ascii="宋体" w:hAnsi="宋体"/>
                <w:szCs w:val="21"/>
              </w:rPr>
            </w:pPr>
            <w:r w:rsidRPr="00394C8D">
              <w:rPr>
                <w:rFonts w:ascii="宋体" w:hAnsi="宋体" w:hint="eastAsia"/>
                <w:szCs w:val="21"/>
              </w:rPr>
              <w:t>实现战备值守、辅助决策、调度指挥等功能，至少应使用2个显示器</w:t>
            </w:r>
          </w:p>
        </w:tc>
        <w:tc>
          <w:tcPr>
            <w:tcW w:w="740" w:type="pct"/>
            <w:vAlign w:val="center"/>
          </w:tcPr>
          <w:p w14:paraId="361C8B42" w14:textId="77777777" w:rsidR="00F437AC" w:rsidRPr="00394C8D" w:rsidRDefault="00F437AC" w:rsidP="00BB0EA6">
            <w:pPr>
              <w:jc w:val="center"/>
              <w:rPr>
                <w:rFonts w:ascii="宋体" w:hAnsi="宋体"/>
                <w:szCs w:val="21"/>
              </w:rPr>
            </w:pPr>
            <w:r w:rsidRPr="00394C8D">
              <w:rPr>
                <w:rFonts w:ascii="宋体" w:hAnsi="宋体" w:hint="eastAsia"/>
                <w:szCs w:val="21"/>
              </w:rPr>
              <w:t>≥2套</w:t>
            </w:r>
          </w:p>
        </w:tc>
      </w:tr>
      <w:tr w:rsidR="00F437AC" w:rsidRPr="00394C8D" w14:paraId="6C634709" w14:textId="77777777" w:rsidTr="00BB0EA6">
        <w:trPr>
          <w:cantSplit/>
          <w:jc w:val="center"/>
        </w:trPr>
        <w:tc>
          <w:tcPr>
            <w:tcW w:w="413" w:type="pct"/>
          </w:tcPr>
          <w:p w14:paraId="12ED18FC" w14:textId="77777777" w:rsidR="00F437AC" w:rsidRPr="00394C8D" w:rsidRDefault="00F437AC" w:rsidP="00F437AC">
            <w:pPr>
              <w:pStyle w:val="ad"/>
              <w:numPr>
                <w:ilvl w:val="0"/>
                <w:numId w:val="32"/>
              </w:numPr>
              <w:spacing w:line="400" w:lineRule="exact"/>
              <w:ind w:firstLineChars="0"/>
              <w:jc w:val="center"/>
              <w:rPr>
                <w:rFonts w:ascii="宋体" w:hAnsi="宋体"/>
                <w:szCs w:val="21"/>
              </w:rPr>
            </w:pPr>
          </w:p>
        </w:tc>
        <w:tc>
          <w:tcPr>
            <w:tcW w:w="1511" w:type="pct"/>
            <w:vAlign w:val="center"/>
          </w:tcPr>
          <w:p w14:paraId="2CE43CF6" w14:textId="77777777" w:rsidR="00F437AC" w:rsidRPr="00394C8D" w:rsidRDefault="00F437AC" w:rsidP="00BB0EA6">
            <w:pPr>
              <w:rPr>
                <w:rFonts w:ascii="宋体" w:hAnsi="宋体"/>
                <w:szCs w:val="21"/>
              </w:rPr>
            </w:pPr>
            <w:r w:rsidRPr="00394C8D">
              <w:rPr>
                <w:rFonts w:ascii="宋体" w:hAnsi="宋体" w:hint="eastAsia"/>
                <w:szCs w:val="21"/>
              </w:rPr>
              <w:t>移动指挥终端</w:t>
            </w:r>
          </w:p>
        </w:tc>
        <w:tc>
          <w:tcPr>
            <w:tcW w:w="2336" w:type="pct"/>
            <w:vAlign w:val="center"/>
          </w:tcPr>
          <w:p w14:paraId="4B038074" w14:textId="77777777" w:rsidR="00F437AC" w:rsidRPr="00394C8D" w:rsidRDefault="00F437AC" w:rsidP="00BB0EA6">
            <w:pPr>
              <w:rPr>
                <w:rFonts w:ascii="宋体" w:hAnsi="宋体"/>
                <w:szCs w:val="21"/>
              </w:rPr>
            </w:pPr>
            <w:r w:rsidRPr="00394C8D">
              <w:rPr>
                <w:rFonts w:ascii="宋体" w:hAnsi="宋体" w:hint="eastAsia"/>
                <w:szCs w:val="21"/>
              </w:rPr>
              <w:t>基于无线网络接入相关系统，具有接收作战指令、查询相关信息等功能</w:t>
            </w:r>
          </w:p>
        </w:tc>
        <w:tc>
          <w:tcPr>
            <w:tcW w:w="740" w:type="pct"/>
            <w:vAlign w:val="center"/>
          </w:tcPr>
          <w:p w14:paraId="6063B6A8" w14:textId="77777777" w:rsidR="00F437AC" w:rsidRPr="00394C8D" w:rsidRDefault="00F437AC" w:rsidP="00BB0EA6">
            <w:pPr>
              <w:jc w:val="center"/>
              <w:rPr>
                <w:rFonts w:ascii="宋体" w:hAnsi="宋体"/>
                <w:szCs w:val="21"/>
              </w:rPr>
            </w:pPr>
            <w:r w:rsidRPr="00394C8D">
              <w:rPr>
                <w:rFonts w:ascii="宋体" w:hAnsi="宋体" w:hint="eastAsia"/>
                <w:szCs w:val="21"/>
              </w:rPr>
              <w:t>≥2套</w:t>
            </w:r>
          </w:p>
        </w:tc>
      </w:tr>
      <w:tr w:rsidR="00F437AC" w:rsidRPr="00394C8D" w14:paraId="2F9068F0" w14:textId="77777777" w:rsidTr="00BB0EA6">
        <w:trPr>
          <w:cantSplit/>
          <w:jc w:val="center"/>
        </w:trPr>
        <w:tc>
          <w:tcPr>
            <w:tcW w:w="413" w:type="pct"/>
          </w:tcPr>
          <w:p w14:paraId="37A915B6" w14:textId="77777777" w:rsidR="00F437AC" w:rsidRPr="00394C8D" w:rsidRDefault="00F437AC" w:rsidP="00F437AC">
            <w:pPr>
              <w:pStyle w:val="ad"/>
              <w:numPr>
                <w:ilvl w:val="0"/>
                <w:numId w:val="32"/>
              </w:numPr>
              <w:spacing w:line="400" w:lineRule="exact"/>
              <w:ind w:firstLineChars="0"/>
              <w:jc w:val="center"/>
              <w:rPr>
                <w:rFonts w:ascii="宋体" w:hAnsi="宋体"/>
                <w:szCs w:val="21"/>
              </w:rPr>
            </w:pPr>
          </w:p>
        </w:tc>
        <w:tc>
          <w:tcPr>
            <w:tcW w:w="1511" w:type="pct"/>
            <w:vAlign w:val="center"/>
          </w:tcPr>
          <w:p w14:paraId="6CB2C141" w14:textId="77777777" w:rsidR="00F437AC" w:rsidRPr="00394C8D" w:rsidRDefault="00F437AC" w:rsidP="00BB0EA6">
            <w:pPr>
              <w:rPr>
                <w:rFonts w:ascii="宋体" w:hAnsi="宋体"/>
                <w:szCs w:val="21"/>
              </w:rPr>
            </w:pPr>
            <w:r w:rsidRPr="00394C8D">
              <w:rPr>
                <w:rFonts w:ascii="宋体" w:hAnsi="宋体" w:hint="eastAsia"/>
                <w:szCs w:val="21"/>
              </w:rPr>
              <w:t>无线固定电台</w:t>
            </w:r>
          </w:p>
        </w:tc>
        <w:tc>
          <w:tcPr>
            <w:tcW w:w="2336" w:type="pct"/>
            <w:vAlign w:val="center"/>
          </w:tcPr>
          <w:p w14:paraId="20ACC829" w14:textId="77777777" w:rsidR="00F437AC" w:rsidRPr="00394C8D" w:rsidRDefault="00F437AC" w:rsidP="00BB0EA6">
            <w:pPr>
              <w:rPr>
                <w:rFonts w:ascii="宋体" w:hAnsi="宋体"/>
                <w:szCs w:val="21"/>
              </w:rPr>
            </w:pPr>
            <w:r w:rsidRPr="00394C8D">
              <w:rPr>
                <w:rFonts w:ascii="宋体" w:hAnsi="宋体" w:hint="eastAsia"/>
                <w:szCs w:val="21"/>
              </w:rPr>
              <w:t>调度指挥语音通信，可集群或常规方式</w:t>
            </w:r>
          </w:p>
        </w:tc>
        <w:tc>
          <w:tcPr>
            <w:tcW w:w="740" w:type="pct"/>
            <w:vAlign w:val="center"/>
          </w:tcPr>
          <w:p w14:paraId="1F8795F4" w14:textId="77777777" w:rsidR="00F437AC" w:rsidRPr="00394C8D" w:rsidRDefault="00F437AC" w:rsidP="00BB0EA6">
            <w:pPr>
              <w:jc w:val="center"/>
              <w:rPr>
                <w:rFonts w:ascii="宋体" w:hAnsi="宋体"/>
                <w:szCs w:val="21"/>
              </w:rPr>
            </w:pPr>
            <w:r w:rsidRPr="00394C8D">
              <w:rPr>
                <w:rFonts w:ascii="宋体" w:hAnsi="宋体" w:hint="eastAsia"/>
                <w:szCs w:val="21"/>
              </w:rPr>
              <w:t>≥</w:t>
            </w:r>
            <w:r w:rsidRPr="00394C8D">
              <w:rPr>
                <w:rFonts w:ascii="宋体" w:hAnsi="宋体"/>
                <w:szCs w:val="21"/>
              </w:rPr>
              <w:t>1</w:t>
            </w:r>
            <w:r w:rsidRPr="00394C8D">
              <w:rPr>
                <w:rFonts w:ascii="宋体" w:hAnsi="宋体" w:hint="eastAsia"/>
                <w:szCs w:val="21"/>
              </w:rPr>
              <w:t>台</w:t>
            </w:r>
          </w:p>
        </w:tc>
      </w:tr>
      <w:tr w:rsidR="00F437AC" w:rsidRPr="00394C8D" w14:paraId="350EEE28" w14:textId="77777777" w:rsidTr="00BB0EA6">
        <w:trPr>
          <w:cantSplit/>
          <w:jc w:val="center"/>
        </w:trPr>
        <w:tc>
          <w:tcPr>
            <w:tcW w:w="413" w:type="pct"/>
          </w:tcPr>
          <w:p w14:paraId="52169AF9" w14:textId="77777777" w:rsidR="00F437AC" w:rsidRPr="00394C8D" w:rsidRDefault="00F437AC" w:rsidP="00F437AC">
            <w:pPr>
              <w:pStyle w:val="ad"/>
              <w:numPr>
                <w:ilvl w:val="0"/>
                <w:numId w:val="32"/>
              </w:numPr>
              <w:spacing w:line="400" w:lineRule="exact"/>
              <w:ind w:firstLineChars="0"/>
              <w:jc w:val="center"/>
              <w:rPr>
                <w:rFonts w:ascii="宋体" w:hAnsi="宋体"/>
                <w:szCs w:val="21"/>
              </w:rPr>
            </w:pPr>
          </w:p>
        </w:tc>
        <w:tc>
          <w:tcPr>
            <w:tcW w:w="1511" w:type="pct"/>
            <w:vAlign w:val="center"/>
          </w:tcPr>
          <w:p w14:paraId="48442FDA" w14:textId="77777777" w:rsidR="00F437AC" w:rsidRPr="00394C8D" w:rsidRDefault="00F437AC" w:rsidP="00BB0EA6">
            <w:pPr>
              <w:rPr>
                <w:rFonts w:ascii="宋体" w:hAnsi="宋体"/>
                <w:szCs w:val="21"/>
              </w:rPr>
            </w:pPr>
            <w:r w:rsidRPr="00394C8D">
              <w:rPr>
                <w:rFonts w:ascii="宋体" w:hAnsi="宋体" w:hint="eastAsia"/>
                <w:szCs w:val="21"/>
              </w:rPr>
              <w:t>无线手持台</w:t>
            </w:r>
          </w:p>
        </w:tc>
        <w:tc>
          <w:tcPr>
            <w:tcW w:w="2336" w:type="pct"/>
            <w:vAlign w:val="center"/>
          </w:tcPr>
          <w:p w14:paraId="7AEC9F86" w14:textId="77777777" w:rsidR="00F437AC" w:rsidRPr="00394C8D" w:rsidRDefault="00F437AC" w:rsidP="00BB0EA6">
            <w:pPr>
              <w:rPr>
                <w:rFonts w:ascii="宋体" w:hAnsi="宋体"/>
                <w:szCs w:val="21"/>
              </w:rPr>
            </w:pPr>
            <w:r w:rsidRPr="00394C8D">
              <w:rPr>
                <w:rFonts w:ascii="宋体" w:hAnsi="宋体" w:hint="eastAsia"/>
                <w:szCs w:val="21"/>
              </w:rPr>
              <w:t>调度指挥语音通信，可集群或常规方式</w:t>
            </w:r>
            <w:r w:rsidRPr="00394C8D">
              <w:rPr>
                <w:rFonts w:ascii="宋体" w:hAnsi="宋体" w:hint="eastAsia"/>
                <w:color w:val="000000" w:themeColor="text1"/>
                <w:szCs w:val="21"/>
              </w:rPr>
              <w:t>或无线公网方式</w:t>
            </w:r>
          </w:p>
        </w:tc>
        <w:tc>
          <w:tcPr>
            <w:tcW w:w="740" w:type="pct"/>
            <w:vAlign w:val="center"/>
          </w:tcPr>
          <w:p w14:paraId="62B0D602" w14:textId="77777777" w:rsidR="00F437AC" w:rsidRPr="00394C8D" w:rsidRDefault="00F437AC" w:rsidP="00BB0EA6">
            <w:pPr>
              <w:jc w:val="center"/>
              <w:rPr>
                <w:rFonts w:ascii="宋体" w:hAnsi="宋体"/>
                <w:szCs w:val="21"/>
              </w:rPr>
            </w:pPr>
            <w:r w:rsidRPr="00394C8D">
              <w:rPr>
                <w:rFonts w:ascii="宋体" w:hAnsi="宋体" w:hint="eastAsia"/>
                <w:szCs w:val="21"/>
              </w:rPr>
              <w:t>≥</w:t>
            </w:r>
            <w:r w:rsidRPr="00394C8D">
              <w:rPr>
                <w:rFonts w:ascii="宋体" w:hAnsi="宋体"/>
                <w:szCs w:val="21"/>
              </w:rPr>
              <w:t>4</w:t>
            </w:r>
            <w:r w:rsidRPr="00394C8D">
              <w:rPr>
                <w:rFonts w:ascii="宋体" w:hAnsi="宋体" w:hint="eastAsia"/>
                <w:szCs w:val="21"/>
              </w:rPr>
              <w:t>台</w:t>
            </w:r>
          </w:p>
        </w:tc>
      </w:tr>
      <w:tr w:rsidR="00F437AC" w:rsidRPr="00394C8D" w14:paraId="4AAF7F44" w14:textId="77777777" w:rsidTr="00BB0EA6">
        <w:trPr>
          <w:cantSplit/>
          <w:jc w:val="center"/>
        </w:trPr>
        <w:tc>
          <w:tcPr>
            <w:tcW w:w="413" w:type="pct"/>
          </w:tcPr>
          <w:p w14:paraId="18D34FCC" w14:textId="77777777" w:rsidR="00F437AC" w:rsidRPr="00394C8D" w:rsidRDefault="00F437AC" w:rsidP="00F437AC">
            <w:pPr>
              <w:pStyle w:val="ad"/>
              <w:numPr>
                <w:ilvl w:val="0"/>
                <w:numId w:val="32"/>
              </w:numPr>
              <w:spacing w:line="400" w:lineRule="exact"/>
              <w:ind w:firstLineChars="0"/>
              <w:jc w:val="center"/>
              <w:rPr>
                <w:rFonts w:ascii="宋体" w:hAnsi="宋体"/>
                <w:szCs w:val="21"/>
              </w:rPr>
            </w:pPr>
          </w:p>
        </w:tc>
        <w:tc>
          <w:tcPr>
            <w:tcW w:w="1511" w:type="pct"/>
            <w:vAlign w:val="center"/>
          </w:tcPr>
          <w:p w14:paraId="7DA901B9" w14:textId="77777777" w:rsidR="00F437AC" w:rsidRPr="00394C8D" w:rsidRDefault="00F437AC" w:rsidP="00BB0EA6">
            <w:pPr>
              <w:rPr>
                <w:rFonts w:ascii="宋体" w:hAnsi="宋体"/>
                <w:szCs w:val="21"/>
              </w:rPr>
            </w:pPr>
            <w:r w:rsidRPr="00394C8D">
              <w:rPr>
                <w:rFonts w:ascii="宋体" w:hAnsi="宋体" w:hint="eastAsia"/>
                <w:szCs w:val="21"/>
              </w:rPr>
              <w:t>打印、传真机</w:t>
            </w:r>
          </w:p>
        </w:tc>
        <w:tc>
          <w:tcPr>
            <w:tcW w:w="2336" w:type="pct"/>
            <w:vAlign w:val="center"/>
          </w:tcPr>
          <w:p w14:paraId="57B41463" w14:textId="77777777" w:rsidR="00F437AC" w:rsidRPr="00394C8D" w:rsidRDefault="00F437AC" w:rsidP="00BB0EA6">
            <w:pPr>
              <w:rPr>
                <w:rFonts w:ascii="宋体" w:hAnsi="宋体"/>
                <w:szCs w:val="21"/>
              </w:rPr>
            </w:pPr>
            <w:r w:rsidRPr="00394C8D">
              <w:rPr>
                <w:rFonts w:ascii="宋体" w:hAnsi="宋体" w:hint="eastAsia"/>
                <w:szCs w:val="21"/>
              </w:rPr>
              <w:t>图文打印输出、收发传真</w:t>
            </w:r>
          </w:p>
        </w:tc>
        <w:tc>
          <w:tcPr>
            <w:tcW w:w="740" w:type="pct"/>
            <w:vAlign w:val="center"/>
          </w:tcPr>
          <w:p w14:paraId="327EEF4F" w14:textId="77777777" w:rsidR="00F437AC" w:rsidRPr="00394C8D" w:rsidRDefault="00F437AC" w:rsidP="00BB0EA6">
            <w:pPr>
              <w:jc w:val="center"/>
              <w:rPr>
                <w:rFonts w:ascii="宋体" w:hAnsi="宋体"/>
                <w:szCs w:val="21"/>
              </w:rPr>
            </w:pPr>
            <w:r w:rsidRPr="00394C8D">
              <w:rPr>
                <w:rFonts w:ascii="宋体" w:hAnsi="宋体" w:hint="eastAsia"/>
                <w:szCs w:val="21"/>
              </w:rPr>
              <w:t>≥1套</w:t>
            </w:r>
          </w:p>
        </w:tc>
      </w:tr>
      <w:tr w:rsidR="00F437AC" w:rsidRPr="00394C8D" w14:paraId="39792E19" w14:textId="77777777" w:rsidTr="00BB0EA6">
        <w:trPr>
          <w:cantSplit/>
          <w:jc w:val="center"/>
        </w:trPr>
        <w:tc>
          <w:tcPr>
            <w:tcW w:w="413" w:type="pct"/>
          </w:tcPr>
          <w:p w14:paraId="49B23E2D" w14:textId="77777777" w:rsidR="00F437AC" w:rsidRPr="00394C8D" w:rsidRDefault="00F437AC" w:rsidP="00F437AC">
            <w:pPr>
              <w:pStyle w:val="ad"/>
              <w:numPr>
                <w:ilvl w:val="0"/>
                <w:numId w:val="32"/>
              </w:numPr>
              <w:spacing w:line="400" w:lineRule="exact"/>
              <w:ind w:firstLineChars="0"/>
              <w:jc w:val="center"/>
              <w:rPr>
                <w:rFonts w:ascii="宋体" w:hAnsi="宋体"/>
                <w:szCs w:val="21"/>
              </w:rPr>
            </w:pPr>
          </w:p>
        </w:tc>
        <w:tc>
          <w:tcPr>
            <w:tcW w:w="1511" w:type="pct"/>
            <w:vAlign w:val="center"/>
          </w:tcPr>
          <w:p w14:paraId="56082275" w14:textId="77777777" w:rsidR="00F437AC" w:rsidRPr="00394C8D" w:rsidRDefault="00F437AC" w:rsidP="00BB0EA6">
            <w:pPr>
              <w:rPr>
                <w:rFonts w:ascii="宋体" w:hAnsi="宋体"/>
                <w:szCs w:val="21"/>
              </w:rPr>
            </w:pPr>
            <w:r w:rsidRPr="00394C8D">
              <w:rPr>
                <w:rFonts w:ascii="宋体" w:hAnsi="宋体" w:hint="eastAsia"/>
                <w:szCs w:val="21"/>
              </w:rPr>
              <w:t>大屏幕显示设备</w:t>
            </w:r>
          </w:p>
        </w:tc>
        <w:tc>
          <w:tcPr>
            <w:tcW w:w="2336" w:type="pct"/>
            <w:vAlign w:val="center"/>
          </w:tcPr>
          <w:p w14:paraId="111EC1BE" w14:textId="77777777" w:rsidR="00F437AC" w:rsidRPr="00394C8D" w:rsidRDefault="00F437AC" w:rsidP="00BB0EA6">
            <w:pPr>
              <w:rPr>
                <w:rFonts w:ascii="宋体" w:hAnsi="宋体"/>
                <w:szCs w:val="21"/>
              </w:rPr>
            </w:pPr>
            <w:r w:rsidRPr="00394C8D">
              <w:rPr>
                <w:rFonts w:ascii="宋体" w:hAnsi="宋体" w:hint="eastAsia"/>
                <w:szCs w:val="21"/>
              </w:rPr>
              <w:t>可选择DLP、投影、液晶、LED等组合</w:t>
            </w:r>
          </w:p>
        </w:tc>
        <w:tc>
          <w:tcPr>
            <w:tcW w:w="740" w:type="pct"/>
            <w:vAlign w:val="center"/>
          </w:tcPr>
          <w:p w14:paraId="63FB4454" w14:textId="77777777" w:rsidR="00F437AC" w:rsidRPr="00394C8D" w:rsidRDefault="00F437AC" w:rsidP="00BB0EA6">
            <w:pPr>
              <w:jc w:val="center"/>
              <w:rPr>
                <w:rFonts w:ascii="宋体" w:hAnsi="宋体"/>
                <w:szCs w:val="21"/>
              </w:rPr>
            </w:pPr>
            <w:r w:rsidRPr="00394C8D">
              <w:rPr>
                <w:rFonts w:ascii="宋体" w:hAnsi="宋体" w:hint="eastAsia"/>
                <w:szCs w:val="21"/>
              </w:rPr>
              <w:t>1套</w:t>
            </w:r>
          </w:p>
        </w:tc>
      </w:tr>
      <w:tr w:rsidR="00F437AC" w:rsidRPr="00394C8D" w14:paraId="0C43D4FC" w14:textId="77777777" w:rsidTr="00BB0EA6">
        <w:trPr>
          <w:cantSplit/>
          <w:jc w:val="center"/>
        </w:trPr>
        <w:tc>
          <w:tcPr>
            <w:tcW w:w="413" w:type="pct"/>
          </w:tcPr>
          <w:p w14:paraId="78EA37EA" w14:textId="77777777" w:rsidR="00F437AC" w:rsidRPr="00394C8D" w:rsidRDefault="00F437AC" w:rsidP="00F437AC">
            <w:pPr>
              <w:pStyle w:val="ad"/>
              <w:numPr>
                <w:ilvl w:val="0"/>
                <w:numId w:val="32"/>
              </w:numPr>
              <w:spacing w:line="400" w:lineRule="exact"/>
              <w:ind w:firstLineChars="0"/>
              <w:jc w:val="center"/>
              <w:rPr>
                <w:rFonts w:ascii="宋体" w:hAnsi="宋体"/>
                <w:szCs w:val="21"/>
              </w:rPr>
            </w:pPr>
          </w:p>
        </w:tc>
        <w:tc>
          <w:tcPr>
            <w:tcW w:w="1511" w:type="pct"/>
            <w:vAlign w:val="center"/>
          </w:tcPr>
          <w:p w14:paraId="4C700D1C" w14:textId="77777777" w:rsidR="00F437AC" w:rsidRPr="00394C8D" w:rsidRDefault="00F437AC" w:rsidP="00BB0EA6">
            <w:pPr>
              <w:rPr>
                <w:rFonts w:ascii="宋体" w:hAnsi="宋体"/>
                <w:szCs w:val="21"/>
              </w:rPr>
            </w:pPr>
            <w:r w:rsidRPr="00394C8D">
              <w:rPr>
                <w:rFonts w:ascii="宋体" w:hAnsi="宋体" w:hint="eastAsia"/>
                <w:szCs w:val="21"/>
              </w:rPr>
              <w:t>指挥大厅音响设备</w:t>
            </w:r>
          </w:p>
        </w:tc>
        <w:tc>
          <w:tcPr>
            <w:tcW w:w="2336" w:type="pct"/>
            <w:vAlign w:val="center"/>
          </w:tcPr>
          <w:p w14:paraId="01B3C3D1" w14:textId="77777777" w:rsidR="00F437AC" w:rsidRPr="00394C8D" w:rsidRDefault="00F437AC" w:rsidP="00BB0EA6">
            <w:pPr>
              <w:rPr>
                <w:rFonts w:ascii="宋体" w:hAnsi="宋体"/>
                <w:szCs w:val="21"/>
              </w:rPr>
            </w:pPr>
            <w:r w:rsidRPr="00394C8D">
              <w:rPr>
                <w:rFonts w:ascii="宋体" w:hAnsi="宋体" w:hint="eastAsia"/>
                <w:szCs w:val="21"/>
              </w:rPr>
              <w:t>调音台，功放机、音箱、话筒等</w:t>
            </w:r>
          </w:p>
        </w:tc>
        <w:tc>
          <w:tcPr>
            <w:tcW w:w="740" w:type="pct"/>
            <w:vAlign w:val="center"/>
          </w:tcPr>
          <w:p w14:paraId="686BD7D4" w14:textId="77777777" w:rsidR="00F437AC" w:rsidRPr="00394C8D" w:rsidRDefault="00F437AC" w:rsidP="00BB0EA6">
            <w:pPr>
              <w:jc w:val="center"/>
              <w:rPr>
                <w:rFonts w:ascii="宋体" w:hAnsi="宋体"/>
                <w:szCs w:val="21"/>
              </w:rPr>
            </w:pPr>
            <w:r w:rsidRPr="00394C8D">
              <w:rPr>
                <w:rFonts w:ascii="宋体" w:hAnsi="宋体" w:hint="eastAsia"/>
                <w:szCs w:val="21"/>
              </w:rPr>
              <w:t>1套</w:t>
            </w:r>
          </w:p>
        </w:tc>
      </w:tr>
      <w:tr w:rsidR="00F437AC" w:rsidRPr="00394C8D" w14:paraId="35E2BB2A" w14:textId="77777777" w:rsidTr="00BB0EA6">
        <w:trPr>
          <w:cantSplit/>
          <w:jc w:val="center"/>
        </w:trPr>
        <w:tc>
          <w:tcPr>
            <w:tcW w:w="413" w:type="pct"/>
          </w:tcPr>
          <w:p w14:paraId="214E806B" w14:textId="77777777" w:rsidR="00F437AC" w:rsidRPr="00394C8D" w:rsidRDefault="00F437AC" w:rsidP="00F437AC">
            <w:pPr>
              <w:pStyle w:val="ad"/>
              <w:numPr>
                <w:ilvl w:val="0"/>
                <w:numId w:val="32"/>
              </w:numPr>
              <w:spacing w:line="400" w:lineRule="exact"/>
              <w:ind w:firstLineChars="0"/>
              <w:jc w:val="center"/>
              <w:rPr>
                <w:rFonts w:ascii="宋体" w:hAnsi="宋体"/>
                <w:szCs w:val="21"/>
              </w:rPr>
            </w:pPr>
          </w:p>
        </w:tc>
        <w:tc>
          <w:tcPr>
            <w:tcW w:w="1511" w:type="pct"/>
            <w:vAlign w:val="center"/>
          </w:tcPr>
          <w:p w14:paraId="5BA15D8A" w14:textId="77777777" w:rsidR="00F437AC" w:rsidRPr="00394C8D" w:rsidRDefault="00F437AC" w:rsidP="00BB0EA6">
            <w:pPr>
              <w:rPr>
                <w:rFonts w:ascii="宋体" w:hAnsi="宋体"/>
                <w:szCs w:val="21"/>
              </w:rPr>
            </w:pPr>
            <w:r w:rsidRPr="00394C8D">
              <w:rPr>
                <w:rFonts w:ascii="宋体" w:hAnsi="宋体" w:hint="eastAsia"/>
                <w:szCs w:val="21"/>
              </w:rPr>
              <w:t>指挥会议设备</w:t>
            </w:r>
          </w:p>
        </w:tc>
        <w:tc>
          <w:tcPr>
            <w:tcW w:w="2336" w:type="pct"/>
            <w:vAlign w:val="center"/>
          </w:tcPr>
          <w:p w14:paraId="588E5AB6" w14:textId="77777777" w:rsidR="00F437AC" w:rsidRPr="00394C8D" w:rsidRDefault="00F437AC" w:rsidP="00BB0EA6">
            <w:pPr>
              <w:rPr>
                <w:rFonts w:ascii="宋体" w:hAnsi="宋体"/>
                <w:szCs w:val="21"/>
              </w:rPr>
            </w:pPr>
            <w:r w:rsidRPr="00394C8D">
              <w:rPr>
                <w:rFonts w:ascii="宋体" w:hAnsi="宋体" w:hint="eastAsia"/>
                <w:szCs w:val="21"/>
              </w:rPr>
              <w:t>视频会议终端、音响、投影机等</w:t>
            </w:r>
          </w:p>
        </w:tc>
        <w:tc>
          <w:tcPr>
            <w:tcW w:w="740" w:type="pct"/>
            <w:vAlign w:val="center"/>
          </w:tcPr>
          <w:p w14:paraId="683AE150" w14:textId="77777777" w:rsidR="00F437AC" w:rsidRPr="00394C8D" w:rsidRDefault="00F437AC" w:rsidP="00BB0EA6">
            <w:pPr>
              <w:jc w:val="center"/>
              <w:rPr>
                <w:rFonts w:ascii="宋体" w:hAnsi="宋体"/>
                <w:szCs w:val="21"/>
              </w:rPr>
            </w:pPr>
            <w:r w:rsidRPr="00394C8D">
              <w:rPr>
                <w:rFonts w:ascii="宋体" w:hAnsi="宋体" w:hint="eastAsia"/>
                <w:szCs w:val="21"/>
              </w:rPr>
              <w:t>≥1套</w:t>
            </w:r>
          </w:p>
        </w:tc>
      </w:tr>
      <w:tr w:rsidR="00F437AC" w:rsidRPr="00394C8D" w14:paraId="040F873A" w14:textId="77777777" w:rsidTr="00BB0EA6">
        <w:trPr>
          <w:cantSplit/>
          <w:jc w:val="center"/>
        </w:trPr>
        <w:tc>
          <w:tcPr>
            <w:tcW w:w="413" w:type="pct"/>
          </w:tcPr>
          <w:p w14:paraId="563312D2" w14:textId="77777777" w:rsidR="00F437AC" w:rsidRPr="00394C8D" w:rsidRDefault="00F437AC" w:rsidP="00F437AC">
            <w:pPr>
              <w:pStyle w:val="ad"/>
              <w:numPr>
                <w:ilvl w:val="0"/>
                <w:numId w:val="32"/>
              </w:numPr>
              <w:spacing w:line="400" w:lineRule="exact"/>
              <w:ind w:firstLineChars="0"/>
              <w:jc w:val="center"/>
              <w:rPr>
                <w:rFonts w:ascii="宋体" w:hAnsi="宋体"/>
                <w:szCs w:val="21"/>
              </w:rPr>
            </w:pPr>
          </w:p>
        </w:tc>
        <w:tc>
          <w:tcPr>
            <w:tcW w:w="1511" w:type="pct"/>
            <w:vAlign w:val="center"/>
          </w:tcPr>
          <w:p w14:paraId="0065F6F5" w14:textId="77777777" w:rsidR="00F437AC" w:rsidRPr="00394C8D" w:rsidRDefault="00F437AC" w:rsidP="00BB0EA6">
            <w:pPr>
              <w:rPr>
                <w:rFonts w:ascii="宋体" w:hAnsi="宋体"/>
                <w:color w:val="000000" w:themeColor="text1"/>
                <w:szCs w:val="21"/>
              </w:rPr>
            </w:pPr>
            <w:r w:rsidRPr="00394C8D">
              <w:rPr>
                <w:rFonts w:ascii="宋体" w:hAnsi="宋体" w:hint="eastAsia"/>
                <w:color w:val="000000" w:themeColor="text1"/>
                <w:szCs w:val="21"/>
              </w:rPr>
              <w:t>音视频设备</w:t>
            </w:r>
          </w:p>
        </w:tc>
        <w:tc>
          <w:tcPr>
            <w:tcW w:w="2336" w:type="pct"/>
            <w:vAlign w:val="center"/>
          </w:tcPr>
          <w:p w14:paraId="62BFC15C" w14:textId="77777777" w:rsidR="00F437AC" w:rsidRPr="00394C8D" w:rsidRDefault="00F437AC" w:rsidP="00BB0EA6">
            <w:pPr>
              <w:rPr>
                <w:rFonts w:ascii="宋体" w:hAnsi="宋体"/>
                <w:szCs w:val="21"/>
              </w:rPr>
            </w:pPr>
            <w:r w:rsidRPr="00394C8D">
              <w:rPr>
                <w:rFonts w:ascii="宋体" w:hAnsi="宋体" w:hint="eastAsia"/>
                <w:szCs w:val="21"/>
              </w:rPr>
              <w:t>音视频解码器、分配器、切换矩阵、录像机等</w:t>
            </w:r>
          </w:p>
        </w:tc>
        <w:tc>
          <w:tcPr>
            <w:tcW w:w="740" w:type="pct"/>
            <w:vAlign w:val="center"/>
          </w:tcPr>
          <w:p w14:paraId="7169D4A4" w14:textId="77777777" w:rsidR="00F437AC" w:rsidRPr="00394C8D" w:rsidRDefault="00F437AC" w:rsidP="00BB0EA6">
            <w:pPr>
              <w:jc w:val="center"/>
              <w:rPr>
                <w:rFonts w:ascii="宋体" w:hAnsi="宋体"/>
                <w:szCs w:val="21"/>
              </w:rPr>
            </w:pPr>
            <w:r w:rsidRPr="00394C8D">
              <w:rPr>
                <w:rFonts w:ascii="宋体" w:hAnsi="宋体" w:hint="eastAsia"/>
                <w:szCs w:val="21"/>
              </w:rPr>
              <w:t>1套</w:t>
            </w:r>
          </w:p>
        </w:tc>
      </w:tr>
      <w:tr w:rsidR="00F437AC" w:rsidRPr="00394C8D" w14:paraId="122F2573" w14:textId="77777777" w:rsidTr="00BB0EA6">
        <w:trPr>
          <w:cantSplit/>
          <w:jc w:val="center"/>
        </w:trPr>
        <w:tc>
          <w:tcPr>
            <w:tcW w:w="413" w:type="pct"/>
          </w:tcPr>
          <w:p w14:paraId="62C3620F" w14:textId="77777777" w:rsidR="00F437AC" w:rsidRPr="00394C8D" w:rsidRDefault="00F437AC" w:rsidP="00F437AC">
            <w:pPr>
              <w:pStyle w:val="ad"/>
              <w:numPr>
                <w:ilvl w:val="0"/>
                <w:numId w:val="32"/>
              </w:numPr>
              <w:spacing w:line="400" w:lineRule="exact"/>
              <w:ind w:firstLineChars="0"/>
              <w:jc w:val="center"/>
              <w:rPr>
                <w:rFonts w:ascii="宋体" w:hAnsi="宋体"/>
                <w:szCs w:val="21"/>
              </w:rPr>
            </w:pPr>
          </w:p>
        </w:tc>
        <w:tc>
          <w:tcPr>
            <w:tcW w:w="1511" w:type="pct"/>
            <w:vAlign w:val="center"/>
          </w:tcPr>
          <w:p w14:paraId="7C95B6CE" w14:textId="77777777" w:rsidR="00F437AC" w:rsidRPr="00394C8D" w:rsidRDefault="00F437AC" w:rsidP="00BB0EA6">
            <w:pPr>
              <w:rPr>
                <w:rFonts w:ascii="宋体" w:hAnsi="宋体"/>
                <w:szCs w:val="21"/>
              </w:rPr>
            </w:pPr>
            <w:r w:rsidRPr="00394C8D">
              <w:rPr>
                <w:rFonts w:ascii="宋体" w:hAnsi="宋体" w:hint="eastAsia"/>
                <w:szCs w:val="21"/>
              </w:rPr>
              <w:t>服务器</w:t>
            </w:r>
          </w:p>
        </w:tc>
        <w:tc>
          <w:tcPr>
            <w:tcW w:w="2336" w:type="pct"/>
            <w:vAlign w:val="center"/>
          </w:tcPr>
          <w:p w14:paraId="1693097B" w14:textId="77777777" w:rsidR="00F437AC" w:rsidRPr="00394C8D" w:rsidRDefault="00F437AC" w:rsidP="00BB0EA6">
            <w:pPr>
              <w:rPr>
                <w:rFonts w:ascii="宋体" w:hAnsi="宋体"/>
                <w:szCs w:val="21"/>
              </w:rPr>
            </w:pPr>
            <w:r w:rsidRPr="00394C8D">
              <w:rPr>
                <w:rFonts w:ascii="宋体" w:hAnsi="宋体" w:hint="eastAsia"/>
                <w:szCs w:val="21"/>
              </w:rPr>
              <w:t>可物理或虚拟机，包含应用、数据库和时间同步服务器</w:t>
            </w:r>
          </w:p>
        </w:tc>
        <w:tc>
          <w:tcPr>
            <w:tcW w:w="740" w:type="pct"/>
            <w:vAlign w:val="center"/>
          </w:tcPr>
          <w:p w14:paraId="21DF64EA" w14:textId="77777777" w:rsidR="00F437AC" w:rsidRPr="00394C8D" w:rsidRDefault="00F437AC" w:rsidP="00BB0EA6">
            <w:pPr>
              <w:jc w:val="center"/>
              <w:rPr>
                <w:rFonts w:ascii="宋体" w:hAnsi="宋体"/>
                <w:szCs w:val="21"/>
              </w:rPr>
            </w:pPr>
            <w:r w:rsidRPr="00394C8D">
              <w:rPr>
                <w:rFonts w:ascii="宋体" w:hAnsi="宋体" w:hint="eastAsia"/>
                <w:szCs w:val="21"/>
              </w:rPr>
              <w:t>按需</w:t>
            </w:r>
          </w:p>
        </w:tc>
      </w:tr>
      <w:tr w:rsidR="00F437AC" w:rsidRPr="00394C8D" w14:paraId="5653E69D" w14:textId="77777777" w:rsidTr="00BB0EA6">
        <w:trPr>
          <w:cantSplit/>
          <w:jc w:val="center"/>
        </w:trPr>
        <w:tc>
          <w:tcPr>
            <w:tcW w:w="413" w:type="pct"/>
          </w:tcPr>
          <w:p w14:paraId="35BC6859" w14:textId="77777777" w:rsidR="00F437AC" w:rsidRPr="00394C8D" w:rsidRDefault="00F437AC" w:rsidP="00F437AC">
            <w:pPr>
              <w:pStyle w:val="ad"/>
              <w:numPr>
                <w:ilvl w:val="0"/>
                <w:numId w:val="32"/>
              </w:numPr>
              <w:spacing w:line="400" w:lineRule="exact"/>
              <w:ind w:firstLineChars="0"/>
              <w:jc w:val="center"/>
              <w:rPr>
                <w:rFonts w:ascii="宋体" w:hAnsi="宋体"/>
                <w:szCs w:val="21"/>
              </w:rPr>
            </w:pPr>
          </w:p>
        </w:tc>
        <w:tc>
          <w:tcPr>
            <w:tcW w:w="1511" w:type="pct"/>
            <w:vAlign w:val="center"/>
          </w:tcPr>
          <w:p w14:paraId="17FBE152" w14:textId="77777777" w:rsidR="00F437AC" w:rsidRPr="00394C8D" w:rsidRDefault="00F437AC" w:rsidP="00BB0EA6">
            <w:pPr>
              <w:rPr>
                <w:rFonts w:ascii="宋体" w:hAnsi="宋体"/>
                <w:szCs w:val="21"/>
              </w:rPr>
            </w:pPr>
            <w:r w:rsidRPr="00394C8D">
              <w:rPr>
                <w:rFonts w:ascii="宋体" w:hAnsi="宋体" w:hint="eastAsia"/>
                <w:szCs w:val="21"/>
              </w:rPr>
              <w:t>数据存储设备</w:t>
            </w:r>
          </w:p>
        </w:tc>
        <w:tc>
          <w:tcPr>
            <w:tcW w:w="2336" w:type="pct"/>
            <w:vAlign w:val="center"/>
          </w:tcPr>
          <w:p w14:paraId="34FFC91A" w14:textId="77777777" w:rsidR="00F437AC" w:rsidRPr="00394C8D" w:rsidRDefault="00F437AC" w:rsidP="00BB0EA6">
            <w:pPr>
              <w:rPr>
                <w:rFonts w:ascii="宋体" w:hAnsi="宋体"/>
                <w:szCs w:val="21"/>
              </w:rPr>
            </w:pPr>
            <w:r w:rsidRPr="00394C8D">
              <w:rPr>
                <w:rFonts w:ascii="宋体" w:hAnsi="宋体" w:hint="eastAsia"/>
                <w:szCs w:val="21"/>
              </w:rPr>
              <w:t>磁盘阵列、虚拟磁带库或云存储方式</w:t>
            </w:r>
          </w:p>
        </w:tc>
        <w:tc>
          <w:tcPr>
            <w:tcW w:w="740" w:type="pct"/>
            <w:vAlign w:val="center"/>
          </w:tcPr>
          <w:p w14:paraId="53D2BAC4" w14:textId="77777777" w:rsidR="00F437AC" w:rsidRPr="00394C8D" w:rsidRDefault="00F437AC" w:rsidP="00BB0EA6">
            <w:pPr>
              <w:jc w:val="center"/>
              <w:rPr>
                <w:rFonts w:ascii="宋体" w:hAnsi="宋体"/>
                <w:szCs w:val="21"/>
              </w:rPr>
            </w:pPr>
            <w:r w:rsidRPr="00394C8D">
              <w:rPr>
                <w:rFonts w:ascii="宋体" w:hAnsi="宋体" w:hint="eastAsia"/>
                <w:szCs w:val="21"/>
              </w:rPr>
              <w:t>1套</w:t>
            </w:r>
          </w:p>
        </w:tc>
      </w:tr>
      <w:tr w:rsidR="00F437AC" w:rsidRPr="00394C8D" w14:paraId="1FCB99A7" w14:textId="77777777" w:rsidTr="00BB0EA6">
        <w:trPr>
          <w:cantSplit/>
          <w:jc w:val="center"/>
        </w:trPr>
        <w:tc>
          <w:tcPr>
            <w:tcW w:w="413" w:type="pct"/>
          </w:tcPr>
          <w:p w14:paraId="6BC30713" w14:textId="77777777" w:rsidR="00F437AC" w:rsidRPr="00394C8D" w:rsidRDefault="00F437AC" w:rsidP="00F437AC">
            <w:pPr>
              <w:pStyle w:val="ad"/>
              <w:numPr>
                <w:ilvl w:val="0"/>
                <w:numId w:val="32"/>
              </w:numPr>
              <w:spacing w:line="400" w:lineRule="exact"/>
              <w:ind w:firstLineChars="0"/>
              <w:jc w:val="center"/>
              <w:rPr>
                <w:rFonts w:ascii="宋体" w:hAnsi="宋体"/>
                <w:szCs w:val="21"/>
              </w:rPr>
            </w:pPr>
          </w:p>
        </w:tc>
        <w:tc>
          <w:tcPr>
            <w:tcW w:w="1511" w:type="pct"/>
            <w:vAlign w:val="center"/>
          </w:tcPr>
          <w:p w14:paraId="33F34F47" w14:textId="77777777" w:rsidR="00F437AC" w:rsidRPr="00394C8D" w:rsidRDefault="00F437AC" w:rsidP="00BB0EA6">
            <w:pPr>
              <w:rPr>
                <w:rFonts w:ascii="宋体" w:hAnsi="宋体"/>
                <w:szCs w:val="21"/>
              </w:rPr>
            </w:pPr>
            <w:r w:rsidRPr="00394C8D">
              <w:rPr>
                <w:rFonts w:ascii="宋体" w:hAnsi="宋体" w:hint="eastAsia"/>
                <w:szCs w:val="21"/>
              </w:rPr>
              <w:t>录音录时设备</w:t>
            </w:r>
          </w:p>
        </w:tc>
        <w:tc>
          <w:tcPr>
            <w:tcW w:w="2336" w:type="pct"/>
            <w:vAlign w:val="center"/>
          </w:tcPr>
          <w:p w14:paraId="18351583" w14:textId="77777777" w:rsidR="00F437AC" w:rsidRPr="00394C8D" w:rsidRDefault="00F437AC" w:rsidP="00BB0EA6">
            <w:pPr>
              <w:rPr>
                <w:rFonts w:ascii="宋体" w:hAnsi="宋体"/>
                <w:szCs w:val="21"/>
              </w:rPr>
            </w:pPr>
            <w:r w:rsidRPr="00394C8D">
              <w:rPr>
                <w:rFonts w:ascii="宋体" w:hAnsi="宋体" w:hint="eastAsia"/>
                <w:szCs w:val="21"/>
              </w:rPr>
              <w:t>记录报警电话及调度指挥语音信息</w:t>
            </w:r>
          </w:p>
        </w:tc>
        <w:tc>
          <w:tcPr>
            <w:tcW w:w="740" w:type="pct"/>
            <w:vAlign w:val="center"/>
          </w:tcPr>
          <w:p w14:paraId="4786F757" w14:textId="77777777" w:rsidR="00F437AC" w:rsidRPr="00394C8D" w:rsidRDefault="00F437AC" w:rsidP="00BB0EA6">
            <w:pPr>
              <w:jc w:val="center"/>
              <w:rPr>
                <w:rFonts w:ascii="宋体" w:hAnsi="宋体"/>
                <w:szCs w:val="21"/>
              </w:rPr>
            </w:pPr>
            <w:r w:rsidRPr="00394C8D">
              <w:rPr>
                <w:rFonts w:ascii="宋体" w:hAnsi="宋体" w:hint="eastAsia"/>
                <w:szCs w:val="21"/>
              </w:rPr>
              <w:t>1套</w:t>
            </w:r>
          </w:p>
        </w:tc>
      </w:tr>
      <w:tr w:rsidR="00F437AC" w:rsidRPr="00394C8D" w14:paraId="5F24B0EB" w14:textId="77777777" w:rsidTr="00BB0EA6">
        <w:trPr>
          <w:cantSplit/>
          <w:jc w:val="center"/>
        </w:trPr>
        <w:tc>
          <w:tcPr>
            <w:tcW w:w="413" w:type="pct"/>
          </w:tcPr>
          <w:p w14:paraId="60D2555C" w14:textId="77777777" w:rsidR="00F437AC" w:rsidRPr="00394C8D" w:rsidRDefault="00F437AC" w:rsidP="00F437AC">
            <w:pPr>
              <w:pStyle w:val="ad"/>
              <w:numPr>
                <w:ilvl w:val="0"/>
                <w:numId w:val="32"/>
              </w:numPr>
              <w:spacing w:line="400" w:lineRule="exact"/>
              <w:ind w:firstLineChars="0"/>
              <w:jc w:val="center"/>
              <w:rPr>
                <w:rFonts w:ascii="宋体" w:hAnsi="宋体"/>
                <w:szCs w:val="21"/>
              </w:rPr>
            </w:pPr>
          </w:p>
        </w:tc>
        <w:tc>
          <w:tcPr>
            <w:tcW w:w="1511" w:type="pct"/>
            <w:vAlign w:val="center"/>
          </w:tcPr>
          <w:p w14:paraId="0021A562" w14:textId="77777777" w:rsidR="00F437AC" w:rsidRPr="00394C8D" w:rsidRDefault="00F437AC" w:rsidP="00BB0EA6">
            <w:pPr>
              <w:rPr>
                <w:rFonts w:ascii="宋体" w:hAnsi="宋体"/>
                <w:szCs w:val="21"/>
              </w:rPr>
            </w:pPr>
            <w:r w:rsidRPr="00394C8D">
              <w:rPr>
                <w:rFonts w:ascii="宋体" w:hAnsi="宋体" w:hint="eastAsia"/>
                <w:szCs w:val="21"/>
              </w:rPr>
              <w:t>网络设备</w:t>
            </w:r>
          </w:p>
        </w:tc>
        <w:tc>
          <w:tcPr>
            <w:tcW w:w="2336" w:type="pct"/>
            <w:vAlign w:val="center"/>
          </w:tcPr>
          <w:p w14:paraId="25D256DA" w14:textId="77777777" w:rsidR="00F437AC" w:rsidRPr="00394C8D" w:rsidRDefault="00F437AC" w:rsidP="00BB0EA6">
            <w:pPr>
              <w:rPr>
                <w:rFonts w:ascii="宋体" w:hAnsi="宋体"/>
                <w:szCs w:val="21"/>
              </w:rPr>
            </w:pPr>
            <w:r w:rsidRPr="00394C8D">
              <w:rPr>
                <w:rFonts w:ascii="宋体" w:hAnsi="宋体" w:hint="eastAsia"/>
                <w:szCs w:val="21"/>
              </w:rPr>
              <w:t>路由器、交换机等，可与其他系统共用</w:t>
            </w:r>
          </w:p>
        </w:tc>
        <w:tc>
          <w:tcPr>
            <w:tcW w:w="740" w:type="pct"/>
            <w:vAlign w:val="center"/>
          </w:tcPr>
          <w:p w14:paraId="115AB028" w14:textId="77777777" w:rsidR="00F437AC" w:rsidRPr="00394C8D" w:rsidRDefault="00F437AC" w:rsidP="00BB0EA6">
            <w:pPr>
              <w:jc w:val="center"/>
              <w:rPr>
                <w:rFonts w:ascii="宋体" w:hAnsi="宋体"/>
                <w:szCs w:val="21"/>
              </w:rPr>
            </w:pPr>
            <w:r w:rsidRPr="00394C8D">
              <w:rPr>
                <w:rFonts w:ascii="宋体" w:hAnsi="宋体" w:hint="eastAsia"/>
                <w:szCs w:val="21"/>
              </w:rPr>
              <w:t>1套</w:t>
            </w:r>
          </w:p>
        </w:tc>
      </w:tr>
      <w:tr w:rsidR="00F437AC" w:rsidRPr="00394C8D" w14:paraId="40196B3D" w14:textId="77777777" w:rsidTr="00BB0EA6">
        <w:trPr>
          <w:cantSplit/>
          <w:jc w:val="center"/>
        </w:trPr>
        <w:tc>
          <w:tcPr>
            <w:tcW w:w="413" w:type="pct"/>
          </w:tcPr>
          <w:p w14:paraId="1DA3FEAA" w14:textId="77777777" w:rsidR="00F437AC" w:rsidRPr="00394C8D" w:rsidRDefault="00F437AC" w:rsidP="00F437AC">
            <w:pPr>
              <w:pStyle w:val="ad"/>
              <w:numPr>
                <w:ilvl w:val="0"/>
                <w:numId w:val="32"/>
              </w:numPr>
              <w:spacing w:line="400" w:lineRule="exact"/>
              <w:ind w:firstLineChars="0"/>
              <w:jc w:val="center"/>
              <w:rPr>
                <w:rFonts w:ascii="宋体" w:hAnsi="宋体"/>
                <w:szCs w:val="21"/>
              </w:rPr>
            </w:pPr>
          </w:p>
        </w:tc>
        <w:tc>
          <w:tcPr>
            <w:tcW w:w="1511" w:type="pct"/>
            <w:vAlign w:val="center"/>
          </w:tcPr>
          <w:p w14:paraId="376D8AB0" w14:textId="77777777" w:rsidR="00F437AC" w:rsidRPr="00394C8D" w:rsidRDefault="00F437AC" w:rsidP="00BB0EA6">
            <w:pPr>
              <w:rPr>
                <w:rFonts w:ascii="宋体" w:hAnsi="宋体"/>
                <w:szCs w:val="21"/>
              </w:rPr>
            </w:pPr>
            <w:r w:rsidRPr="00394C8D">
              <w:rPr>
                <w:rFonts w:ascii="宋体" w:hAnsi="宋体" w:hint="eastAsia"/>
                <w:szCs w:val="21"/>
              </w:rPr>
              <w:t>网络安全设备</w:t>
            </w:r>
          </w:p>
        </w:tc>
        <w:tc>
          <w:tcPr>
            <w:tcW w:w="2336" w:type="pct"/>
            <w:vAlign w:val="center"/>
          </w:tcPr>
          <w:p w14:paraId="006E4DFE" w14:textId="77777777" w:rsidR="00F437AC" w:rsidRPr="00394C8D" w:rsidRDefault="00F437AC" w:rsidP="00BB0EA6">
            <w:pPr>
              <w:rPr>
                <w:rFonts w:ascii="宋体" w:hAnsi="宋体"/>
                <w:szCs w:val="21"/>
              </w:rPr>
            </w:pPr>
            <w:r w:rsidRPr="00394C8D">
              <w:rPr>
                <w:rFonts w:ascii="宋体" w:hAnsi="宋体" w:hint="eastAsia"/>
                <w:szCs w:val="21"/>
              </w:rPr>
              <w:t>防火墙、入侵检测、跨网信息安全交换设备等，可与其他系统共用</w:t>
            </w:r>
          </w:p>
        </w:tc>
        <w:tc>
          <w:tcPr>
            <w:tcW w:w="740" w:type="pct"/>
            <w:vAlign w:val="center"/>
          </w:tcPr>
          <w:p w14:paraId="22B2CAC3" w14:textId="77777777" w:rsidR="00F437AC" w:rsidRPr="00394C8D" w:rsidRDefault="00F437AC" w:rsidP="00BB0EA6">
            <w:pPr>
              <w:jc w:val="center"/>
              <w:rPr>
                <w:rFonts w:ascii="宋体" w:hAnsi="宋体"/>
                <w:szCs w:val="21"/>
              </w:rPr>
            </w:pPr>
            <w:r w:rsidRPr="00394C8D">
              <w:rPr>
                <w:rFonts w:ascii="宋体" w:hAnsi="宋体" w:hint="eastAsia"/>
                <w:szCs w:val="21"/>
              </w:rPr>
              <w:t>1套</w:t>
            </w:r>
          </w:p>
        </w:tc>
      </w:tr>
      <w:tr w:rsidR="00F437AC" w:rsidRPr="00394C8D" w14:paraId="7856CEEA" w14:textId="77777777" w:rsidTr="00BB0EA6">
        <w:trPr>
          <w:cantSplit/>
          <w:jc w:val="center"/>
        </w:trPr>
        <w:tc>
          <w:tcPr>
            <w:tcW w:w="413" w:type="pct"/>
          </w:tcPr>
          <w:p w14:paraId="2A33E4AE" w14:textId="77777777" w:rsidR="00F437AC" w:rsidRPr="00394C8D" w:rsidRDefault="00F437AC" w:rsidP="00F437AC">
            <w:pPr>
              <w:pStyle w:val="ad"/>
              <w:numPr>
                <w:ilvl w:val="0"/>
                <w:numId w:val="32"/>
              </w:numPr>
              <w:spacing w:line="400" w:lineRule="exact"/>
              <w:ind w:firstLineChars="0"/>
              <w:jc w:val="center"/>
              <w:rPr>
                <w:rFonts w:ascii="宋体" w:hAnsi="宋体"/>
                <w:szCs w:val="21"/>
              </w:rPr>
            </w:pPr>
          </w:p>
        </w:tc>
        <w:tc>
          <w:tcPr>
            <w:tcW w:w="1511" w:type="pct"/>
            <w:vAlign w:val="center"/>
          </w:tcPr>
          <w:p w14:paraId="23D8BD61" w14:textId="77777777" w:rsidR="00F437AC" w:rsidRPr="00394C8D" w:rsidRDefault="00F437AC" w:rsidP="00BB0EA6">
            <w:pPr>
              <w:rPr>
                <w:rFonts w:ascii="宋体" w:hAnsi="宋体"/>
                <w:szCs w:val="21"/>
              </w:rPr>
            </w:pPr>
            <w:r w:rsidRPr="00394C8D">
              <w:rPr>
                <w:rFonts w:ascii="宋体" w:hAnsi="宋体" w:hint="eastAsia"/>
                <w:szCs w:val="21"/>
              </w:rPr>
              <w:t>程控交换机</w:t>
            </w:r>
          </w:p>
        </w:tc>
        <w:tc>
          <w:tcPr>
            <w:tcW w:w="2336" w:type="pct"/>
            <w:vAlign w:val="center"/>
          </w:tcPr>
          <w:p w14:paraId="4CE607BB" w14:textId="77777777" w:rsidR="00F437AC" w:rsidRPr="00394C8D" w:rsidRDefault="00F437AC" w:rsidP="00BB0EA6">
            <w:pPr>
              <w:rPr>
                <w:rFonts w:ascii="宋体" w:hAnsi="宋体"/>
                <w:szCs w:val="21"/>
              </w:rPr>
            </w:pPr>
            <w:r w:rsidRPr="00394C8D">
              <w:rPr>
                <w:rFonts w:ascii="宋体" w:hAnsi="宋体" w:hint="eastAsia"/>
                <w:szCs w:val="21"/>
              </w:rPr>
              <w:t>以硬交换方式为主，技术成熟可采用软交换方式</w:t>
            </w:r>
          </w:p>
        </w:tc>
        <w:tc>
          <w:tcPr>
            <w:tcW w:w="740" w:type="pct"/>
            <w:vAlign w:val="center"/>
          </w:tcPr>
          <w:p w14:paraId="2FC37471" w14:textId="77777777" w:rsidR="00F437AC" w:rsidRPr="00394C8D" w:rsidRDefault="00F437AC" w:rsidP="00BB0EA6">
            <w:pPr>
              <w:jc w:val="center"/>
              <w:rPr>
                <w:rFonts w:ascii="宋体" w:hAnsi="宋体"/>
                <w:szCs w:val="21"/>
              </w:rPr>
            </w:pPr>
            <w:r w:rsidRPr="00394C8D">
              <w:rPr>
                <w:rFonts w:ascii="宋体" w:hAnsi="宋体" w:hint="eastAsia"/>
                <w:szCs w:val="21"/>
              </w:rPr>
              <w:t>选配</w:t>
            </w:r>
          </w:p>
        </w:tc>
      </w:tr>
      <w:tr w:rsidR="00F437AC" w:rsidRPr="00394C8D" w14:paraId="6994C9E9" w14:textId="77777777" w:rsidTr="00BB0EA6">
        <w:trPr>
          <w:cantSplit/>
          <w:jc w:val="center"/>
        </w:trPr>
        <w:tc>
          <w:tcPr>
            <w:tcW w:w="413" w:type="pct"/>
          </w:tcPr>
          <w:p w14:paraId="354CEC3B" w14:textId="77777777" w:rsidR="00F437AC" w:rsidRPr="00394C8D" w:rsidRDefault="00F437AC" w:rsidP="00F437AC">
            <w:pPr>
              <w:pStyle w:val="ad"/>
              <w:numPr>
                <w:ilvl w:val="0"/>
                <w:numId w:val="32"/>
              </w:numPr>
              <w:spacing w:line="400" w:lineRule="exact"/>
              <w:ind w:firstLineChars="0"/>
              <w:jc w:val="center"/>
              <w:rPr>
                <w:rFonts w:ascii="宋体" w:hAnsi="宋体"/>
                <w:szCs w:val="21"/>
              </w:rPr>
            </w:pPr>
          </w:p>
        </w:tc>
        <w:tc>
          <w:tcPr>
            <w:tcW w:w="1511" w:type="pct"/>
            <w:vAlign w:val="center"/>
          </w:tcPr>
          <w:p w14:paraId="630F6BC6" w14:textId="77777777" w:rsidR="00F437AC" w:rsidRPr="00394C8D" w:rsidRDefault="00F437AC" w:rsidP="00BB0EA6">
            <w:pPr>
              <w:rPr>
                <w:rFonts w:ascii="宋体" w:hAnsi="宋体"/>
                <w:szCs w:val="21"/>
              </w:rPr>
            </w:pPr>
            <w:r w:rsidRPr="00394C8D">
              <w:rPr>
                <w:rFonts w:ascii="宋体" w:hAnsi="宋体" w:hint="eastAsia"/>
                <w:szCs w:val="21"/>
              </w:rPr>
              <w:t>不间断供电电源</w:t>
            </w:r>
          </w:p>
        </w:tc>
        <w:tc>
          <w:tcPr>
            <w:tcW w:w="2336" w:type="pct"/>
            <w:vAlign w:val="center"/>
          </w:tcPr>
          <w:p w14:paraId="61A66AB0" w14:textId="77777777" w:rsidR="00F437AC" w:rsidRPr="00394C8D" w:rsidRDefault="00F437AC" w:rsidP="00BB0EA6">
            <w:pPr>
              <w:rPr>
                <w:rFonts w:ascii="宋体" w:hAnsi="宋体"/>
                <w:szCs w:val="21"/>
              </w:rPr>
            </w:pPr>
            <w:r w:rsidRPr="00394C8D">
              <w:rPr>
                <w:rFonts w:ascii="宋体" w:hAnsi="宋体" w:hint="eastAsia"/>
                <w:szCs w:val="21"/>
              </w:rPr>
              <w:t>满足核心设备一定时间内供电要求</w:t>
            </w:r>
          </w:p>
        </w:tc>
        <w:tc>
          <w:tcPr>
            <w:tcW w:w="740" w:type="pct"/>
            <w:vAlign w:val="center"/>
          </w:tcPr>
          <w:p w14:paraId="4857C105" w14:textId="77777777" w:rsidR="00F437AC" w:rsidRPr="00394C8D" w:rsidRDefault="00F437AC" w:rsidP="00BB0EA6">
            <w:pPr>
              <w:jc w:val="center"/>
              <w:rPr>
                <w:rFonts w:ascii="宋体" w:hAnsi="宋体"/>
                <w:szCs w:val="21"/>
              </w:rPr>
            </w:pPr>
            <w:r w:rsidRPr="00394C8D">
              <w:rPr>
                <w:rFonts w:ascii="宋体" w:hAnsi="宋体" w:hint="eastAsia"/>
                <w:szCs w:val="21"/>
              </w:rPr>
              <w:t>1台</w:t>
            </w:r>
          </w:p>
        </w:tc>
      </w:tr>
      <w:tr w:rsidR="00F437AC" w:rsidRPr="00394C8D" w14:paraId="4F05997E" w14:textId="77777777" w:rsidTr="00BB0EA6">
        <w:trPr>
          <w:cantSplit/>
          <w:jc w:val="center"/>
        </w:trPr>
        <w:tc>
          <w:tcPr>
            <w:tcW w:w="413" w:type="pct"/>
          </w:tcPr>
          <w:p w14:paraId="0C12DB78" w14:textId="77777777" w:rsidR="00F437AC" w:rsidRPr="00394C8D" w:rsidRDefault="00F437AC" w:rsidP="00F437AC">
            <w:pPr>
              <w:pStyle w:val="ad"/>
              <w:numPr>
                <w:ilvl w:val="0"/>
                <w:numId w:val="32"/>
              </w:numPr>
              <w:spacing w:line="400" w:lineRule="exact"/>
              <w:ind w:firstLineChars="0"/>
              <w:jc w:val="center"/>
              <w:rPr>
                <w:rFonts w:ascii="宋体" w:hAnsi="宋体"/>
                <w:szCs w:val="21"/>
              </w:rPr>
            </w:pPr>
          </w:p>
        </w:tc>
        <w:tc>
          <w:tcPr>
            <w:tcW w:w="1511" w:type="pct"/>
            <w:vAlign w:val="center"/>
          </w:tcPr>
          <w:p w14:paraId="4A7A4CAE" w14:textId="77777777" w:rsidR="00F437AC" w:rsidRPr="00394C8D" w:rsidRDefault="00F437AC" w:rsidP="00BB0EA6">
            <w:pPr>
              <w:rPr>
                <w:rFonts w:ascii="宋体" w:hAnsi="宋体"/>
                <w:szCs w:val="21"/>
              </w:rPr>
            </w:pPr>
            <w:r w:rsidRPr="00394C8D">
              <w:rPr>
                <w:rFonts w:ascii="宋体" w:hAnsi="宋体" w:hint="eastAsia"/>
                <w:szCs w:val="21"/>
              </w:rPr>
              <w:t>移动卫星站</w:t>
            </w:r>
          </w:p>
        </w:tc>
        <w:tc>
          <w:tcPr>
            <w:tcW w:w="2336" w:type="pct"/>
            <w:vAlign w:val="center"/>
          </w:tcPr>
          <w:p w14:paraId="50DC90FE" w14:textId="77777777" w:rsidR="00F437AC" w:rsidRPr="00394C8D" w:rsidRDefault="00F437AC" w:rsidP="00BB0EA6">
            <w:pPr>
              <w:rPr>
                <w:rFonts w:ascii="宋体" w:hAnsi="宋体"/>
                <w:szCs w:val="21"/>
              </w:rPr>
            </w:pPr>
            <w:r w:rsidRPr="00394C8D">
              <w:rPr>
                <w:rFonts w:ascii="宋体" w:hAnsi="宋体" w:hint="eastAsia"/>
                <w:szCs w:val="21"/>
              </w:rPr>
              <w:t>车载或便携式</w:t>
            </w:r>
          </w:p>
        </w:tc>
        <w:tc>
          <w:tcPr>
            <w:tcW w:w="740" w:type="pct"/>
            <w:vAlign w:val="center"/>
          </w:tcPr>
          <w:p w14:paraId="38B33BB0" w14:textId="77777777" w:rsidR="00F437AC" w:rsidRPr="00394C8D" w:rsidRDefault="00F437AC" w:rsidP="00BB0EA6">
            <w:pPr>
              <w:jc w:val="center"/>
              <w:rPr>
                <w:rFonts w:ascii="宋体" w:hAnsi="宋体"/>
                <w:szCs w:val="21"/>
              </w:rPr>
            </w:pPr>
            <w:r w:rsidRPr="00394C8D">
              <w:rPr>
                <w:rFonts w:ascii="宋体" w:hAnsi="宋体" w:hint="eastAsia"/>
                <w:szCs w:val="21"/>
              </w:rPr>
              <w:t>选配</w:t>
            </w:r>
          </w:p>
        </w:tc>
      </w:tr>
      <w:tr w:rsidR="00F437AC" w:rsidRPr="00394C8D" w14:paraId="3A500852" w14:textId="77777777" w:rsidTr="00BB0EA6">
        <w:trPr>
          <w:cantSplit/>
          <w:jc w:val="center"/>
        </w:trPr>
        <w:tc>
          <w:tcPr>
            <w:tcW w:w="413" w:type="pct"/>
          </w:tcPr>
          <w:p w14:paraId="24DE4659" w14:textId="77777777" w:rsidR="00F437AC" w:rsidRPr="00394C8D" w:rsidRDefault="00F437AC" w:rsidP="00F437AC">
            <w:pPr>
              <w:pStyle w:val="ad"/>
              <w:numPr>
                <w:ilvl w:val="0"/>
                <w:numId w:val="32"/>
              </w:numPr>
              <w:spacing w:line="400" w:lineRule="exact"/>
              <w:ind w:firstLineChars="0"/>
              <w:jc w:val="center"/>
              <w:rPr>
                <w:rFonts w:ascii="宋体" w:hAnsi="宋体"/>
                <w:szCs w:val="21"/>
              </w:rPr>
            </w:pPr>
          </w:p>
        </w:tc>
        <w:tc>
          <w:tcPr>
            <w:tcW w:w="1511" w:type="pct"/>
            <w:vAlign w:val="center"/>
          </w:tcPr>
          <w:p w14:paraId="7E3D9A6C" w14:textId="77777777" w:rsidR="00F437AC" w:rsidRPr="00394C8D" w:rsidRDefault="00F437AC" w:rsidP="00BB0EA6">
            <w:pPr>
              <w:rPr>
                <w:rFonts w:ascii="宋体" w:hAnsi="宋体"/>
                <w:szCs w:val="21"/>
              </w:rPr>
            </w:pPr>
            <w:r w:rsidRPr="00394C8D">
              <w:rPr>
                <w:rFonts w:ascii="宋体" w:hAnsi="宋体" w:hint="eastAsia"/>
                <w:szCs w:val="21"/>
              </w:rPr>
              <w:t>卫星电话</w:t>
            </w:r>
          </w:p>
        </w:tc>
        <w:tc>
          <w:tcPr>
            <w:tcW w:w="2336" w:type="pct"/>
            <w:vAlign w:val="center"/>
          </w:tcPr>
          <w:p w14:paraId="1C5A1620" w14:textId="77777777" w:rsidR="00F437AC" w:rsidRPr="00394C8D" w:rsidRDefault="00F437AC" w:rsidP="00BB0EA6">
            <w:pPr>
              <w:rPr>
                <w:rFonts w:ascii="宋体" w:hAnsi="宋体"/>
                <w:szCs w:val="21"/>
              </w:rPr>
            </w:pPr>
            <w:r w:rsidRPr="00394C8D">
              <w:rPr>
                <w:rFonts w:ascii="宋体" w:hAnsi="宋体" w:hint="eastAsia"/>
                <w:szCs w:val="21"/>
              </w:rPr>
              <w:t>语音通信</w:t>
            </w:r>
          </w:p>
        </w:tc>
        <w:tc>
          <w:tcPr>
            <w:tcW w:w="740" w:type="pct"/>
            <w:vAlign w:val="center"/>
          </w:tcPr>
          <w:p w14:paraId="470F8AE3" w14:textId="77777777" w:rsidR="00F437AC" w:rsidRPr="00394C8D" w:rsidRDefault="00F437AC" w:rsidP="00BB0EA6">
            <w:pPr>
              <w:jc w:val="center"/>
              <w:rPr>
                <w:rFonts w:ascii="宋体" w:hAnsi="宋体"/>
                <w:szCs w:val="21"/>
              </w:rPr>
            </w:pPr>
            <w:r w:rsidRPr="00394C8D">
              <w:rPr>
                <w:rFonts w:ascii="宋体" w:hAnsi="宋体" w:hint="eastAsia"/>
                <w:szCs w:val="21"/>
              </w:rPr>
              <w:t>≥2台</w:t>
            </w:r>
          </w:p>
        </w:tc>
      </w:tr>
      <w:tr w:rsidR="00F437AC" w:rsidRPr="00394C8D" w14:paraId="5F677C34" w14:textId="77777777" w:rsidTr="00BB0EA6">
        <w:trPr>
          <w:cantSplit/>
          <w:jc w:val="center"/>
        </w:trPr>
        <w:tc>
          <w:tcPr>
            <w:tcW w:w="413" w:type="pct"/>
          </w:tcPr>
          <w:p w14:paraId="2B5C142C" w14:textId="77777777" w:rsidR="00F437AC" w:rsidRPr="00394C8D" w:rsidRDefault="00F437AC" w:rsidP="00F437AC">
            <w:pPr>
              <w:pStyle w:val="ad"/>
              <w:numPr>
                <w:ilvl w:val="0"/>
                <w:numId w:val="32"/>
              </w:numPr>
              <w:spacing w:line="400" w:lineRule="exact"/>
              <w:ind w:firstLineChars="0"/>
              <w:jc w:val="center"/>
              <w:rPr>
                <w:rFonts w:ascii="宋体" w:hAnsi="宋体"/>
                <w:szCs w:val="21"/>
              </w:rPr>
            </w:pPr>
          </w:p>
        </w:tc>
        <w:tc>
          <w:tcPr>
            <w:tcW w:w="1511" w:type="pct"/>
            <w:vAlign w:val="center"/>
          </w:tcPr>
          <w:p w14:paraId="067EA26C" w14:textId="77777777" w:rsidR="00F437AC" w:rsidRPr="00394C8D" w:rsidRDefault="00F437AC" w:rsidP="00BB0EA6">
            <w:pPr>
              <w:rPr>
                <w:rFonts w:ascii="宋体" w:hAnsi="宋体"/>
                <w:szCs w:val="21"/>
              </w:rPr>
            </w:pPr>
            <w:r w:rsidRPr="00394C8D">
              <w:rPr>
                <w:rFonts w:ascii="宋体" w:hAnsi="宋体" w:hint="eastAsia"/>
                <w:szCs w:val="21"/>
              </w:rPr>
              <w:t>北斗有源终端</w:t>
            </w:r>
          </w:p>
        </w:tc>
        <w:tc>
          <w:tcPr>
            <w:tcW w:w="2336" w:type="pct"/>
            <w:vAlign w:val="center"/>
          </w:tcPr>
          <w:p w14:paraId="4329B2D2" w14:textId="77777777" w:rsidR="00F437AC" w:rsidRPr="00394C8D" w:rsidRDefault="00F437AC" w:rsidP="00BB0EA6">
            <w:pPr>
              <w:rPr>
                <w:rFonts w:ascii="宋体" w:hAnsi="宋体"/>
                <w:szCs w:val="21"/>
              </w:rPr>
            </w:pPr>
            <w:r w:rsidRPr="00394C8D">
              <w:rPr>
                <w:rFonts w:ascii="宋体" w:hAnsi="宋体" w:hint="eastAsia"/>
                <w:szCs w:val="21"/>
              </w:rPr>
              <w:t>收发北斗短报文</w:t>
            </w:r>
          </w:p>
        </w:tc>
        <w:tc>
          <w:tcPr>
            <w:tcW w:w="740" w:type="pct"/>
            <w:vAlign w:val="center"/>
          </w:tcPr>
          <w:p w14:paraId="31BDF4DC" w14:textId="77777777" w:rsidR="00F437AC" w:rsidRPr="00394C8D" w:rsidRDefault="00F437AC" w:rsidP="00BB0EA6">
            <w:pPr>
              <w:jc w:val="center"/>
              <w:rPr>
                <w:rFonts w:ascii="宋体" w:hAnsi="宋体"/>
                <w:szCs w:val="21"/>
              </w:rPr>
            </w:pPr>
            <w:r w:rsidRPr="00394C8D">
              <w:rPr>
                <w:rFonts w:ascii="宋体" w:hAnsi="宋体" w:hint="eastAsia"/>
                <w:szCs w:val="21"/>
              </w:rPr>
              <w:t>≥1部</w:t>
            </w:r>
          </w:p>
        </w:tc>
      </w:tr>
      <w:tr w:rsidR="00F437AC" w:rsidRPr="00394C8D" w14:paraId="0A83A87D" w14:textId="77777777" w:rsidTr="00BB0EA6">
        <w:trPr>
          <w:cantSplit/>
          <w:jc w:val="center"/>
        </w:trPr>
        <w:tc>
          <w:tcPr>
            <w:tcW w:w="413" w:type="pct"/>
          </w:tcPr>
          <w:p w14:paraId="2014C064" w14:textId="77777777" w:rsidR="00F437AC" w:rsidRPr="00394C8D" w:rsidRDefault="00F437AC" w:rsidP="00F437AC">
            <w:pPr>
              <w:pStyle w:val="ad"/>
              <w:numPr>
                <w:ilvl w:val="0"/>
                <w:numId w:val="32"/>
              </w:numPr>
              <w:spacing w:line="400" w:lineRule="exact"/>
              <w:ind w:firstLineChars="0"/>
              <w:jc w:val="center"/>
              <w:rPr>
                <w:rFonts w:ascii="宋体" w:hAnsi="宋体"/>
                <w:szCs w:val="21"/>
              </w:rPr>
            </w:pPr>
          </w:p>
        </w:tc>
        <w:tc>
          <w:tcPr>
            <w:tcW w:w="1511" w:type="pct"/>
            <w:vAlign w:val="center"/>
          </w:tcPr>
          <w:p w14:paraId="57258C93" w14:textId="77777777" w:rsidR="00F437AC" w:rsidRPr="00394C8D" w:rsidRDefault="00F437AC" w:rsidP="00BB0EA6">
            <w:pPr>
              <w:rPr>
                <w:rFonts w:ascii="宋体" w:hAnsi="宋体"/>
                <w:szCs w:val="21"/>
              </w:rPr>
            </w:pPr>
            <w:r w:rsidRPr="00394C8D">
              <w:rPr>
                <w:rFonts w:ascii="宋体" w:hAnsi="宋体" w:hint="eastAsia"/>
                <w:szCs w:val="21"/>
              </w:rPr>
              <w:t>无人机</w:t>
            </w:r>
          </w:p>
        </w:tc>
        <w:tc>
          <w:tcPr>
            <w:tcW w:w="2336" w:type="pct"/>
            <w:vAlign w:val="center"/>
          </w:tcPr>
          <w:p w14:paraId="568ED1D8" w14:textId="77777777" w:rsidR="00F437AC" w:rsidRPr="00394C8D" w:rsidRDefault="00F437AC" w:rsidP="00BB0EA6">
            <w:pPr>
              <w:rPr>
                <w:rFonts w:ascii="宋体" w:hAnsi="宋体"/>
                <w:szCs w:val="21"/>
              </w:rPr>
            </w:pPr>
            <w:r w:rsidRPr="00394C8D">
              <w:rPr>
                <w:rFonts w:ascii="宋体" w:hAnsi="宋体" w:hint="eastAsia"/>
                <w:szCs w:val="21"/>
              </w:rPr>
              <w:t>具有喊话、照明及视频采集等功能</w:t>
            </w:r>
          </w:p>
        </w:tc>
        <w:tc>
          <w:tcPr>
            <w:tcW w:w="740" w:type="pct"/>
            <w:vAlign w:val="center"/>
          </w:tcPr>
          <w:p w14:paraId="401541A2" w14:textId="77777777" w:rsidR="00F437AC" w:rsidRPr="00394C8D" w:rsidRDefault="00F437AC" w:rsidP="00BB0EA6">
            <w:pPr>
              <w:jc w:val="center"/>
              <w:rPr>
                <w:rFonts w:ascii="宋体" w:hAnsi="宋体"/>
                <w:szCs w:val="21"/>
              </w:rPr>
            </w:pPr>
            <w:r w:rsidRPr="00394C8D">
              <w:rPr>
                <w:rFonts w:ascii="宋体" w:hAnsi="宋体" w:hint="eastAsia"/>
                <w:szCs w:val="21"/>
              </w:rPr>
              <w:t>≥1台</w:t>
            </w:r>
          </w:p>
        </w:tc>
      </w:tr>
      <w:tr w:rsidR="00F437AC" w:rsidRPr="00394C8D" w14:paraId="0B724B13" w14:textId="77777777" w:rsidTr="00BB0EA6">
        <w:trPr>
          <w:cantSplit/>
          <w:jc w:val="center"/>
        </w:trPr>
        <w:tc>
          <w:tcPr>
            <w:tcW w:w="413" w:type="pct"/>
          </w:tcPr>
          <w:p w14:paraId="77E38592" w14:textId="77777777" w:rsidR="00F437AC" w:rsidRPr="00394C8D" w:rsidRDefault="00F437AC" w:rsidP="00F437AC">
            <w:pPr>
              <w:pStyle w:val="ad"/>
              <w:numPr>
                <w:ilvl w:val="0"/>
                <w:numId w:val="32"/>
              </w:numPr>
              <w:spacing w:line="400" w:lineRule="exact"/>
              <w:ind w:firstLineChars="0"/>
              <w:jc w:val="center"/>
              <w:rPr>
                <w:rFonts w:ascii="宋体" w:hAnsi="宋体"/>
                <w:szCs w:val="21"/>
              </w:rPr>
            </w:pPr>
          </w:p>
        </w:tc>
        <w:tc>
          <w:tcPr>
            <w:tcW w:w="1511" w:type="pct"/>
            <w:vAlign w:val="center"/>
          </w:tcPr>
          <w:p w14:paraId="6E881AC9" w14:textId="77777777" w:rsidR="00F437AC" w:rsidRPr="00394C8D" w:rsidRDefault="00F437AC" w:rsidP="00BB0EA6">
            <w:pPr>
              <w:rPr>
                <w:rFonts w:ascii="宋体" w:hAnsi="宋体"/>
                <w:szCs w:val="21"/>
              </w:rPr>
            </w:pPr>
            <w:r w:rsidRPr="00394C8D">
              <w:rPr>
                <w:rFonts w:ascii="宋体" w:hAnsi="宋体" w:hint="eastAsia"/>
                <w:szCs w:val="21"/>
              </w:rPr>
              <w:t>运载无人机</w:t>
            </w:r>
          </w:p>
        </w:tc>
        <w:tc>
          <w:tcPr>
            <w:tcW w:w="2336" w:type="pct"/>
            <w:vAlign w:val="center"/>
          </w:tcPr>
          <w:p w14:paraId="76788ED2" w14:textId="77777777" w:rsidR="00F437AC" w:rsidRPr="00394C8D" w:rsidRDefault="00F437AC" w:rsidP="00BB0EA6">
            <w:pPr>
              <w:rPr>
                <w:rFonts w:ascii="宋体" w:hAnsi="宋体"/>
                <w:szCs w:val="21"/>
              </w:rPr>
            </w:pPr>
            <w:r w:rsidRPr="00394C8D">
              <w:rPr>
                <w:rFonts w:ascii="宋体" w:hAnsi="宋体" w:hint="eastAsia"/>
                <w:szCs w:val="21"/>
              </w:rPr>
              <w:t>载重不小于50KG，飞行时间不小于半小时</w:t>
            </w:r>
          </w:p>
        </w:tc>
        <w:tc>
          <w:tcPr>
            <w:tcW w:w="740" w:type="pct"/>
            <w:vAlign w:val="center"/>
          </w:tcPr>
          <w:p w14:paraId="0A0C0D99" w14:textId="77777777" w:rsidR="00F437AC" w:rsidRPr="00394C8D" w:rsidRDefault="00F437AC" w:rsidP="00BB0EA6">
            <w:pPr>
              <w:jc w:val="center"/>
              <w:rPr>
                <w:rFonts w:ascii="宋体" w:hAnsi="宋体"/>
                <w:szCs w:val="21"/>
              </w:rPr>
            </w:pPr>
            <w:r w:rsidRPr="00394C8D">
              <w:rPr>
                <w:rFonts w:ascii="宋体" w:hAnsi="宋体" w:hint="eastAsia"/>
                <w:szCs w:val="21"/>
              </w:rPr>
              <w:t>选配</w:t>
            </w:r>
          </w:p>
        </w:tc>
      </w:tr>
      <w:tr w:rsidR="00F437AC" w:rsidRPr="00394C8D" w14:paraId="65AA139A" w14:textId="77777777" w:rsidTr="00BB0EA6">
        <w:trPr>
          <w:cantSplit/>
          <w:jc w:val="center"/>
        </w:trPr>
        <w:tc>
          <w:tcPr>
            <w:tcW w:w="413" w:type="pct"/>
          </w:tcPr>
          <w:p w14:paraId="3AB6DCFD" w14:textId="77777777" w:rsidR="00F437AC" w:rsidRPr="00394C8D" w:rsidRDefault="00F437AC" w:rsidP="00F437AC">
            <w:pPr>
              <w:pStyle w:val="ad"/>
              <w:numPr>
                <w:ilvl w:val="0"/>
                <w:numId w:val="32"/>
              </w:numPr>
              <w:spacing w:line="400" w:lineRule="exact"/>
              <w:ind w:firstLineChars="0"/>
              <w:jc w:val="center"/>
              <w:rPr>
                <w:rFonts w:ascii="宋体" w:hAnsi="宋体"/>
                <w:szCs w:val="21"/>
              </w:rPr>
            </w:pPr>
          </w:p>
        </w:tc>
        <w:tc>
          <w:tcPr>
            <w:tcW w:w="1511" w:type="pct"/>
            <w:vAlign w:val="center"/>
          </w:tcPr>
          <w:p w14:paraId="14489B86" w14:textId="77777777" w:rsidR="00F437AC" w:rsidRPr="00394C8D" w:rsidRDefault="00F437AC" w:rsidP="00BB0EA6">
            <w:pPr>
              <w:rPr>
                <w:rFonts w:ascii="宋体" w:hAnsi="宋体"/>
                <w:szCs w:val="21"/>
              </w:rPr>
            </w:pPr>
            <w:r w:rsidRPr="00394C8D">
              <w:rPr>
                <w:rFonts w:ascii="宋体" w:hAnsi="宋体" w:hint="eastAsia"/>
                <w:szCs w:val="21"/>
              </w:rPr>
              <w:t>语音调度台</w:t>
            </w:r>
          </w:p>
        </w:tc>
        <w:tc>
          <w:tcPr>
            <w:tcW w:w="2336" w:type="pct"/>
            <w:vAlign w:val="center"/>
          </w:tcPr>
          <w:p w14:paraId="40830D57" w14:textId="77777777" w:rsidR="00F437AC" w:rsidRPr="00394C8D" w:rsidRDefault="00F437AC" w:rsidP="00BB0EA6">
            <w:pPr>
              <w:rPr>
                <w:rFonts w:ascii="宋体" w:hAnsi="宋体"/>
                <w:szCs w:val="21"/>
              </w:rPr>
            </w:pPr>
            <w:r w:rsidRPr="00394C8D">
              <w:rPr>
                <w:rFonts w:ascii="宋体" w:hAnsi="宋体" w:hint="eastAsia"/>
                <w:szCs w:val="21"/>
              </w:rPr>
              <w:t>多种制式语音通信设备融合通信、调度</w:t>
            </w:r>
          </w:p>
        </w:tc>
        <w:tc>
          <w:tcPr>
            <w:tcW w:w="740" w:type="pct"/>
            <w:vAlign w:val="center"/>
          </w:tcPr>
          <w:p w14:paraId="7EA39C24" w14:textId="77777777" w:rsidR="00F437AC" w:rsidRPr="00394C8D" w:rsidRDefault="00F437AC" w:rsidP="00BB0EA6">
            <w:pPr>
              <w:jc w:val="center"/>
              <w:rPr>
                <w:rFonts w:ascii="宋体" w:hAnsi="宋体"/>
                <w:szCs w:val="21"/>
              </w:rPr>
            </w:pPr>
            <w:r w:rsidRPr="00394C8D">
              <w:rPr>
                <w:rFonts w:ascii="宋体" w:hAnsi="宋体" w:hint="eastAsia"/>
                <w:szCs w:val="21"/>
              </w:rPr>
              <w:t>选配</w:t>
            </w:r>
          </w:p>
        </w:tc>
      </w:tr>
      <w:tr w:rsidR="00F437AC" w:rsidRPr="00394C8D" w14:paraId="39129D80" w14:textId="77777777" w:rsidTr="00BB0EA6">
        <w:trPr>
          <w:cantSplit/>
          <w:jc w:val="center"/>
        </w:trPr>
        <w:tc>
          <w:tcPr>
            <w:tcW w:w="413" w:type="pct"/>
          </w:tcPr>
          <w:p w14:paraId="48BEE4F8" w14:textId="77777777" w:rsidR="00F437AC" w:rsidRPr="00394C8D" w:rsidRDefault="00F437AC" w:rsidP="00F437AC">
            <w:pPr>
              <w:pStyle w:val="ad"/>
              <w:numPr>
                <w:ilvl w:val="0"/>
                <w:numId w:val="32"/>
              </w:numPr>
              <w:spacing w:line="400" w:lineRule="exact"/>
              <w:ind w:firstLineChars="0"/>
              <w:jc w:val="center"/>
              <w:rPr>
                <w:rFonts w:ascii="宋体" w:hAnsi="宋体"/>
                <w:szCs w:val="21"/>
              </w:rPr>
            </w:pPr>
          </w:p>
        </w:tc>
        <w:tc>
          <w:tcPr>
            <w:tcW w:w="1511" w:type="pct"/>
            <w:vAlign w:val="center"/>
          </w:tcPr>
          <w:p w14:paraId="5E62D8C1" w14:textId="77777777" w:rsidR="00F437AC" w:rsidRPr="00394C8D" w:rsidRDefault="00F437AC" w:rsidP="00BB0EA6">
            <w:pPr>
              <w:rPr>
                <w:rFonts w:ascii="宋体" w:hAnsi="宋体"/>
                <w:szCs w:val="21"/>
              </w:rPr>
            </w:pPr>
            <w:r w:rsidRPr="00394C8D">
              <w:rPr>
                <w:rFonts w:ascii="宋体" w:hAnsi="宋体" w:hint="eastAsia"/>
                <w:szCs w:val="21"/>
              </w:rPr>
              <w:t>图像自组网设备</w:t>
            </w:r>
          </w:p>
        </w:tc>
        <w:tc>
          <w:tcPr>
            <w:tcW w:w="2336" w:type="pct"/>
            <w:vAlign w:val="center"/>
          </w:tcPr>
          <w:p w14:paraId="11225C14" w14:textId="77777777" w:rsidR="00F437AC" w:rsidRPr="00394C8D" w:rsidRDefault="00F437AC" w:rsidP="00BB0EA6">
            <w:pPr>
              <w:rPr>
                <w:rFonts w:ascii="宋体" w:hAnsi="宋体"/>
                <w:szCs w:val="21"/>
              </w:rPr>
            </w:pPr>
            <w:r w:rsidRPr="00394C8D">
              <w:rPr>
                <w:rFonts w:ascii="宋体" w:hAnsi="宋体" w:hint="eastAsia"/>
                <w:szCs w:val="21"/>
              </w:rPr>
              <w:t>宽带通信接力，区域内通信覆盖、距离延伸</w:t>
            </w:r>
          </w:p>
        </w:tc>
        <w:tc>
          <w:tcPr>
            <w:tcW w:w="740" w:type="pct"/>
            <w:vAlign w:val="center"/>
          </w:tcPr>
          <w:p w14:paraId="6E331752" w14:textId="77777777" w:rsidR="00F437AC" w:rsidRPr="00394C8D" w:rsidRDefault="00F437AC" w:rsidP="00BB0EA6">
            <w:pPr>
              <w:jc w:val="center"/>
              <w:rPr>
                <w:rFonts w:ascii="宋体" w:hAnsi="宋体"/>
                <w:szCs w:val="21"/>
              </w:rPr>
            </w:pPr>
            <w:r w:rsidRPr="00394C8D">
              <w:rPr>
                <w:rFonts w:ascii="宋体" w:hAnsi="宋体" w:hint="eastAsia"/>
                <w:szCs w:val="21"/>
              </w:rPr>
              <w:t>选配</w:t>
            </w:r>
          </w:p>
        </w:tc>
      </w:tr>
      <w:tr w:rsidR="00F437AC" w:rsidRPr="00394C8D" w14:paraId="461BF0E1" w14:textId="77777777" w:rsidTr="00BB0EA6">
        <w:trPr>
          <w:cantSplit/>
          <w:jc w:val="center"/>
        </w:trPr>
        <w:tc>
          <w:tcPr>
            <w:tcW w:w="413" w:type="pct"/>
          </w:tcPr>
          <w:p w14:paraId="1A3102F5" w14:textId="77777777" w:rsidR="00F437AC" w:rsidRPr="00394C8D" w:rsidRDefault="00F437AC" w:rsidP="00F437AC">
            <w:pPr>
              <w:pStyle w:val="ad"/>
              <w:numPr>
                <w:ilvl w:val="0"/>
                <w:numId w:val="32"/>
              </w:numPr>
              <w:spacing w:line="400" w:lineRule="exact"/>
              <w:ind w:firstLineChars="0"/>
              <w:jc w:val="center"/>
              <w:rPr>
                <w:rFonts w:ascii="宋体" w:hAnsi="宋体"/>
                <w:szCs w:val="21"/>
              </w:rPr>
            </w:pPr>
          </w:p>
        </w:tc>
        <w:tc>
          <w:tcPr>
            <w:tcW w:w="1511" w:type="pct"/>
            <w:vAlign w:val="center"/>
          </w:tcPr>
          <w:p w14:paraId="654B211B" w14:textId="77777777" w:rsidR="00F437AC" w:rsidRPr="00394C8D" w:rsidRDefault="00F437AC" w:rsidP="00BB0EA6">
            <w:pPr>
              <w:rPr>
                <w:rFonts w:ascii="宋体" w:hAnsi="宋体"/>
                <w:szCs w:val="21"/>
              </w:rPr>
            </w:pPr>
            <w:r w:rsidRPr="00394C8D">
              <w:rPr>
                <w:rFonts w:ascii="宋体" w:hAnsi="宋体" w:hint="eastAsia"/>
                <w:szCs w:val="21"/>
              </w:rPr>
              <w:t>语音自组网设备</w:t>
            </w:r>
          </w:p>
        </w:tc>
        <w:tc>
          <w:tcPr>
            <w:tcW w:w="2336" w:type="pct"/>
            <w:vAlign w:val="center"/>
          </w:tcPr>
          <w:p w14:paraId="0E41FA2E" w14:textId="77777777" w:rsidR="00F437AC" w:rsidRPr="00394C8D" w:rsidRDefault="00F437AC" w:rsidP="00BB0EA6">
            <w:pPr>
              <w:rPr>
                <w:rFonts w:ascii="宋体" w:hAnsi="宋体"/>
                <w:szCs w:val="21"/>
              </w:rPr>
            </w:pPr>
            <w:r w:rsidRPr="00394C8D">
              <w:rPr>
                <w:rFonts w:ascii="宋体" w:hAnsi="宋体" w:hint="eastAsia"/>
                <w:szCs w:val="21"/>
              </w:rPr>
              <w:t>语音通信接力，区域内通信覆盖、距离延伸</w:t>
            </w:r>
          </w:p>
        </w:tc>
        <w:tc>
          <w:tcPr>
            <w:tcW w:w="740" w:type="pct"/>
            <w:vAlign w:val="center"/>
          </w:tcPr>
          <w:p w14:paraId="1427635F" w14:textId="77777777" w:rsidR="00F437AC" w:rsidRPr="00394C8D" w:rsidRDefault="00F437AC" w:rsidP="00E3537C">
            <w:pPr>
              <w:jc w:val="center"/>
              <w:rPr>
                <w:rFonts w:ascii="宋体" w:hAnsi="宋体"/>
                <w:szCs w:val="21"/>
              </w:rPr>
            </w:pPr>
            <w:r w:rsidRPr="00394C8D">
              <w:rPr>
                <w:rFonts w:ascii="宋体" w:hAnsi="宋体" w:hint="eastAsia"/>
                <w:szCs w:val="21"/>
              </w:rPr>
              <w:t>选配</w:t>
            </w:r>
          </w:p>
        </w:tc>
      </w:tr>
    </w:tbl>
    <w:p w14:paraId="0993A52D" w14:textId="4246498A" w:rsidR="008405A1" w:rsidRDefault="008405A1" w:rsidP="008405A1">
      <w:pPr>
        <w:spacing w:line="400" w:lineRule="exact"/>
        <w:ind w:firstLineChars="150" w:firstLine="315"/>
        <w:rPr>
          <w:rFonts w:ascii="宋体" w:hAnsi="宋体"/>
          <w:bCs/>
          <w:szCs w:val="21"/>
        </w:rPr>
      </w:pPr>
      <w:r w:rsidRPr="00394C8D">
        <w:rPr>
          <w:rFonts w:ascii="宋体" w:hAnsi="宋体" w:hint="eastAsia"/>
          <w:bCs/>
          <w:szCs w:val="21"/>
        </w:rPr>
        <w:t>注：1“配置”栏内标“选配”的表示可根据有关规定或实际需求选择配置；“按需”的要求必配，其具体数量可根据实际建设需要配置</w:t>
      </w:r>
      <w:r w:rsidR="00236D57">
        <w:rPr>
          <w:rFonts w:ascii="宋体" w:hAnsi="宋体" w:hint="eastAsia"/>
          <w:bCs/>
          <w:szCs w:val="21"/>
        </w:rPr>
        <w:t>；</w:t>
      </w:r>
    </w:p>
    <w:p w14:paraId="647FB574" w14:textId="14C83F4C" w:rsidR="00236D57" w:rsidRPr="00394C8D" w:rsidRDefault="00236D57" w:rsidP="00236D57">
      <w:pPr>
        <w:spacing w:line="400" w:lineRule="exact"/>
        <w:ind w:firstLineChars="350" w:firstLine="735"/>
        <w:rPr>
          <w:rFonts w:ascii="宋体" w:hAnsi="宋体"/>
          <w:bCs/>
          <w:szCs w:val="21"/>
        </w:rPr>
      </w:pPr>
      <w:r>
        <w:rPr>
          <w:rFonts w:ascii="宋体" w:hAnsi="宋体" w:hint="eastAsia"/>
          <w:bCs/>
          <w:szCs w:val="21"/>
        </w:rPr>
        <w:t>2 大队</w:t>
      </w:r>
      <w:r w:rsidRPr="00236D57">
        <w:rPr>
          <w:rFonts w:ascii="宋体" w:hAnsi="宋体" w:hint="eastAsia"/>
          <w:bCs/>
          <w:szCs w:val="21"/>
        </w:rPr>
        <w:t>级指挥中心通信设备操作及保障人员不低于</w:t>
      </w:r>
      <w:r>
        <w:rPr>
          <w:rFonts w:ascii="宋体" w:hAnsi="宋体" w:hint="eastAsia"/>
          <w:bCs/>
          <w:szCs w:val="21"/>
        </w:rPr>
        <w:t>3</w:t>
      </w:r>
      <w:r w:rsidRPr="00236D57">
        <w:rPr>
          <w:rFonts w:ascii="宋体" w:hAnsi="宋体" w:hint="eastAsia"/>
          <w:bCs/>
          <w:szCs w:val="21"/>
        </w:rPr>
        <w:t>人</w:t>
      </w:r>
      <w:r>
        <w:rPr>
          <w:rFonts w:ascii="宋体" w:hAnsi="宋体" w:hint="eastAsia"/>
          <w:bCs/>
          <w:szCs w:val="21"/>
        </w:rPr>
        <w:t>。</w:t>
      </w:r>
    </w:p>
    <w:p w14:paraId="5447E096" w14:textId="77777777" w:rsidR="00236D57" w:rsidRPr="00236D57" w:rsidRDefault="00236D57" w:rsidP="008405A1">
      <w:pPr>
        <w:spacing w:line="400" w:lineRule="exact"/>
        <w:ind w:firstLineChars="150" w:firstLine="315"/>
        <w:rPr>
          <w:rFonts w:ascii="宋体" w:hAnsi="宋体"/>
          <w:bCs/>
          <w:szCs w:val="21"/>
        </w:rPr>
      </w:pPr>
    </w:p>
    <w:p w14:paraId="6A12278A" w14:textId="0D31F78D" w:rsidR="00E42732" w:rsidRPr="00DA229F" w:rsidRDefault="00CE0C1D" w:rsidP="009952C2">
      <w:pPr>
        <w:pStyle w:val="ad"/>
        <w:numPr>
          <w:ilvl w:val="0"/>
          <w:numId w:val="34"/>
        </w:numPr>
        <w:spacing w:beforeLines="50" w:before="156" w:afterLines="50" w:after="156"/>
        <w:ind w:firstLineChars="0" w:firstLine="0"/>
        <w:jc w:val="center"/>
        <w:outlineLvl w:val="1"/>
        <w:rPr>
          <w:rFonts w:ascii="黑体" w:eastAsia="黑体" w:hAnsi="黑体"/>
        </w:rPr>
      </w:pPr>
      <w:r>
        <w:rPr>
          <w:rFonts w:ascii="黑体" w:eastAsia="黑体" w:hAnsi="黑体" w:hint="eastAsia"/>
        </w:rPr>
        <w:t xml:space="preserve"> </w:t>
      </w:r>
      <w:r>
        <w:rPr>
          <w:rFonts w:ascii="黑体" w:eastAsia="黑体" w:hAnsi="黑体"/>
        </w:rPr>
        <w:t xml:space="preserve"> </w:t>
      </w:r>
      <w:bookmarkStart w:id="221" w:name="_Toc152141940"/>
      <w:bookmarkStart w:id="222" w:name="_Toc152142045"/>
      <w:r w:rsidR="00E42732" w:rsidRPr="00B63320">
        <w:rPr>
          <w:rFonts w:ascii="黑体" w:eastAsia="黑体" w:hAnsi="黑体" w:hint="eastAsia"/>
          <w:sz w:val="24"/>
          <w:szCs w:val="24"/>
        </w:rPr>
        <w:t>队站级系统设备配置</w:t>
      </w:r>
      <w:bookmarkEnd w:id="221"/>
      <w:bookmarkEnd w:id="222"/>
    </w:p>
    <w:bookmarkEnd w:id="217"/>
    <w:bookmarkEnd w:id="218"/>
    <w:bookmarkEnd w:id="219"/>
    <w:bookmarkEnd w:id="220"/>
    <w:p w14:paraId="00345CC2" w14:textId="69A5E10C" w:rsidR="008405A1" w:rsidRPr="00B212D0" w:rsidRDefault="001C3FA5" w:rsidP="001C3FA5">
      <w:pPr>
        <w:spacing w:line="400" w:lineRule="exact"/>
        <w:rPr>
          <w:rFonts w:ascii="宋体" w:hAnsi="宋体"/>
        </w:rPr>
      </w:pPr>
      <w:r w:rsidRPr="001C3FA5">
        <w:rPr>
          <w:rFonts w:eastAsia="黑体" w:hint="eastAsia"/>
          <w:b/>
          <w:bCs/>
          <w:sz w:val="24"/>
        </w:rPr>
        <w:t>6</w:t>
      </w:r>
      <w:r w:rsidRPr="001C3FA5">
        <w:rPr>
          <w:rFonts w:eastAsia="黑体"/>
          <w:b/>
          <w:bCs/>
          <w:sz w:val="24"/>
        </w:rPr>
        <w:t>.</w:t>
      </w:r>
      <w:r>
        <w:rPr>
          <w:rFonts w:eastAsia="黑体"/>
          <w:b/>
          <w:bCs/>
          <w:sz w:val="24"/>
        </w:rPr>
        <w:t>5</w:t>
      </w:r>
      <w:r w:rsidRPr="001C3FA5">
        <w:rPr>
          <w:rFonts w:eastAsia="黑体"/>
          <w:b/>
          <w:bCs/>
          <w:sz w:val="24"/>
        </w:rPr>
        <w:t>.1</w:t>
      </w:r>
      <w:r>
        <w:rPr>
          <w:rFonts w:eastAsia="黑体"/>
          <w:b/>
          <w:bCs/>
          <w:sz w:val="24"/>
        </w:rPr>
        <w:t xml:space="preserve">  </w:t>
      </w:r>
      <w:r w:rsidR="008405A1" w:rsidRPr="002F6A8E">
        <w:rPr>
          <w:rFonts w:ascii="宋体" w:hAnsi="宋体" w:hint="eastAsia"/>
          <w:sz w:val="24"/>
        </w:rPr>
        <w:t>队站级系统设备配置应符合表</w:t>
      </w:r>
      <w:r w:rsidR="008405A1" w:rsidRPr="002F6A8E">
        <w:rPr>
          <w:rFonts w:ascii="宋体" w:hAnsi="宋体"/>
          <w:sz w:val="24"/>
        </w:rPr>
        <w:t>6</w:t>
      </w:r>
      <w:r w:rsidR="008405A1" w:rsidRPr="002F6A8E">
        <w:rPr>
          <w:rFonts w:ascii="宋体" w:hAnsi="宋体" w:hint="eastAsia"/>
          <w:sz w:val="24"/>
        </w:rPr>
        <w:t>.</w:t>
      </w:r>
      <w:r w:rsidR="00E42732" w:rsidRPr="002F6A8E">
        <w:rPr>
          <w:rFonts w:ascii="宋体" w:hAnsi="宋体"/>
          <w:sz w:val="24"/>
        </w:rPr>
        <w:t>5</w:t>
      </w:r>
      <w:r w:rsidR="008405A1" w:rsidRPr="002F6A8E">
        <w:rPr>
          <w:rFonts w:ascii="宋体" w:hAnsi="宋体" w:hint="eastAsia"/>
          <w:sz w:val="24"/>
        </w:rPr>
        <w:t>.</w:t>
      </w:r>
      <w:r w:rsidR="00E42732" w:rsidRPr="002F6A8E">
        <w:rPr>
          <w:rFonts w:ascii="宋体" w:hAnsi="宋体"/>
          <w:sz w:val="24"/>
        </w:rPr>
        <w:t>1</w:t>
      </w:r>
      <w:r w:rsidR="008405A1" w:rsidRPr="002F6A8E">
        <w:rPr>
          <w:rFonts w:ascii="宋体" w:hAnsi="宋体" w:hint="eastAsia"/>
          <w:sz w:val="24"/>
        </w:rPr>
        <w:t>的规定。</w:t>
      </w:r>
      <w:r w:rsidR="008405A1" w:rsidRPr="00B212D0">
        <w:rPr>
          <w:rFonts w:ascii="宋体" w:hAnsi="宋体"/>
        </w:rPr>
        <w:tab/>
      </w:r>
    </w:p>
    <w:p w14:paraId="73D734CC" w14:textId="4E8935DC" w:rsidR="008405A1" w:rsidRPr="005A2F49" w:rsidRDefault="008405A1" w:rsidP="00D26174">
      <w:pPr>
        <w:spacing w:line="400" w:lineRule="exact"/>
        <w:jc w:val="center"/>
        <w:rPr>
          <w:rFonts w:ascii="黑体" w:eastAsia="黑体" w:hAnsi="黑体"/>
          <w:szCs w:val="21"/>
        </w:rPr>
      </w:pPr>
      <w:r w:rsidRPr="005A2F49">
        <w:rPr>
          <w:rFonts w:ascii="黑体" w:eastAsia="黑体" w:hAnsi="黑体" w:hint="eastAsia"/>
          <w:szCs w:val="21"/>
        </w:rPr>
        <w:t>表</w:t>
      </w:r>
      <w:r w:rsidRPr="005A2F49">
        <w:rPr>
          <w:rFonts w:ascii="黑体" w:eastAsia="黑体" w:hAnsi="黑体"/>
          <w:szCs w:val="21"/>
        </w:rPr>
        <w:t>6.</w:t>
      </w:r>
      <w:r w:rsidR="00E42732" w:rsidRPr="005A2F49">
        <w:rPr>
          <w:rFonts w:ascii="黑体" w:eastAsia="黑体" w:hAnsi="黑体"/>
          <w:szCs w:val="21"/>
        </w:rPr>
        <w:t>5</w:t>
      </w:r>
      <w:r w:rsidRPr="005A2F49">
        <w:rPr>
          <w:rFonts w:ascii="黑体" w:eastAsia="黑体" w:hAnsi="黑体"/>
          <w:szCs w:val="21"/>
        </w:rPr>
        <w:t>.</w:t>
      </w:r>
      <w:r w:rsidR="00E42732" w:rsidRPr="005A2F49">
        <w:rPr>
          <w:rFonts w:ascii="黑体" w:eastAsia="黑体" w:hAnsi="黑体"/>
          <w:szCs w:val="21"/>
        </w:rPr>
        <w:t>1</w:t>
      </w:r>
      <w:r w:rsidRPr="005A2F49">
        <w:rPr>
          <w:rFonts w:ascii="黑体" w:eastAsia="黑体" w:hAnsi="黑体" w:hint="eastAsia"/>
          <w:szCs w:val="21"/>
        </w:rPr>
        <w:t xml:space="preserve">  </w:t>
      </w:r>
      <w:r w:rsidR="00431921" w:rsidRPr="005A2F49">
        <w:rPr>
          <w:rFonts w:ascii="黑体" w:eastAsia="黑体" w:hAnsi="黑体" w:hint="eastAsia"/>
          <w:szCs w:val="21"/>
        </w:rPr>
        <w:t>队</w:t>
      </w:r>
      <w:r w:rsidRPr="005A2F49">
        <w:rPr>
          <w:rFonts w:ascii="黑体" w:eastAsia="黑体" w:hAnsi="黑体" w:hint="eastAsia"/>
          <w:szCs w:val="21"/>
        </w:rPr>
        <w:t>站</w:t>
      </w:r>
      <w:r w:rsidR="00431921" w:rsidRPr="005A2F49">
        <w:rPr>
          <w:rFonts w:ascii="黑体" w:eastAsia="黑体" w:hAnsi="黑体" w:hint="eastAsia"/>
          <w:szCs w:val="21"/>
        </w:rPr>
        <w:t>级</w:t>
      </w:r>
      <w:r w:rsidRPr="005A2F49">
        <w:rPr>
          <w:rFonts w:ascii="黑体" w:eastAsia="黑体" w:hAnsi="黑体" w:hint="eastAsia"/>
          <w:szCs w:val="21"/>
        </w:rPr>
        <w:t>系统设备配备要求</w:t>
      </w:r>
    </w:p>
    <w:tbl>
      <w:tblPr>
        <w:tblW w:w="81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836"/>
        <w:gridCol w:w="4320"/>
        <w:gridCol w:w="1260"/>
      </w:tblGrid>
      <w:tr w:rsidR="00F437AC" w:rsidRPr="00394C8D" w14:paraId="51538104" w14:textId="77777777" w:rsidTr="00BB0EA6">
        <w:trPr>
          <w:cantSplit/>
          <w:trHeight w:val="395"/>
        </w:trPr>
        <w:tc>
          <w:tcPr>
            <w:tcW w:w="720" w:type="dxa"/>
            <w:tcBorders>
              <w:bottom w:val="single" w:sz="4" w:space="0" w:color="auto"/>
            </w:tcBorders>
            <w:vAlign w:val="center"/>
          </w:tcPr>
          <w:p w14:paraId="4FFFD4BF" w14:textId="77777777" w:rsidR="00F437AC" w:rsidRPr="00394C8D" w:rsidRDefault="00F437AC" w:rsidP="00BB0EA6">
            <w:pPr>
              <w:ind w:firstLine="90"/>
              <w:rPr>
                <w:rFonts w:ascii="宋体" w:hAnsi="宋体"/>
                <w:szCs w:val="21"/>
              </w:rPr>
            </w:pPr>
            <w:r w:rsidRPr="00394C8D">
              <w:rPr>
                <w:rFonts w:ascii="宋体" w:hAnsi="宋体" w:hint="eastAsia"/>
                <w:szCs w:val="21"/>
              </w:rPr>
              <w:t>序号</w:t>
            </w:r>
          </w:p>
        </w:tc>
        <w:tc>
          <w:tcPr>
            <w:tcW w:w="1836" w:type="dxa"/>
            <w:tcBorders>
              <w:bottom w:val="single" w:sz="4" w:space="0" w:color="auto"/>
            </w:tcBorders>
            <w:vAlign w:val="center"/>
          </w:tcPr>
          <w:p w14:paraId="24917297" w14:textId="77777777" w:rsidR="00F437AC" w:rsidRPr="00394C8D" w:rsidRDefault="00F437AC" w:rsidP="00BB0EA6">
            <w:pPr>
              <w:ind w:firstLine="180"/>
              <w:rPr>
                <w:rFonts w:ascii="宋体" w:hAnsi="宋体"/>
                <w:szCs w:val="21"/>
              </w:rPr>
            </w:pPr>
            <w:r w:rsidRPr="00394C8D">
              <w:rPr>
                <w:rFonts w:ascii="宋体" w:hAnsi="宋体" w:hint="eastAsia"/>
                <w:szCs w:val="21"/>
              </w:rPr>
              <w:t>设备名称</w:t>
            </w:r>
          </w:p>
        </w:tc>
        <w:tc>
          <w:tcPr>
            <w:tcW w:w="4320" w:type="dxa"/>
            <w:tcBorders>
              <w:bottom w:val="single" w:sz="4" w:space="0" w:color="auto"/>
            </w:tcBorders>
            <w:vAlign w:val="center"/>
          </w:tcPr>
          <w:p w14:paraId="7AE5BE1A" w14:textId="77777777" w:rsidR="00F437AC" w:rsidRPr="00394C8D" w:rsidRDefault="00F437AC" w:rsidP="00BB0EA6">
            <w:pPr>
              <w:jc w:val="center"/>
              <w:rPr>
                <w:rFonts w:ascii="宋体" w:hAnsi="宋体"/>
                <w:szCs w:val="21"/>
              </w:rPr>
            </w:pPr>
            <w:r w:rsidRPr="00394C8D">
              <w:rPr>
                <w:rFonts w:ascii="宋体" w:hAnsi="宋体" w:hint="eastAsia"/>
                <w:szCs w:val="21"/>
              </w:rPr>
              <w:t>描述</w:t>
            </w:r>
          </w:p>
        </w:tc>
        <w:tc>
          <w:tcPr>
            <w:tcW w:w="1260" w:type="dxa"/>
            <w:tcBorders>
              <w:bottom w:val="single" w:sz="4" w:space="0" w:color="auto"/>
            </w:tcBorders>
            <w:vAlign w:val="center"/>
          </w:tcPr>
          <w:p w14:paraId="5ABAF4F0" w14:textId="77777777" w:rsidR="00F437AC" w:rsidRPr="00394C8D" w:rsidRDefault="00F437AC" w:rsidP="00BB0EA6">
            <w:pPr>
              <w:jc w:val="center"/>
              <w:rPr>
                <w:rFonts w:ascii="宋体" w:hAnsi="宋体"/>
                <w:szCs w:val="21"/>
              </w:rPr>
            </w:pPr>
            <w:r w:rsidRPr="00394C8D">
              <w:rPr>
                <w:rFonts w:ascii="宋体" w:hAnsi="宋体" w:hint="eastAsia"/>
                <w:szCs w:val="21"/>
              </w:rPr>
              <w:t>配置</w:t>
            </w:r>
          </w:p>
        </w:tc>
      </w:tr>
      <w:tr w:rsidR="00F437AC" w:rsidRPr="00394C8D" w14:paraId="033C4198" w14:textId="77777777" w:rsidTr="00BB0EA6">
        <w:trPr>
          <w:cantSplit/>
        </w:trPr>
        <w:tc>
          <w:tcPr>
            <w:tcW w:w="720" w:type="dxa"/>
          </w:tcPr>
          <w:p w14:paraId="0B894A87" w14:textId="77777777" w:rsidR="00F437AC" w:rsidRPr="00394C8D" w:rsidRDefault="00F437AC" w:rsidP="00F437AC">
            <w:pPr>
              <w:pStyle w:val="ad"/>
              <w:numPr>
                <w:ilvl w:val="0"/>
                <w:numId w:val="33"/>
              </w:numPr>
              <w:spacing w:line="400" w:lineRule="exact"/>
              <w:ind w:firstLineChars="0"/>
              <w:jc w:val="center"/>
              <w:rPr>
                <w:rFonts w:ascii="宋体" w:hAnsi="宋体"/>
                <w:szCs w:val="21"/>
              </w:rPr>
            </w:pPr>
          </w:p>
        </w:tc>
        <w:tc>
          <w:tcPr>
            <w:tcW w:w="1836" w:type="dxa"/>
            <w:vAlign w:val="center"/>
          </w:tcPr>
          <w:p w14:paraId="2CFCC8E1" w14:textId="77777777" w:rsidR="00F437AC" w:rsidRPr="00394C8D" w:rsidRDefault="00F437AC" w:rsidP="00BB0EA6">
            <w:pPr>
              <w:rPr>
                <w:rFonts w:ascii="宋体" w:hAnsi="宋体"/>
                <w:szCs w:val="21"/>
              </w:rPr>
            </w:pPr>
            <w:r w:rsidRPr="00394C8D">
              <w:rPr>
                <w:rFonts w:ascii="宋体" w:hAnsi="宋体" w:hint="eastAsia"/>
                <w:szCs w:val="21"/>
              </w:rPr>
              <w:t>警情接收终端</w:t>
            </w:r>
          </w:p>
        </w:tc>
        <w:tc>
          <w:tcPr>
            <w:tcW w:w="4320" w:type="dxa"/>
            <w:vAlign w:val="center"/>
          </w:tcPr>
          <w:p w14:paraId="78B31D2D" w14:textId="77777777" w:rsidR="00F437AC" w:rsidRPr="00394C8D" w:rsidRDefault="00F437AC" w:rsidP="00BB0EA6">
            <w:pPr>
              <w:rPr>
                <w:rFonts w:ascii="宋体" w:hAnsi="宋体"/>
                <w:szCs w:val="21"/>
              </w:rPr>
            </w:pPr>
            <w:r w:rsidRPr="00394C8D">
              <w:rPr>
                <w:rFonts w:ascii="宋体" w:hAnsi="宋体" w:hint="eastAsia"/>
                <w:szCs w:val="21"/>
              </w:rPr>
              <w:t>接收警情和出动指令等信息，至少应使用2个显示器</w:t>
            </w:r>
          </w:p>
        </w:tc>
        <w:tc>
          <w:tcPr>
            <w:tcW w:w="1260" w:type="dxa"/>
            <w:tcBorders>
              <w:right w:val="single" w:sz="4" w:space="0" w:color="auto"/>
            </w:tcBorders>
            <w:vAlign w:val="center"/>
          </w:tcPr>
          <w:p w14:paraId="0A734575" w14:textId="77777777" w:rsidR="00F437AC" w:rsidRPr="00394C8D" w:rsidRDefault="00F437AC" w:rsidP="00BB0EA6">
            <w:pPr>
              <w:jc w:val="center"/>
              <w:rPr>
                <w:rFonts w:ascii="宋体" w:hAnsi="宋体"/>
                <w:szCs w:val="21"/>
              </w:rPr>
            </w:pPr>
            <w:r w:rsidRPr="00394C8D">
              <w:rPr>
                <w:rFonts w:ascii="宋体" w:hAnsi="宋体" w:hint="eastAsia"/>
                <w:szCs w:val="21"/>
              </w:rPr>
              <w:t>1台</w:t>
            </w:r>
          </w:p>
        </w:tc>
      </w:tr>
      <w:tr w:rsidR="00F437AC" w:rsidRPr="00394C8D" w14:paraId="740AD007" w14:textId="77777777" w:rsidTr="00BB0EA6">
        <w:trPr>
          <w:cantSplit/>
        </w:trPr>
        <w:tc>
          <w:tcPr>
            <w:tcW w:w="720" w:type="dxa"/>
          </w:tcPr>
          <w:p w14:paraId="39AD1E84" w14:textId="77777777" w:rsidR="00F437AC" w:rsidRPr="00394C8D" w:rsidRDefault="00F437AC" w:rsidP="00F437AC">
            <w:pPr>
              <w:pStyle w:val="ad"/>
              <w:numPr>
                <w:ilvl w:val="0"/>
                <w:numId w:val="33"/>
              </w:numPr>
              <w:spacing w:line="400" w:lineRule="exact"/>
              <w:ind w:firstLineChars="0"/>
              <w:jc w:val="center"/>
              <w:rPr>
                <w:rFonts w:ascii="宋体" w:hAnsi="宋体"/>
                <w:szCs w:val="21"/>
              </w:rPr>
            </w:pPr>
          </w:p>
        </w:tc>
        <w:tc>
          <w:tcPr>
            <w:tcW w:w="1836" w:type="dxa"/>
            <w:vAlign w:val="center"/>
          </w:tcPr>
          <w:p w14:paraId="41786D92" w14:textId="77777777" w:rsidR="00F437AC" w:rsidRPr="00394C8D" w:rsidRDefault="00F437AC" w:rsidP="00BB0EA6">
            <w:pPr>
              <w:rPr>
                <w:rFonts w:ascii="宋体" w:hAnsi="宋体"/>
                <w:szCs w:val="21"/>
              </w:rPr>
            </w:pPr>
            <w:r w:rsidRPr="00394C8D">
              <w:rPr>
                <w:rFonts w:ascii="宋体" w:hAnsi="宋体" w:hint="eastAsia"/>
                <w:szCs w:val="21"/>
              </w:rPr>
              <w:t>移动指挥终端</w:t>
            </w:r>
          </w:p>
        </w:tc>
        <w:tc>
          <w:tcPr>
            <w:tcW w:w="4320" w:type="dxa"/>
            <w:vAlign w:val="center"/>
          </w:tcPr>
          <w:p w14:paraId="44104CAF" w14:textId="77777777" w:rsidR="00F437AC" w:rsidRPr="00394C8D" w:rsidRDefault="00F437AC" w:rsidP="00BB0EA6">
            <w:pPr>
              <w:rPr>
                <w:rFonts w:ascii="宋体" w:hAnsi="宋体"/>
                <w:szCs w:val="21"/>
              </w:rPr>
            </w:pPr>
            <w:r w:rsidRPr="00394C8D">
              <w:rPr>
                <w:rFonts w:ascii="宋体" w:hAnsi="宋体" w:hint="eastAsia"/>
                <w:szCs w:val="21"/>
              </w:rPr>
              <w:t>基于无线网络接入相关系统，具有接收作战指令、查询相关信息等功能</w:t>
            </w:r>
          </w:p>
        </w:tc>
        <w:tc>
          <w:tcPr>
            <w:tcW w:w="1260" w:type="dxa"/>
            <w:tcBorders>
              <w:right w:val="single" w:sz="4" w:space="0" w:color="auto"/>
            </w:tcBorders>
            <w:vAlign w:val="center"/>
          </w:tcPr>
          <w:p w14:paraId="405ABCD3" w14:textId="77777777" w:rsidR="00F437AC" w:rsidRPr="00394C8D" w:rsidRDefault="00F437AC" w:rsidP="00BB0EA6">
            <w:pPr>
              <w:jc w:val="center"/>
              <w:rPr>
                <w:rFonts w:ascii="宋体" w:hAnsi="宋体"/>
                <w:szCs w:val="21"/>
              </w:rPr>
            </w:pPr>
            <w:r w:rsidRPr="00394C8D">
              <w:rPr>
                <w:rFonts w:ascii="宋体" w:hAnsi="宋体" w:hint="eastAsia"/>
                <w:szCs w:val="21"/>
              </w:rPr>
              <w:t>≥1套</w:t>
            </w:r>
          </w:p>
        </w:tc>
      </w:tr>
      <w:tr w:rsidR="00F437AC" w:rsidRPr="00394C8D" w14:paraId="4CC8A53F" w14:textId="77777777" w:rsidTr="00BB0EA6">
        <w:trPr>
          <w:cantSplit/>
        </w:trPr>
        <w:tc>
          <w:tcPr>
            <w:tcW w:w="720" w:type="dxa"/>
          </w:tcPr>
          <w:p w14:paraId="5DDB9387" w14:textId="77777777" w:rsidR="00F437AC" w:rsidRPr="00394C8D" w:rsidRDefault="00F437AC" w:rsidP="00F437AC">
            <w:pPr>
              <w:pStyle w:val="ad"/>
              <w:numPr>
                <w:ilvl w:val="0"/>
                <w:numId w:val="33"/>
              </w:numPr>
              <w:spacing w:line="400" w:lineRule="exact"/>
              <w:ind w:firstLineChars="0"/>
              <w:jc w:val="center"/>
              <w:rPr>
                <w:rFonts w:ascii="宋体" w:hAnsi="宋体"/>
                <w:szCs w:val="21"/>
              </w:rPr>
            </w:pPr>
          </w:p>
        </w:tc>
        <w:tc>
          <w:tcPr>
            <w:tcW w:w="1836" w:type="dxa"/>
            <w:vAlign w:val="center"/>
          </w:tcPr>
          <w:p w14:paraId="4BB78CF7" w14:textId="77777777" w:rsidR="00F437AC" w:rsidRPr="00394C8D" w:rsidRDefault="00F437AC" w:rsidP="00BB0EA6">
            <w:pPr>
              <w:rPr>
                <w:rFonts w:ascii="宋体" w:hAnsi="宋体"/>
                <w:szCs w:val="21"/>
              </w:rPr>
            </w:pPr>
            <w:r w:rsidRPr="00394C8D">
              <w:rPr>
                <w:rFonts w:ascii="宋体" w:hAnsi="宋体" w:hint="eastAsia"/>
                <w:szCs w:val="21"/>
              </w:rPr>
              <w:t>打印机</w:t>
            </w:r>
          </w:p>
        </w:tc>
        <w:tc>
          <w:tcPr>
            <w:tcW w:w="4320" w:type="dxa"/>
            <w:vAlign w:val="center"/>
          </w:tcPr>
          <w:p w14:paraId="5BA7C149" w14:textId="77777777" w:rsidR="00F437AC" w:rsidRPr="00394C8D" w:rsidRDefault="00F437AC" w:rsidP="00BB0EA6">
            <w:pPr>
              <w:rPr>
                <w:rFonts w:ascii="宋体" w:hAnsi="宋体"/>
                <w:szCs w:val="21"/>
              </w:rPr>
            </w:pPr>
            <w:r w:rsidRPr="00394C8D">
              <w:rPr>
                <w:rFonts w:ascii="宋体" w:hAnsi="宋体" w:hint="eastAsia"/>
                <w:szCs w:val="21"/>
              </w:rPr>
              <w:t>打印出动单</w:t>
            </w:r>
          </w:p>
        </w:tc>
        <w:tc>
          <w:tcPr>
            <w:tcW w:w="1260" w:type="dxa"/>
            <w:vAlign w:val="center"/>
          </w:tcPr>
          <w:p w14:paraId="4DAEFA64" w14:textId="77777777" w:rsidR="00F437AC" w:rsidRPr="00394C8D" w:rsidRDefault="00F437AC" w:rsidP="00BB0EA6">
            <w:pPr>
              <w:jc w:val="center"/>
              <w:rPr>
                <w:rFonts w:ascii="宋体" w:hAnsi="宋体"/>
                <w:szCs w:val="21"/>
              </w:rPr>
            </w:pPr>
            <w:r w:rsidRPr="00394C8D">
              <w:rPr>
                <w:rFonts w:ascii="宋体" w:hAnsi="宋体" w:hint="eastAsia"/>
                <w:szCs w:val="21"/>
              </w:rPr>
              <w:t>1台</w:t>
            </w:r>
          </w:p>
        </w:tc>
      </w:tr>
      <w:tr w:rsidR="00F437AC" w:rsidRPr="00394C8D" w14:paraId="7F450775" w14:textId="77777777" w:rsidTr="00BB0EA6">
        <w:trPr>
          <w:cantSplit/>
        </w:trPr>
        <w:tc>
          <w:tcPr>
            <w:tcW w:w="720" w:type="dxa"/>
          </w:tcPr>
          <w:p w14:paraId="48783056" w14:textId="77777777" w:rsidR="00F437AC" w:rsidRPr="00394C8D" w:rsidRDefault="00F437AC" w:rsidP="00F437AC">
            <w:pPr>
              <w:pStyle w:val="ad"/>
              <w:numPr>
                <w:ilvl w:val="0"/>
                <w:numId w:val="33"/>
              </w:numPr>
              <w:spacing w:line="400" w:lineRule="exact"/>
              <w:ind w:firstLineChars="0"/>
              <w:jc w:val="center"/>
              <w:rPr>
                <w:rFonts w:ascii="宋体" w:hAnsi="宋体"/>
                <w:szCs w:val="21"/>
              </w:rPr>
            </w:pPr>
          </w:p>
        </w:tc>
        <w:tc>
          <w:tcPr>
            <w:tcW w:w="1836" w:type="dxa"/>
            <w:vAlign w:val="center"/>
          </w:tcPr>
          <w:p w14:paraId="45E333E6" w14:textId="77777777" w:rsidR="00F437AC" w:rsidRPr="00394C8D" w:rsidRDefault="00F437AC" w:rsidP="00BB0EA6">
            <w:pPr>
              <w:rPr>
                <w:rFonts w:ascii="宋体" w:hAnsi="宋体"/>
                <w:szCs w:val="21"/>
              </w:rPr>
            </w:pPr>
            <w:r w:rsidRPr="00394C8D">
              <w:rPr>
                <w:rFonts w:ascii="宋体" w:hAnsi="宋体" w:hint="eastAsia"/>
                <w:szCs w:val="21"/>
              </w:rPr>
              <w:t>无线固定电台</w:t>
            </w:r>
          </w:p>
        </w:tc>
        <w:tc>
          <w:tcPr>
            <w:tcW w:w="4320" w:type="dxa"/>
            <w:vAlign w:val="center"/>
          </w:tcPr>
          <w:p w14:paraId="384AE488" w14:textId="77777777" w:rsidR="00F437AC" w:rsidRPr="00394C8D" w:rsidRDefault="00F437AC" w:rsidP="00BB0EA6">
            <w:pPr>
              <w:rPr>
                <w:rFonts w:ascii="宋体" w:hAnsi="宋体"/>
                <w:szCs w:val="21"/>
              </w:rPr>
            </w:pPr>
            <w:r w:rsidRPr="00394C8D">
              <w:rPr>
                <w:rFonts w:ascii="宋体" w:hAnsi="宋体" w:hint="eastAsia"/>
                <w:szCs w:val="21"/>
              </w:rPr>
              <w:t>调度指挥语音通信，可集群或常规方式</w:t>
            </w:r>
          </w:p>
        </w:tc>
        <w:tc>
          <w:tcPr>
            <w:tcW w:w="1260" w:type="dxa"/>
            <w:vAlign w:val="center"/>
          </w:tcPr>
          <w:p w14:paraId="2C2E176A" w14:textId="77777777" w:rsidR="00F437AC" w:rsidRPr="00394C8D" w:rsidRDefault="00F437AC" w:rsidP="00BB0EA6">
            <w:pPr>
              <w:jc w:val="center"/>
              <w:rPr>
                <w:rFonts w:ascii="宋体" w:hAnsi="宋体"/>
                <w:szCs w:val="21"/>
              </w:rPr>
            </w:pPr>
            <w:r w:rsidRPr="00394C8D">
              <w:rPr>
                <w:rFonts w:ascii="宋体" w:hAnsi="宋体" w:hint="eastAsia"/>
                <w:szCs w:val="21"/>
              </w:rPr>
              <w:t>≥1台</w:t>
            </w:r>
          </w:p>
        </w:tc>
      </w:tr>
      <w:tr w:rsidR="00F437AC" w:rsidRPr="00394C8D" w14:paraId="76DF26B6" w14:textId="77777777" w:rsidTr="00BB0EA6">
        <w:trPr>
          <w:cantSplit/>
        </w:trPr>
        <w:tc>
          <w:tcPr>
            <w:tcW w:w="720" w:type="dxa"/>
          </w:tcPr>
          <w:p w14:paraId="163C1E6D" w14:textId="77777777" w:rsidR="00F437AC" w:rsidRPr="00394C8D" w:rsidRDefault="00F437AC" w:rsidP="00F437AC">
            <w:pPr>
              <w:pStyle w:val="ad"/>
              <w:numPr>
                <w:ilvl w:val="0"/>
                <w:numId w:val="33"/>
              </w:numPr>
              <w:spacing w:line="400" w:lineRule="exact"/>
              <w:ind w:firstLineChars="0"/>
              <w:jc w:val="center"/>
              <w:rPr>
                <w:rFonts w:ascii="宋体" w:hAnsi="宋体"/>
                <w:szCs w:val="21"/>
              </w:rPr>
            </w:pPr>
          </w:p>
        </w:tc>
        <w:tc>
          <w:tcPr>
            <w:tcW w:w="1836" w:type="dxa"/>
            <w:vAlign w:val="center"/>
          </w:tcPr>
          <w:p w14:paraId="1B67E616" w14:textId="77777777" w:rsidR="00F437AC" w:rsidRPr="00394C8D" w:rsidRDefault="00F437AC" w:rsidP="00BB0EA6">
            <w:pPr>
              <w:rPr>
                <w:rFonts w:ascii="宋体" w:hAnsi="宋体"/>
                <w:color w:val="000000" w:themeColor="text1"/>
                <w:szCs w:val="21"/>
              </w:rPr>
            </w:pPr>
            <w:r w:rsidRPr="00394C8D">
              <w:rPr>
                <w:rFonts w:ascii="宋体" w:hAnsi="宋体" w:hint="eastAsia"/>
                <w:szCs w:val="21"/>
              </w:rPr>
              <w:t>指挥会议设备</w:t>
            </w:r>
          </w:p>
        </w:tc>
        <w:tc>
          <w:tcPr>
            <w:tcW w:w="4320" w:type="dxa"/>
            <w:vAlign w:val="center"/>
          </w:tcPr>
          <w:p w14:paraId="7BF28D17" w14:textId="77777777" w:rsidR="00F437AC" w:rsidRPr="00394C8D" w:rsidRDefault="00F437AC" w:rsidP="00BB0EA6">
            <w:pPr>
              <w:rPr>
                <w:rFonts w:ascii="宋体" w:hAnsi="宋体"/>
                <w:color w:val="000000" w:themeColor="text1"/>
                <w:szCs w:val="21"/>
              </w:rPr>
            </w:pPr>
            <w:r w:rsidRPr="00394C8D">
              <w:rPr>
                <w:rFonts w:ascii="宋体" w:hAnsi="宋体" w:hint="eastAsia"/>
                <w:szCs w:val="21"/>
              </w:rPr>
              <w:t>视频会议终端、音响、投影机等</w:t>
            </w:r>
          </w:p>
        </w:tc>
        <w:tc>
          <w:tcPr>
            <w:tcW w:w="1260" w:type="dxa"/>
            <w:vAlign w:val="center"/>
          </w:tcPr>
          <w:p w14:paraId="231BA6EA" w14:textId="77777777" w:rsidR="00F437AC" w:rsidRPr="00394C8D" w:rsidRDefault="00F437AC" w:rsidP="00E3537C">
            <w:pPr>
              <w:jc w:val="center"/>
              <w:rPr>
                <w:rFonts w:ascii="宋体" w:hAnsi="宋体"/>
                <w:szCs w:val="21"/>
              </w:rPr>
            </w:pPr>
            <w:r w:rsidRPr="00394C8D">
              <w:rPr>
                <w:rFonts w:ascii="宋体" w:hAnsi="宋体" w:hint="eastAsia"/>
                <w:szCs w:val="21"/>
              </w:rPr>
              <w:t>1套</w:t>
            </w:r>
          </w:p>
        </w:tc>
      </w:tr>
      <w:tr w:rsidR="00F437AC" w:rsidRPr="00394C8D" w14:paraId="2395B29E" w14:textId="77777777" w:rsidTr="00BB0EA6">
        <w:trPr>
          <w:cantSplit/>
        </w:trPr>
        <w:tc>
          <w:tcPr>
            <w:tcW w:w="720" w:type="dxa"/>
          </w:tcPr>
          <w:p w14:paraId="69DD0DCC" w14:textId="77777777" w:rsidR="00F437AC" w:rsidRPr="00394C8D" w:rsidRDefault="00F437AC" w:rsidP="00F437AC">
            <w:pPr>
              <w:pStyle w:val="ad"/>
              <w:numPr>
                <w:ilvl w:val="0"/>
                <w:numId w:val="33"/>
              </w:numPr>
              <w:spacing w:line="400" w:lineRule="exact"/>
              <w:ind w:firstLineChars="0"/>
              <w:jc w:val="center"/>
              <w:rPr>
                <w:rFonts w:ascii="宋体" w:hAnsi="宋体"/>
                <w:szCs w:val="21"/>
              </w:rPr>
            </w:pPr>
          </w:p>
        </w:tc>
        <w:tc>
          <w:tcPr>
            <w:tcW w:w="1836" w:type="dxa"/>
            <w:vAlign w:val="center"/>
          </w:tcPr>
          <w:p w14:paraId="60674AB6" w14:textId="77777777" w:rsidR="00F437AC" w:rsidRPr="00394C8D" w:rsidRDefault="00F437AC" w:rsidP="00BB0EA6">
            <w:pPr>
              <w:rPr>
                <w:rFonts w:ascii="宋体" w:hAnsi="宋体"/>
                <w:szCs w:val="21"/>
              </w:rPr>
            </w:pPr>
            <w:r w:rsidRPr="00394C8D">
              <w:rPr>
                <w:rFonts w:ascii="宋体" w:hAnsi="宋体" w:hint="eastAsia"/>
                <w:szCs w:val="21"/>
              </w:rPr>
              <w:t>警情广播设备</w:t>
            </w:r>
          </w:p>
        </w:tc>
        <w:tc>
          <w:tcPr>
            <w:tcW w:w="4320" w:type="dxa"/>
            <w:vAlign w:val="center"/>
          </w:tcPr>
          <w:p w14:paraId="75AA0EC4" w14:textId="77777777" w:rsidR="00F437AC" w:rsidRPr="00394C8D" w:rsidRDefault="00F437AC" w:rsidP="00BB0EA6">
            <w:pPr>
              <w:rPr>
                <w:rFonts w:ascii="宋体" w:hAnsi="宋体"/>
                <w:szCs w:val="21"/>
              </w:rPr>
            </w:pPr>
            <w:r w:rsidRPr="00394C8D">
              <w:rPr>
                <w:rFonts w:ascii="宋体" w:hAnsi="宋体" w:hint="eastAsia"/>
                <w:szCs w:val="21"/>
              </w:rPr>
              <w:t>话筒、功放机、各楼层（房间）扬声器</w:t>
            </w:r>
          </w:p>
        </w:tc>
        <w:tc>
          <w:tcPr>
            <w:tcW w:w="1260" w:type="dxa"/>
            <w:vAlign w:val="center"/>
          </w:tcPr>
          <w:p w14:paraId="18056F90" w14:textId="77777777" w:rsidR="00F437AC" w:rsidRPr="00394C8D" w:rsidRDefault="00F437AC" w:rsidP="00E3537C">
            <w:pPr>
              <w:jc w:val="center"/>
              <w:rPr>
                <w:rFonts w:ascii="宋体" w:hAnsi="宋体"/>
                <w:szCs w:val="21"/>
              </w:rPr>
            </w:pPr>
            <w:r w:rsidRPr="00394C8D">
              <w:rPr>
                <w:rFonts w:ascii="宋体" w:hAnsi="宋体" w:hint="eastAsia"/>
                <w:szCs w:val="21"/>
              </w:rPr>
              <w:t>1套</w:t>
            </w:r>
          </w:p>
        </w:tc>
      </w:tr>
      <w:tr w:rsidR="00F437AC" w:rsidRPr="00394C8D" w14:paraId="1ADBB643" w14:textId="77777777" w:rsidTr="00BB0EA6">
        <w:trPr>
          <w:cantSplit/>
        </w:trPr>
        <w:tc>
          <w:tcPr>
            <w:tcW w:w="720" w:type="dxa"/>
          </w:tcPr>
          <w:p w14:paraId="40F21FEE" w14:textId="77777777" w:rsidR="00F437AC" w:rsidRPr="00394C8D" w:rsidRDefault="00F437AC" w:rsidP="00F437AC">
            <w:pPr>
              <w:pStyle w:val="ad"/>
              <w:numPr>
                <w:ilvl w:val="0"/>
                <w:numId w:val="33"/>
              </w:numPr>
              <w:spacing w:line="400" w:lineRule="exact"/>
              <w:ind w:firstLineChars="0"/>
              <w:jc w:val="center"/>
              <w:rPr>
                <w:rFonts w:ascii="宋体" w:hAnsi="宋体"/>
                <w:szCs w:val="21"/>
              </w:rPr>
            </w:pPr>
          </w:p>
        </w:tc>
        <w:tc>
          <w:tcPr>
            <w:tcW w:w="1836" w:type="dxa"/>
            <w:vAlign w:val="center"/>
          </w:tcPr>
          <w:p w14:paraId="23BFC0B5" w14:textId="77777777" w:rsidR="00F437AC" w:rsidRPr="00394C8D" w:rsidRDefault="00F437AC" w:rsidP="00BB0EA6">
            <w:pPr>
              <w:rPr>
                <w:rFonts w:ascii="宋体" w:hAnsi="宋体"/>
                <w:szCs w:val="21"/>
              </w:rPr>
            </w:pPr>
            <w:r w:rsidRPr="00394C8D">
              <w:rPr>
                <w:rFonts w:ascii="宋体" w:hAnsi="宋体" w:hint="eastAsia"/>
                <w:szCs w:val="21"/>
              </w:rPr>
              <w:t>录音录时设备</w:t>
            </w:r>
          </w:p>
        </w:tc>
        <w:tc>
          <w:tcPr>
            <w:tcW w:w="4320" w:type="dxa"/>
            <w:vAlign w:val="center"/>
          </w:tcPr>
          <w:p w14:paraId="0E50B207" w14:textId="77777777" w:rsidR="00F437AC" w:rsidRPr="00394C8D" w:rsidRDefault="00F437AC" w:rsidP="00BB0EA6">
            <w:pPr>
              <w:rPr>
                <w:rFonts w:ascii="宋体" w:hAnsi="宋体"/>
                <w:szCs w:val="21"/>
              </w:rPr>
            </w:pPr>
            <w:r w:rsidRPr="00394C8D">
              <w:rPr>
                <w:rFonts w:ascii="宋体" w:hAnsi="宋体" w:hint="eastAsia"/>
                <w:szCs w:val="21"/>
              </w:rPr>
              <w:t>记录调度指挥语音信息</w:t>
            </w:r>
          </w:p>
        </w:tc>
        <w:tc>
          <w:tcPr>
            <w:tcW w:w="1260" w:type="dxa"/>
            <w:vAlign w:val="center"/>
          </w:tcPr>
          <w:p w14:paraId="48CA7AF4" w14:textId="77777777" w:rsidR="00F437AC" w:rsidRPr="00394C8D" w:rsidRDefault="00F437AC" w:rsidP="00BB0EA6">
            <w:pPr>
              <w:jc w:val="center"/>
              <w:rPr>
                <w:rFonts w:ascii="宋体" w:hAnsi="宋体"/>
                <w:szCs w:val="21"/>
              </w:rPr>
            </w:pPr>
            <w:r w:rsidRPr="00394C8D">
              <w:rPr>
                <w:rFonts w:ascii="宋体" w:hAnsi="宋体" w:hint="eastAsia"/>
                <w:szCs w:val="21"/>
              </w:rPr>
              <w:t>1套</w:t>
            </w:r>
          </w:p>
        </w:tc>
      </w:tr>
      <w:tr w:rsidR="00F437AC" w:rsidRPr="00394C8D" w14:paraId="5335C94B" w14:textId="77777777" w:rsidTr="00BB0EA6">
        <w:trPr>
          <w:cantSplit/>
        </w:trPr>
        <w:tc>
          <w:tcPr>
            <w:tcW w:w="720" w:type="dxa"/>
          </w:tcPr>
          <w:p w14:paraId="79EBF716" w14:textId="77777777" w:rsidR="00F437AC" w:rsidRPr="00394C8D" w:rsidRDefault="00F437AC" w:rsidP="00F437AC">
            <w:pPr>
              <w:pStyle w:val="ad"/>
              <w:numPr>
                <w:ilvl w:val="0"/>
                <w:numId w:val="33"/>
              </w:numPr>
              <w:spacing w:line="400" w:lineRule="exact"/>
              <w:ind w:firstLineChars="0"/>
              <w:jc w:val="center"/>
              <w:rPr>
                <w:rFonts w:ascii="宋体" w:hAnsi="宋体"/>
                <w:szCs w:val="21"/>
              </w:rPr>
            </w:pPr>
          </w:p>
        </w:tc>
        <w:tc>
          <w:tcPr>
            <w:tcW w:w="1836" w:type="dxa"/>
            <w:vAlign w:val="center"/>
          </w:tcPr>
          <w:p w14:paraId="6C730385" w14:textId="77777777" w:rsidR="00F437AC" w:rsidRPr="00394C8D" w:rsidRDefault="00F437AC" w:rsidP="00BB0EA6">
            <w:pPr>
              <w:rPr>
                <w:rFonts w:ascii="宋体" w:hAnsi="宋体"/>
                <w:szCs w:val="21"/>
              </w:rPr>
            </w:pPr>
            <w:r w:rsidRPr="00394C8D">
              <w:rPr>
                <w:rFonts w:ascii="宋体" w:hAnsi="宋体" w:hint="eastAsia"/>
                <w:szCs w:val="21"/>
              </w:rPr>
              <w:t>联动控制设备</w:t>
            </w:r>
          </w:p>
        </w:tc>
        <w:tc>
          <w:tcPr>
            <w:tcW w:w="4320" w:type="dxa"/>
            <w:vAlign w:val="center"/>
          </w:tcPr>
          <w:p w14:paraId="135B0153" w14:textId="77777777" w:rsidR="00F437AC" w:rsidRPr="00394C8D" w:rsidRDefault="00F437AC" w:rsidP="00BB0EA6">
            <w:pPr>
              <w:rPr>
                <w:rFonts w:ascii="宋体" w:hAnsi="宋体"/>
                <w:szCs w:val="21"/>
              </w:rPr>
            </w:pPr>
            <w:r w:rsidRPr="00394C8D">
              <w:rPr>
                <w:rFonts w:ascii="宋体" w:hAnsi="宋体" w:hint="eastAsia"/>
                <w:szCs w:val="21"/>
              </w:rPr>
              <w:t>可实现控制警灯、警铃、广播、车库门、车库照明灯、倒计时钟、警情类型显示装置及营区周边红绿灯等</w:t>
            </w:r>
          </w:p>
        </w:tc>
        <w:tc>
          <w:tcPr>
            <w:tcW w:w="1260" w:type="dxa"/>
            <w:vAlign w:val="center"/>
          </w:tcPr>
          <w:p w14:paraId="254E984F" w14:textId="77777777" w:rsidR="00F437AC" w:rsidRPr="00394C8D" w:rsidRDefault="00F437AC" w:rsidP="00BB0EA6">
            <w:pPr>
              <w:jc w:val="center"/>
              <w:rPr>
                <w:rFonts w:ascii="宋体" w:hAnsi="宋体"/>
                <w:szCs w:val="21"/>
              </w:rPr>
            </w:pPr>
            <w:r w:rsidRPr="00394C8D">
              <w:rPr>
                <w:rFonts w:ascii="宋体" w:hAnsi="宋体" w:hint="eastAsia"/>
                <w:szCs w:val="21"/>
              </w:rPr>
              <w:t>1套</w:t>
            </w:r>
          </w:p>
        </w:tc>
      </w:tr>
      <w:tr w:rsidR="00F437AC" w:rsidRPr="00394C8D" w14:paraId="264298C7" w14:textId="77777777" w:rsidTr="00BB0EA6">
        <w:trPr>
          <w:cantSplit/>
        </w:trPr>
        <w:tc>
          <w:tcPr>
            <w:tcW w:w="720" w:type="dxa"/>
          </w:tcPr>
          <w:p w14:paraId="51781DBC" w14:textId="77777777" w:rsidR="00F437AC" w:rsidRPr="00394C8D" w:rsidRDefault="00F437AC" w:rsidP="00F437AC">
            <w:pPr>
              <w:pStyle w:val="ad"/>
              <w:numPr>
                <w:ilvl w:val="0"/>
                <w:numId w:val="33"/>
              </w:numPr>
              <w:spacing w:line="400" w:lineRule="exact"/>
              <w:ind w:firstLineChars="0"/>
              <w:jc w:val="center"/>
              <w:rPr>
                <w:rFonts w:ascii="宋体" w:hAnsi="宋体"/>
                <w:szCs w:val="21"/>
              </w:rPr>
            </w:pPr>
          </w:p>
        </w:tc>
        <w:tc>
          <w:tcPr>
            <w:tcW w:w="1836" w:type="dxa"/>
            <w:vAlign w:val="center"/>
          </w:tcPr>
          <w:p w14:paraId="081986D3" w14:textId="77777777" w:rsidR="00F437AC" w:rsidRPr="00394C8D" w:rsidRDefault="00F437AC" w:rsidP="00BB0EA6">
            <w:pPr>
              <w:rPr>
                <w:rFonts w:ascii="宋体" w:hAnsi="宋体"/>
                <w:szCs w:val="21"/>
              </w:rPr>
            </w:pPr>
            <w:r w:rsidRPr="00394C8D">
              <w:rPr>
                <w:rFonts w:ascii="宋体" w:hAnsi="宋体" w:hint="eastAsia"/>
                <w:szCs w:val="21"/>
              </w:rPr>
              <w:t>出动倒计时设备</w:t>
            </w:r>
          </w:p>
        </w:tc>
        <w:tc>
          <w:tcPr>
            <w:tcW w:w="4320" w:type="dxa"/>
            <w:vAlign w:val="center"/>
          </w:tcPr>
          <w:p w14:paraId="5655F1BE" w14:textId="77777777" w:rsidR="00F437AC" w:rsidRPr="00394C8D" w:rsidRDefault="00F437AC" w:rsidP="00BB0EA6">
            <w:pPr>
              <w:rPr>
                <w:rFonts w:ascii="宋体" w:hAnsi="宋体"/>
                <w:szCs w:val="21"/>
              </w:rPr>
            </w:pPr>
            <w:r w:rsidRPr="00394C8D">
              <w:rPr>
                <w:rFonts w:ascii="宋体" w:hAnsi="宋体" w:hint="eastAsia"/>
                <w:szCs w:val="21"/>
              </w:rPr>
              <w:t>播放出动警情类型/火灾等级声光提醒、出动倒计时屏幕提醒、出动注意事项提醒等</w:t>
            </w:r>
          </w:p>
        </w:tc>
        <w:tc>
          <w:tcPr>
            <w:tcW w:w="1260" w:type="dxa"/>
            <w:vAlign w:val="center"/>
          </w:tcPr>
          <w:p w14:paraId="3A27DC7E" w14:textId="77777777" w:rsidR="00F437AC" w:rsidRPr="00394C8D" w:rsidRDefault="00F437AC" w:rsidP="00BB0EA6">
            <w:pPr>
              <w:jc w:val="center"/>
              <w:rPr>
                <w:rFonts w:ascii="宋体" w:hAnsi="宋体"/>
                <w:szCs w:val="21"/>
              </w:rPr>
            </w:pPr>
            <w:r w:rsidRPr="00394C8D">
              <w:rPr>
                <w:rFonts w:ascii="宋体" w:hAnsi="宋体" w:hint="eastAsia"/>
                <w:szCs w:val="21"/>
              </w:rPr>
              <w:t>1套</w:t>
            </w:r>
          </w:p>
        </w:tc>
      </w:tr>
      <w:tr w:rsidR="00F437AC" w:rsidRPr="00394C8D" w14:paraId="06C6ADE1" w14:textId="77777777" w:rsidTr="00BB0EA6">
        <w:trPr>
          <w:cantSplit/>
          <w:trHeight w:val="269"/>
        </w:trPr>
        <w:tc>
          <w:tcPr>
            <w:tcW w:w="720" w:type="dxa"/>
          </w:tcPr>
          <w:p w14:paraId="63EBDD50" w14:textId="77777777" w:rsidR="00F437AC" w:rsidRPr="00394C8D" w:rsidRDefault="00F437AC" w:rsidP="00F437AC">
            <w:pPr>
              <w:pStyle w:val="ad"/>
              <w:numPr>
                <w:ilvl w:val="0"/>
                <w:numId w:val="33"/>
              </w:numPr>
              <w:spacing w:line="400" w:lineRule="exact"/>
              <w:ind w:firstLineChars="0"/>
              <w:jc w:val="center"/>
              <w:rPr>
                <w:rFonts w:ascii="宋体" w:hAnsi="宋体"/>
                <w:szCs w:val="21"/>
              </w:rPr>
            </w:pPr>
          </w:p>
        </w:tc>
        <w:tc>
          <w:tcPr>
            <w:tcW w:w="1836" w:type="dxa"/>
            <w:vAlign w:val="center"/>
          </w:tcPr>
          <w:p w14:paraId="6A9629CA" w14:textId="77777777" w:rsidR="00F437AC" w:rsidRPr="00394C8D" w:rsidRDefault="00F437AC" w:rsidP="00BB0EA6">
            <w:pPr>
              <w:rPr>
                <w:rFonts w:ascii="宋体" w:hAnsi="宋体"/>
                <w:szCs w:val="21"/>
              </w:rPr>
            </w:pPr>
            <w:r w:rsidRPr="00394C8D">
              <w:rPr>
                <w:rFonts w:ascii="宋体" w:hAnsi="宋体" w:hint="eastAsia"/>
                <w:szCs w:val="21"/>
              </w:rPr>
              <w:t>视频监控设备</w:t>
            </w:r>
          </w:p>
        </w:tc>
        <w:tc>
          <w:tcPr>
            <w:tcW w:w="4320" w:type="dxa"/>
            <w:vAlign w:val="center"/>
          </w:tcPr>
          <w:p w14:paraId="1DCE2185" w14:textId="77777777" w:rsidR="00F437AC" w:rsidRPr="00394C8D" w:rsidRDefault="00F437AC" w:rsidP="00BB0EA6">
            <w:pPr>
              <w:rPr>
                <w:rFonts w:ascii="宋体" w:hAnsi="宋体"/>
                <w:szCs w:val="21"/>
              </w:rPr>
            </w:pPr>
            <w:r w:rsidRPr="00394C8D">
              <w:rPr>
                <w:rFonts w:ascii="宋体" w:hAnsi="宋体" w:hint="eastAsia"/>
                <w:szCs w:val="21"/>
              </w:rPr>
              <w:t>硬盘录像机、防护罩、摄像机、镜头、支架、编码器等</w:t>
            </w:r>
          </w:p>
        </w:tc>
        <w:tc>
          <w:tcPr>
            <w:tcW w:w="1260" w:type="dxa"/>
            <w:vAlign w:val="center"/>
          </w:tcPr>
          <w:p w14:paraId="07E8BDD1" w14:textId="77777777" w:rsidR="00F437AC" w:rsidRPr="00394C8D" w:rsidRDefault="00F437AC" w:rsidP="00BB0EA6">
            <w:pPr>
              <w:jc w:val="center"/>
              <w:rPr>
                <w:rFonts w:ascii="宋体" w:hAnsi="宋体"/>
                <w:szCs w:val="21"/>
              </w:rPr>
            </w:pPr>
            <w:r w:rsidRPr="00394C8D">
              <w:rPr>
                <w:rFonts w:ascii="宋体" w:hAnsi="宋体" w:hint="eastAsia"/>
                <w:szCs w:val="21"/>
              </w:rPr>
              <w:t>1套</w:t>
            </w:r>
          </w:p>
        </w:tc>
      </w:tr>
      <w:tr w:rsidR="00F437AC" w:rsidRPr="00394C8D" w14:paraId="419819E3" w14:textId="77777777" w:rsidTr="00BB0EA6">
        <w:trPr>
          <w:cantSplit/>
          <w:trHeight w:val="269"/>
        </w:trPr>
        <w:tc>
          <w:tcPr>
            <w:tcW w:w="720" w:type="dxa"/>
          </w:tcPr>
          <w:p w14:paraId="0F095800" w14:textId="77777777" w:rsidR="00F437AC" w:rsidRPr="00394C8D" w:rsidRDefault="00F437AC" w:rsidP="00F437AC">
            <w:pPr>
              <w:pStyle w:val="ad"/>
              <w:numPr>
                <w:ilvl w:val="0"/>
                <w:numId w:val="33"/>
              </w:numPr>
              <w:spacing w:line="400" w:lineRule="exact"/>
              <w:ind w:firstLineChars="0"/>
              <w:jc w:val="center"/>
              <w:rPr>
                <w:rFonts w:ascii="宋体" w:hAnsi="宋体"/>
                <w:szCs w:val="21"/>
              </w:rPr>
            </w:pPr>
          </w:p>
        </w:tc>
        <w:tc>
          <w:tcPr>
            <w:tcW w:w="1836" w:type="dxa"/>
            <w:vAlign w:val="center"/>
          </w:tcPr>
          <w:p w14:paraId="7481A182" w14:textId="77777777" w:rsidR="00F437AC" w:rsidRPr="00394C8D" w:rsidRDefault="00F437AC" w:rsidP="00BB0EA6">
            <w:pPr>
              <w:rPr>
                <w:rFonts w:ascii="宋体" w:hAnsi="宋体"/>
                <w:szCs w:val="21"/>
              </w:rPr>
            </w:pPr>
            <w:r w:rsidRPr="00394C8D">
              <w:rPr>
                <w:rFonts w:ascii="宋体" w:hAnsi="宋体" w:hint="eastAsia"/>
                <w:szCs w:val="21"/>
              </w:rPr>
              <w:t>网络设备</w:t>
            </w:r>
          </w:p>
        </w:tc>
        <w:tc>
          <w:tcPr>
            <w:tcW w:w="4320" w:type="dxa"/>
            <w:vAlign w:val="center"/>
          </w:tcPr>
          <w:p w14:paraId="2C1DEA32" w14:textId="77777777" w:rsidR="00F437AC" w:rsidRPr="00394C8D" w:rsidRDefault="00F437AC" w:rsidP="00BB0EA6">
            <w:pPr>
              <w:rPr>
                <w:rFonts w:ascii="宋体" w:hAnsi="宋体"/>
                <w:szCs w:val="21"/>
              </w:rPr>
            </w:pPr>
            <w:r w:rsidRPr="00394C8D">
              <w:rPr>
                <w:rFonts w:ascii="宋体" w:hAnsi="宋体" w:hint="eastAsia"/>
                <w:szCs w:val="21"/>
              </w:rPr>
              <w:t>路由器、交换机等，可与其他系统共用</w:t>
            </w:r>
          </w:p>
        </w:tc>
        <w:tc>
          <w:tcPr>
            <w:tcW w:w="1260" w:type="dxa"/>
            <w:vAlign w:val="center"/>
          </w:tcPr>
          <w:p w14:paraId="12AE3E48" w14:textId="77777777" w:rsidR="00F437AC" w:rsidRPr="00394C8D" w:rsidRDefault="00F437AC" w:rsidP="00BB0EA6">
            <w:pPr>
              <w:jc w:val="center"/>
              <w:rPr>
                <w:rFonts w:ascii="宋体" w:hAnsi="宋体"/>
                <w:szCs w:val="21"/>
              </w:rPr>
            </w:pPr>
            <w:r w:rsidRPr="00394C8D">
              <w:rPr>
                <w:rFonts w:ascii="宋体" w:hAnsi="宋体" w:hint="eastAsia"/>
                <w:szCs w:val="21"/>
              </w:rPr>
              <w:t>1套</w:t>
            </w:r>
          </w:p>
        </w:tc>
      </w:tr>
      <w:tr w:rsidR="00F437AC" w:rsidRPr="00394C8D" w14:paraId="55F4617D" w14:textId="77777777" w:rsidTr="00BB0EA6">
        <w:trPr>
          <w:cantSplit/>
          <w:trHeight w:val="269"/>
        </w:trPr>
        <w:tc>
          <w:tcPr>
            <w:tcW w:w="720" w:type="dxa"/>
          </w:tcPr>
          <w:p w14:paraId="0325E91E" w14:textId="77777777" w:rsidR="00F437AC" w:rsidRPr="00394C8D" w:rsidRDefault="00F437AC" w:rsidP="00F437AC">
            <w:pPr>
              <w:pStyle w:val="ad"/>
              <w:numPr>
                <w:ilvl w:val="0"/>
                <w:numId w:val="33"/>
              </w:numPr>
              <w:spacing w:line="400" w:lineRule="exact"/>
              <w:ind w:firstLineChars="0"/>
              <w:jc w:val="center"/>
              <w:rPr>
                <w:rFonts w:ascii="宋体" w:hAnsi="宋体"/>
                <w:szCs w:val="21"/>
              </w:rPr>
            </w:pPr>
          </w:p>
        </w:tc>
        <w:tc>
          <w:tcPr>
            <w:tcW w:w="1836" w:type="dxa"/>
            <w:vAlign w:val="center"/>
          </w:tcPr>
          <w:p w14:paraId="606CDA98" w14:textId="77777777" w:rsidR="00F437AC" w:rsidRPr="00394C8D" w:rsidRDefault="00F437AC" w:rsidP="00BB0EA6">
            <w:pPr>
              <w:rPr>
                <w:rFonts w:ascii="宋体" w:hAnsi="宋体"/>
                <w:szCs w:val="21"/>
              </w:rPr>
            </w:pPr>
            <w:r w:rsidRPr="00394C8D">
              <w:rPr>
                <w:rFonts w:ascii="宋体" w:hAnsi="宋体" w:hint="eastAsia"/>
                <w:szCs w:val="21"/>
              </w:rPr>
              <w:t>不间断供电电源</w:t>
            </w:r>
          </w:p>
        </w:tc>
        <w:tc>
          <w:tcPr>
            <w:tcW w:w="4320" w:type="dxa"/>
            <w:vAlign w:val="center"/>
          </w:tcPr>
          <w:p w14:paraId="4B0AE9FD" w14:textId="77777777" w:rsidR="00F437AC" w:rsidRPr="00394C8D" w:rsidRDefault="00F437AC" w:rsidP="00BB0EA6">
            <w:pPr>
              <w:rPr>
                <w:rFonts w:ascii="宋体" w:hAnsi="宋体"/>
                <w:szCs w:val="21"/>
              </w:rPr>
            </w:pPr>
            <w:r w:rsidRPr="00394C8D">
              <w:rPr>
                <w:rFonts w:ascii="宋体" w:hAnsi="宋体" w:hint="eastAsia"/>
                <w:szCs w:val="21"/>
              </w:rPr>
              <w:t>满足核心设备一定时间内供电要求</w:t>
            </w:r>
          </w:p>
        </w:tc>
        <w:tc>
          <w:tcPr>
            <w:tcW w:w="1260" w:type="dxa"/>
            <w:vAlign w:val="center"/>
          </w:tcPr>
          <w:p w14:paraId="7CBF678C" w14:textId="77777777" w:rsidR="00F437AC" w:rsidRPr="00394C8D" w:rsidRDefault="00F437AC" w:rsidP="00BB0EA6">
            <w:pPr>
              <w:jc w:val="center"/>
              <w:rPr>
                <w:rFonts w:ascii="宋体" w:hAnsi="宋体"/>
                <w:szCs w:val="21"/>
              </w:rPr>
            </w:pPr>
            <w:r w:rsidRPr="00394C8D">
              <w:rPr>
                <w:rFonts w:ascii="宋体" w:hAnsi="宋体" w:hint="eastAsia"/>
                <w:szCs w:val="21"/>
              </w:rPr>
              <w:t>1套</w:t>
            </w:r>
          </w:p>
        </w:tc>
      </w:tr>
      <w:tr w:rsidR="00F437AC" w:rsidRPr="00394C8D" w14:paraId="2758CF22" w14:textId="77777777" w:rsidTr="00BB0EA6">
        <w:trPr>
          <w:cantSplit/>
          <w:trHeight w:val="269"/>
        </w:trPr>
        <w:tc>
          <w:tcPr>
            <w:tcW w:w="720" w:type="dxa"/>
          </w:tcPr>
          <w:p w14:paraId="1B4CED87" w14:textId="77777777" w:rsidR="00F437AC" w:rsidRPr="00394C8D" w:rsidRDefault="00F437AC" w:rsidP="00F437AC">
            <w:pPr>
              <w:pStyle w:val="ad"/>
              <w:numPr>
                <w:ilvl w:val="0"/>
                <w:numId w:val="33"/>
              </w:numPr>
              <w:spacing w:line="400" w:lineRule="exact"/>
              <w:ind w:firstLineChars="0"/>
              <w:jc w:val="center"/>
              <w:rPr>
                <w:rFonts w:ascii="宋体" w:hAnsi="宋体"/>
                <w:szCs w:val="21"/>
              </w:rPr>
            </w:pPr>
          </w:p>
        </w:tc>
        <w:tc>
          <w:tcPr>
            <w:tcW w:w="1836" w:type="dxa"/>
            <w:vAlign w:val="center"/>
          </w:tcPr>
          <w:p w14:paraId="714103D8" w14:textId="77777777" w:rsidR="00F437AC" w:rsidRPr="00394C8D" w:rsidRDefault="00F437AC" w:rsidP="00BB0EA6">
            <w:pPr>
              <w:rPr>
                <w:rFonts w:ascii="宋体" w:hAnsi="宋体"/>
                <w:szCs w:val="21"/>
              </w:rPr>
            </w:pPr>
            <w:r w:rsidRPr="00394C8D">
              <w:rPr>
                <w:rFonts w:ascii="宋体" w:hAnsi="宋体" w:hint="eastAsia"/>
                <w:szCs w:val="21"/>
              </w:rPr>
              <w:t>音视频采集与传输设备</w:t>
            </w:r>
          </w:p>
        </w:tc>
        <w:tc>
          <w:tcPr>
            <w:tcW w:w="4320" w:type="dxa"/>
            <w:vAlign w:val="center"/>
          </w:tcPr>
          <w:p w14:paraId="663D7153" w14:textId="77777777" w:rsidR="00F437AC" w:rsidRPr="00394C8D" w:rsidRDefault="00F437AC" w:rsidP="00BB0EA6">
            <w:pPr>
              <w:rPr>
                <w:rFonts w:ascii="宋体" w:hAnsi="宋体"/>
                <w:szCs w:val="21"/>
              </w:rPr>
            </w:pPr>
            <w:r w:rsidRPr="00394C8D">
              <w:rPr>
                <w:rFonts w:ascii="宋体" w:hAnsi="宋体" w:hint="eastAsia"/>
                <w:szCs w:val="21"/>
              </w:rPr>
              <w:t>单兵、布控球或车载式，可自组网或4G无线等传输</w:t>
            </w:r>
          </w:p>
        </w:tc>
        <w:tc>
          <w:tcPr>
            <w:tcW w:w="1260" w:type="dxa"/>
            <w:vAlign w:val="center"/>
          </w:tcPr>
          <w:p w14:paraId="5E3160BB" w14:textId="77777777" w:rsidR="00F437AC" w:rsidRPr="00394C8D" w:rsidRDefault="00F437AC" w:rsidP="00BB0EA6">
            <w:pPr>
              <w:jc w:val="center"/>
              <w:rPr>
                <w:rFonts w:ascii="宋体" w:hAnsi="宋体"/>
                <w:szCs w:val="21"/>
              </w:rPr>
            </w:pPr>
            <w:r w:rsidRPr="00394C8D">
              <w:rPr>
                <w:rFonts w:ascii="宋体" w:hAnsi="宋体" w:hint="eastAsia"/>
                <w:szCs w:val="21"/>
              </w:rPr>
              <w:t>≥</w:t>
            </w:r>
            <w:r w:rsidRPr="00394C8D">
              <w:rPr>
                <w:rFonts w:ascii="宋体" w:hAnsi="宋体"/>
                <w:szCs w:val="21"/>
              </w:rPr>
              <w:t>1</w:t>
            </w:r>
            <w:r w:rsidRPr="00394C8D">
              <w:rPr>
                <w:rFonts w:ascii="宋体" w:hAnsi="宋体" w:hint="eastAsia"/>
                <w:szCs w:val="21"/>
              </w:rPr>
              <w:t>套</w:t>
            </w:r>
          </w:p>
        </w:tc>
      </w:tr>
      <w:tr w:rsidR="00F437AC" w:rsidRPr="00394C8D" w14:paraId="0FD286AC" w14:textId="77777777" w:rsidTr="00BB0EA6">
        <w:trPr>
          <w:cantSplit/>
          <w:trHeight w:val="269"/>
        </w:trPr>
        <w:tc>
          <w:tcPr>
            <w:tcW w:w="720" w:type="dxa"/>
          </w:tcPr>
          <w:p w14:paraId="150F2618" w14:textId="77777777" w:rsidR="00F437AC" w:rsidRPr="00394C8D" w:rsidRDefault="00F437AC" w:rsidP="00F437AC">
            <w:pPr>
              <w:pStyle w:val="ad"/>
              <w:numPr>
                <w:ilvl w:val="0"/>
                <w:numId w:val="33"/>
              </w:numPr>
              <w:spacing w:line="400" w:lineRule="exact"/>
              <w:ind w:firstLineChars="0"/>
              <w:jc w:val="center"/>
              <w:rPr>
                <w:rFonts w:ascii="宋体" w:hAnsi="宋体"/>
                <w:szCs w:val="21"/>
              </w:rPr>
            </w:pPr>
          </w:p>
        </w:tc>
        <w:tc>
          <w:tcPr>
            <w:tcW w:w="1836" w:type="dxa"/>
            <w:vAlign w:val="center"/>
          </w:tcPr>
          <w:p w14:paraId="013518ED" w14:textId="77777777" w:rsidR="00F437AC" w:rsidRPr="00394C8D" w:rsidRDefault="00F437AC" w:rsidP="00BB0EA6">
            <w:pPr>
              <w:rPr>
                <w:rFonts w:ascii="宋体" w:hAnsi="宋体"/>
                <w:szCs w:val="21"/>
              </w:rPr>
            </w:pPr>
            <w:r w:rsidRPr="00394C8D">
              <w:rPr>
                <w:rFonts w:ascii="宋体" w:hAnsi="宋体" w:hint="eastAsia"/>
                <w:color w:val="000000" w:themeColor="text1"/>
                <w:szCs w:val="21"/>
              </w:rPr>
              <w:t>无线车载台</w:t>
            </w:r>
          </w:p>
        </w:tc>
        <w:tc>
          <w:tcPr>
            <w:tcW w:w="4320" w:type="dxa"/>
            <w:vAlign w:val="center"/>
          </w:tcPr>
          <w:p w14:paraId="6D09E408" w14:textId="77777777" w:rsidR="00F437AC" w:rsidRPr="00394C8D" w:rsidRDefault="00F437AC" w:rsidP="00BB0EA6">
            <w:pPr>
              <w:rPr>
                <w:rFonts w:ascii="宋体" w:hAnsi="宋体"/>
                <w:szCs w:val="21"/>
              </w:rPr>
            </w:pPr>
            <w:r w:rsidRPr="00394C8D">
              <w:rPr>
                <w:rFonts w:ascii="宋体" w:hAnsi="宋体" w:hint="eastAsia"/>
                <w:color w:val="000000" w:themeColor="text1"/>
                <w:szCs w:val="21"/>
              </w:rPr>
              <w:t>调度指挥语音通信，可集群或常规方式</w:t>
            </w:r>
          </w:p>
        </w:tc>
        <w:tc>
          <w:tcPr>
            <w:tcW w:w="1260" w:type="dxa"/>
            <w:vAlign w:val="center"/>
          </w:tcPr>
          <w:p w14:paraId="2F7DFFFE" w14:textId="77777777" w:rsidR="00F437AC" w:rsidRPr="00394C8D" w:rsidRDefault="00F437AC" w:rsidP="00BB0EA6">
            <w:pPr>
              <w:jc w:val="center"/>
              <w:rPr>
                <w:rFonts w:ascii="宋体" w:hAnsi="宋体"/>
                <w:szCs w:val="21"/>
              </w:rPr>
            </w:pPr>
            <w:r w:rsidRPr="00394C8D">
              <w:rPr>
                <w:rFonts w:ascii="宋体" w:hAnsi="宋体" w:hint="eastAsia"/>
                <w:szCs w:val="21"/>
              </w:rPr>
              <w:t>1部/车</w:t>
            </w:r>
          </w:p>
        </w:tc>
      </w:tr>
      <w:tr w:rsidR="00F437AC" w:rsidRPr="00394C8D" w14:paraId="174581E7" w14:textId="77777777" w:rsidTr="00BB0EA6">
        <w:trPr>
          <w:cantSplit/>
          <w:trHeight w:val="269"/>
        </w:trPr>
        <w:tc>
          <w:tcPr>
            <w:tcW w:w="720" w:type="dxa"/>
          </w:tcPr>
          <w:p w14:paraId="1A852E55" w14:textId="77777777" w:rsidR="00F437AC" w:rsidRPr="00394C8D" w:rsidRDefault="00F437AC" w:rsidP="00F437AC">
            <w:pPr>
              <w:pStyle w:val="ad"/>
              <w:numPr>
                <w:ilvl w:val="0"/>
                <w:numId w:val="33"/>
              </w:numPr>
              <w:spacing w:line="400" w:lineRule="exact"/>
              <w:ind w:firstLineChars="0"/>
              <w:jc w:val="center"/>
              <w:rPr>
                <w:rFonts w:ascii="宋体" w:hAnsi="宋体"/>
                <w:szCs w:val="21"/>
              </w:rPr>
            </w:pPr>
          </w:p>
        </w:tc>
        <w:tc>
          <w:tcPr>
            <w:tcW w:w="1836" w:type="dxa"/>
            <w:vAlign w:val="center"/>
          </w:tcPr>
          <w:p w14:paraId="024F2F0D" w14:textId="77777777" w:rsidR="00F437AC" w:rsidRPr="00394C8D" w:rsidRDefault="00F437AC" w:rsidP="00BB0EA6">
            <w:pPr>
              <w:rPr>
                <w:rFonts w:ascii="宋体" w:hAnsi="宋体"/>
                <w:szCs w:val="21"/>
              </w:rPr>
            </w:pPr>
            <w:r w:rsidRPr="00394C8D">
              <w:rPr>
                <w:rFonts w:ascii="宋体" w:hAnsi="宋体" w:hint="eastAsia"/>
                <w:szCs w:val="21"/>
              </w:rPr>
              <w:t>车辆动态信息采集与传输装置</w:t>
            </w:r>
          </w:p>
        </w:tc>
        <w:tc>
          <w:tcPr>
            <w:tcW w:w="4320" w:type="dxa"/>
            <w:vAlign w:val="center"/>
          </w:tcPr>
          <w:p w14:paraId="32CCB3BB" w14:textId="01F2C617" w:rsidR="00F437AC" w:rsidRPr="00394C8D" w:rsidRDefault="00F437AC" w:rsidP="00BB0EA6">
            <w:pPr>
              <w:rPr>
                <w:rFonts w:ascii="宋体" w:hAnsi="宋体"/>
                <w:szCs w:val="21"/>
              </w:rPr>
            </w:pPr>
            <w:r w:rsidRPr="00394C8D">
              <w:rPr>
                <w:rFonts w:ascii="宋体" w:hAnsi="宋体" w:hint="eastAsia"/>
                <w:szCs w:val="21"/>
              </w:rPr>
              <w:t>能采集消防车辆底盘、上装及位置等信息，并实现远程传输，能实时采集车辆出动时间、归队时间，并与接处警</w:t>
            </w:r>
            <w:r w:rsidR="00AC7C0E" w:rsidRPr="00394C8D">
              <w:rPr>
                <w:rFonts w:ascii="宋体" w:hAnsi="宋体" w:hint="eastAsia"/>
                <w:szCs w:val="21"/>
              </w:rPr>
              <w:t>子</w:t>
            </w:r>
            <w:r w:rsidRPr="00394C8D">
              <w:rPr>
                <w:rFonts w:ascii="宋体" w:hAnsi="宋体" w:hint="eastAsia"/>
                <w:szCs w:val="21"/>
              </w:rPr>
              <w:t>系统车辆状态同步</w:t>
            </w:r>
          </w:p>
        </w:tc>
        <w:tc>
          <w:tcPr>
            <w:tcW w:w="1260" w:type="dxa"/>
            <w:vAlign w:val="center"/>
          </w:tcPr>
          <w:p w14:paraId="7217D4A4" w14:textId="07B96CBD" w:rsidR="00F437AC" w:rsidRPr="00394C8D" w:rsidRDefault="00E3537C" w:rsidP="00BB0EA6">
            <w:pPr>
              <w:jc w:val="center"/>
              <w:rPr>
                <w:rFonts w:ascii="宋体" w:hAnsi="宋体"/>
                <w:szCs w:val="21"/>
              </w:rPr>
            </w:pPr>
            <w:r w:rsidRPr="00394C8D">
              <w:rPr>
                <w:rFonts w:ascii="宋体" w:hAnsi="宋体" w:hint="eastAsia"/>
                <w:szCs w:val="21"/>
              </w:rPr>
              <w:t>按需</w:t>
            </w:r>
          </w:p>
        </w:tc>
      </w:tr>
      <w:tr w:rsidR="00F437AC" w:rsidRPr="00394C8D" w14:paraId="682CDFD9" w14:textId="77777777" w:rsidTr="00BB0EA6">
        <w:trPr>
          <w:cantSplit/>
          <w:trHeight w:val="269"/>
        </w:trPr>
        <w:tc>
          <w:tcPr>
            <w:tcW w:w="720" w:type="dxa"/>
          </w:tcPr>
          <w:p w14:paraId="60954B2A" w14:textId="77777777" w:rsidR="00F437AC" w:rsidRPr="00394C8D" w:rsidRDefault="00F437AC" w:rsidP="00F437AC">
            <w:pPr>
              <w:pStyle w:val="ad"/>
              <w:numPr>
                <w:ilvl w:val="0"/>
                <w:numId w:val="33"/>
              </w:numPr>
              <w:spacing w:line="400" w:lineRule="exact"/>
              <w:ind w:firstLineChars="0"/>
              <w:jc w:val="center"/>
              <w:rPr>
                <w:rFonts w:ascii="宋体" w:hAnsi="宋体"/>
                <w:szCs w:val="21"/>
              </w:rPr>
            </w:pPr>
          </w:p>
        </w:tc>
        <w:tc>
          <w:tcPr>
            <w:tcW w:w="1836" w:type="dxa"/>
            <w:vAlign w:val="center"/>
          </w:tcPr>
          <w:p w14:paraId="5A7178B3" w14:textId="77777777" w:rsidR="00F437AC" w:rsidRPr="00394C8D" w:rsidRDefault="00F437AC" w:rsidP="00BB0EA6">
            <w:pPr>
              <w:rPr>
                <w:rFonts w:ascii="宋体" w:hAnsi="宋体"/>
                <w:szCs w:val="21"/>
              </w:rPr>
            </w:pPr>
            <w:r w:rsidRPr="00394C8D">
              <w:rPr>
                <w:rFonts w:ascii="宋体" w:hAnsi="宋体" w:hint="eastAsia"/>
                <w:szCs w:val="21"/>
              </w:rPr>
              <w:t>移动卫星站</w:t>
            </w:r>
          </w:p>
        </w:tc>
        <w:tc>
          <w:tcPr>
            <w:tcW w:w="4320" w:type="dxa"/>
            <w:vAlign w:val="center"/>
          </w:tcPr>
          <w:p w14:paraId="4E306130" w14:textId="77777777" w:rsidR="00F437AC" w:rsidRPr="00394C8D" w:rsidRDefault="00F437AC" w:rsidP="00BB0EA6">
            <w:pPr>
              <w:rPr>
                <w:rFonts w:ascii="宋体" w:hAnsi="宋体"/>
                <w:szCs w:val="21"/>
              </w:rPr>
            </w:pPr>
            <w:r w:rsidRPr="00394C8D">
              <w:rPr>
                <w:rFonts w:ascii="宋体" w:hAnsi="宋体" w:hint="eastAsia"/>
                <w:szCs w:val="21"/>
              </w:rPr>
              <w:t>车载或便携式</w:t>
            </w:r>
          </w:p>
        </w:tc>
        <w:tc>
          <w:tcPr>
            <w:tcW w:w="1260" w:type="dxa"/>
            <w:vAlign w:val="center"/>
          </w:tcPr>
          <w:p w14:paraId="310D5970" w14:textId="77777777" w:rsidR="00F437AC" w:rsidRPr="00394C8D" w:rsidRDefault="00F437AC" w:rsidP="00BB0EA6">
            <w:pPr>
              <w:jc w:val="center"/>
              <w:rPr>
                <w:rFonts w:ascii="宋体" w:hAnsi="宋体"/>
                <w:szCs w:val="21"/>
              </w:rPr>
            </w:pPr>
            <w:r w:rsidRPr="00394C8D">
              <w:rPr>
                <w:rFonts w:ascii="宋体" w:hAnsi="宋体" w:hint="eastAsia"/>
                <w:szCs w:val="21"/>
              </w:rPr>
              <w:t>选配</w:t>
            </w:r>
          </w:p>
        </w:tc>
      </w:tr>
      <w:tr w:rsidR="00F437AC" w:rsidRPr="00394C8D" w14:paraId="7B4BAA8C" w14:textId="77777777" w:rsidTr="00BB0EA6">
        <w:trPr>
          <w:cantSplit/>
          <w:trHeight w:val="269"/>
        </w:trPr>
        <w:tc>
          <w:tcPr>
            <w:tcW w:w="720" w:type="dxa"/>
          </w:tcPr>
          <w:p w14:paraId="1C947096" w14:textId="77777777" w:rsidR="00F437AC" w:rsidRPr="00394C8D" w:rsidRDefault="00F437AC" w:rsidP="00F437AC">
            <w:pPr>
              <w:pStyle w:val="ad"/>
              <w:numPr>
                <w:ilvl w:val="0"/>
                <w:numId w:val="33"/>
              </w:numPr>
              <w:spacing w:line="400" w:lineRule="exact"/>
              <w:ind w:firstLineChars="0"/>
              <w:jc w:val="center"/>
              <w:rPr>
                <w:rFonts w:ascii="宋体" w:hAnsi="宋体"/>
                <w:szCs w:val="21"/>
              </w:rPr>
            </w:pPr>
          </w:p>
        </w:tc>
        <w:tc>
          <w:tcPr>
            <w:tcW w:w="1836" w:type="dxa"/>
            <w:vAlign w:val="center"/>
          </w:tcPr>
          <w:p w14:paraId="05AFDB6D" w14:textId="77777777" w:rsidR="00F437AC" w:rsidRPr="00394C8D" w:rsidRDefault="00F437AC" w:rsidP="00BB0EA6">
            <w:pPr>
              <w:rPr>
                <w:rFonts w:ascii="宋体" w:hAnsi="宋体"/>
                <w:szCs w:val="21"/>
              </w:rPr>
            </w:pPr>
            <w:r w:rsidRPr="00394C8D">
              <w:rPr>
                <w:rFonts w:ascii="宋体" w:hAnsi="宋体" w:hint="eastAsia"/>
                <w:szCs w:val="21"/>
              </w:rPr>
              <w:t>卫星电话</w:t>
            </w:r>
          </w:p>
        </w:tc>
        <w:tc>
          <w:tcPr>
            <w:tcW w:w="4320" w:type="dxa"/>
            <w:vAlign w:val="center"/>
          </w:tcPr>
          <w:p w14:paraId="4681892A" w14:textId="77777777" w:rsidR="00F437AC" w:rsidRPr="00394C8D" w:rsidRDefault="00F437AC" w:rsidP="00BB0EA6">
            <w:pPr>
              <w:rPr>
                <w:rFonts w:ascii="宋体" w:hAnsi="宋体"/>
                <w:szCs w:val="21"/>
              </w:rPr>
            </w:pPr>
            <w:r w:rsidRPr="00394C8D">
              <w:rPr>
                <w:rFonts w:ascii="宋体" w:hAnsi="宋体" w:hint="eastAsia"/>
                <w:szCs w:val="21"/>
              </w:rPr>
              <w:t>语音通信</w:t>
            </w:r>
          </w:p>
        </w:tc>
        <w:tc>
          <w:tcPr>
            <w:tcW w:w="1260" w:type="dxa"/>
            <w:vAlign w:val="center"/>
          </w:tcPr>
          <w:p w14:paraId="7277DC4F" w14:textId="77777777" w:rsidR="00F437AC" w:rsidRPr="00394C8D" w:rsidRDefault="00F437AC" w:rsidP="00BB0EA6">
            <w:pPr>
              <w:jc w:val="center"/>
              <w:rPr>
                <w:rFonts w:ascii="宋体" w:hAnsi="宋体"/>
                <w:szCs w:val="21"/>
              </w:rPr>
            </w:pPr>
            <w:r w:rsidRPr="00394C8D">
              <w:rPr>
                <w:rFonts w:ascii="宋体" w:hAnsi="宋体" w:hint="eastAsia"/>
                <w:szCs w:val="21"/>
              </w:rPr>
              <w:t>≥1台</w:t>
            </w:r>
          </w:p>
        </w:tc>
      </w:tr>
      <w:tr w:rsidR="00F437AC" w:rsidRPr="00394C8D" w14:paraId="6C5E22B5" w14:textId="77777777" w:rsidTr="00BB0EA6">
        <w:trPr>
          <w:cantSplit/>
          <w:trHeight w:val="269"/>
        </w:trPr>
        <w:tc>
          <w:tcPr>
            <w:tcW w:w="720" w:type="dxa"/>
          </w:tcPr>
          <w:p w14:paraId="20DAB3C6" w14:textId="77777777" w:rsidR="00F437AC" w:rsidRPr="00394C8D" w:rsidRDefault="00F437AC" w:rsidP="00F437AC">
            <w:pPr>
              <w:pStyle w:val="ad"/>
              <w:numPr>
                <w:ilvl w:val="0"/>
                <w:numId w:val="33"/>
              </w:numPr>
              <w:spacing w:line="400" w:lineRule="exact"/>
              <w:ind w:firstLineChars="0"/>
              <w:jc w:val="center"/>
              <w:rPr>
                <w:rFonts w:ascii="宋体" w:hAnsi="宋体"/>
                <w:szCs w:val="21"/>
              </w:rPr>
            </w:pPr>
          </w:p>
        </w:tc>
        <w:tc>
          <w:tcPr>
            <w:tcW w:w="1836" w:type="dxa"/>
            <w:vAlign w:val="center"/>
          </w:tcPr>
          <w:p w14:paraId="012F709A" w14:textId="77777777" w:rsidR="00F437AC" w:rsidRPr="00394C8D" w:rsidRDefault="00F437AC" w:rsidP="00BB0EA6">
            <w:pPr>
              <w:rPr>
                <w:rFonts w:ascii="宋体" w:hAnsi="宋体"/>
                <w:szCs w:val="21"/>
              </w:rPr>
            </w:pPr>
            <w:r w:rsidRPr="00394C8D">
              <w:rPr>
                <w:rFonts w:ascii="宋体" w:hAnsi="宋体" w:hint="eastAsia"/>
                <w:szCs w:val="21"/>
              </w:rPr>
              <w:t>北斗有源终端</w:t>
            </w:r>
          </w:p>
        </w:tc>
        <w:tc>
          <w:tcPr>
            <w:tcW w:w="4320" w:type="dxa"/>
            <w:vAlign w:val="center"/>
          </w:tcPr>
          <w:p w14:paraId="13FF63DE" w14:textId="77777777" w:rsidR="00F437AC" w:rsidRPr="00394C8D" w:rsidRDefault="00F437AC" w:rsidP="00BB0EA6">
            <w:pPr>
              <w:rPr>
                <w:rFonts w:ascii="宋体" w:hAnsi="宋体"/>
                <w:szCs w:val="21"/>
              </w:rPr>
            </w:pPr>
            <w:r w:rsidRPr="00394C8D">
              <w:rPr>
                <w:rFonts w:ascii="宋体" w:hAnsi="宋体" w:hint="eastAsia"/>
                <w:szCs w:val="21"/>
              </w:rPr>
              <w:t>收发北斗短报文</w:t>
            </w:r>
          </w:p>
        </w:tc>
        <w:tc>
          <w:tcPr>
            <w:tcW w:w="1260" w:type="dxa"/>
            <w:vAlign w:val="center"/>
          </w:tcPr>
          <w:p w14:paraId="47A6FDA9" w14:textId="77777777" w:rsidR="00F437AC" w:rsidRPr="00394C8D" w:rsidRDefault="00F437AC" w:rsidP="00BB0EA6">
            <w:pPr>
              <w:jc w:val="center"/>
              <w:rPr>
                <w:rFonts w:ascii="宋体" w:hAnsi="宋体"/>
                <w:szCs w:val="21"/>
              </w:rPr>
            </w:pPr>
            <w:r w:rsidRPr="00394C8D">
              <w:rPr>
                <w:rFonts w:ascii="宋体" w:hAnsi="宋体" w:hint="eastAsia"/>
                <w:szCs w:val="21"/>
              </w:rPr>
              <w:t>选配</w:t>
            </w:r>
          </w:p>
        </w:tc>
      </w:tr>
      <w:tr w:rsidR="00F437AC" w:rsidRPr="00394C8D" w14:paraId="29A3BD16" w14:textId="77777777" w:rsidTr="00BB0EA6">
        <w:trPr>
          <w:cantSplit/>
          <w:trHeight w:val="269"/>
        </w:trPr>
        <w:tc>
          <w:tcPr>
            <w:tcW w:w="720" w:type="dxa"/>
          </w:tcPr>
          <w:p w14:paraId="726667E5" w14:textId="77777777" w:rsidR="00F437AC" w:rsidRPr="00394C8D" w:rsidRDefault="00F437AC" w:rsidP="00F437AC">
            <w:pPr>
              <w:pStyle w:val="ad"/>
              <w:numPr>
                <w:ilvl w:val="0"/>
                <w:numId w:val="33"/>
              </w:numPr>
              <w:spacing w:line="400" w:lineRule="exact"/>
              <w:ind w:firstLineChars="0"/>
              <w:jc w:val="center"/>
              <w:rPr>
                <w:rFonts w:ascii="宋体" w:hAnsi="宋体"/>
                <w:szCs w:val="21"/>
              </w:rPr>
            </w:pPr>
          </w:p>
        </w:tc>
        <w:tc>
          <w:tcPr>
            <w:tcW w:w="1836" w:type="dxa"/>
            <w:vAlign w:val="center"/>
          </w:tcPr>
          <w:p w14:paraId="5DACBCFE" w14:textId="77777777" w:rsidR="00F437AC" w:rsidRPr="00394C8D" w:rsidRDefault="00F437AC" w:rsidP="00BB0EA6">
            <w:pPr>
              <w:rPr>
                <w:rFonts w:ascii="宋体" w:hAnsi="宋体"/>
                <w:szCs w:val="21"/>
              </w:rPr>
            </w:pPr>
            <w:r w:rsidRPr="00394C8D">
              <w:rPr>
                <w:rFonts w:ascii="宋体" w:hAnsi="宋体" w:hint="eastAsia"/>
                <w:szCs w:val="21"/>
              </w:rPr>
              <w:t>无线手持台</w:t>
            </w:r>
          </w:p>
        </w:tc>
        <w:tc>
          <w:tcPr>
            <w:tcW w:w="4320" w:type="dxa"/>
            <w:vAlign w:val="center"/>
          </w:tcPr>
          <w:p w14:paraId="46DB3F67" w14:textId="77777777" w:rsidR="00F437AC" w:rsidRPr="00394C8D" w:rsidRDefault="00F437AC" w:rsidP="00BB0EA6">
            <w:pPr>
              <w:rPr>
                <w:rFonts w:ascii="宋体" w:hAnsi="宋体"/>
                <w:szCs w:val="21"/>
              </w:rPr>
            </w:pPr>
            <w:r w:rsidRPr="00394C8D">
              <w:rPr>
                <w:rFonts w:ascii="宋体" w:hAnsi="宋体" w:hint="eastAsia"/>
                <w:szCs w:val="21"/>
              </w:rPr>
              <w:t>消防救援人员间语音通信，可集群或常规方式或无线公网方式</w:t>
            </w:r>
          </w:p>
        </w:tc>
        <w:tc>
          <w:tcPr>
            <w:tcW w:w="1260" w:type="dxa"/>
            <w:vAlign w:val="center"/>
          </w:tcPr>
          <w:p w14:paraId="641C382B" w14:textId="77777777" w:rsidR="00F437AC" w:rsidRPr="00394C8D" w:rsidRDefault="00F437AC" w:rsidP="00BB0EA6">
            <w:pPr>
              <w:jc w:val="center"/>
              <w:rPr>
                <w:rFonts w:ascii="宋体" w:hAnsi="宋体"/>
                <w:szCs w:val="21"/>
              </w:rPr>
            </w:pPr>
            <w:r w:rsidRPr="00394C8D">
              <w:rPr>
                <w:rFonts w:ascii="宋体" w:hAnsi="宋体" w:hint="eastAsia"/>
                <w:szCs w:val="21"/>
              </w:rPr>
              <w:t>1</w:t>
            </w:r>
            <w:r w:rsidRPr="00394C8D">
              <w:rPr>
                <w:rFonts w:ascii="宋体" w:hAnsi="宋体"/>
                <w:szCs w:val="21"/>
              </w:rPr>
              <w:t>.</w:t>
            </w:r>
            <w:r w:rsidRPr="00394C8D">
              <w:rPr>
                <w:rFonts w:ascii="宋体" w:hAnsi="宋体" w:hint="eastAsia"/>
                <w:szCs w:val="21"/>
              </w:rPr>
              <w:t>2</w:t>
            </w:r>
            <w:r w:rsidRPr="00394C8D">
              <w:rPr>
                <w:rFonts w:ascii="宋体" w:hAnsi="宋体"/>
                <w:szCs w:val="21"/>
              </w:rPr>
              <w:t>5</w:t>
            </w:r>
            <w:r w:rsidRPr="00394C8D">
              <w:rPr>
                <w:rFonts w:ascii="宋体" w:hAnsi="宋体" w:hint="eastAsia"/>
                <w:szCs w:val="21"/>
              </w:rPr>
              <w:t>部/人</w:t>
            </w:r>
          </w:p>
        </w:tc>
      </w:tr>
      <w:tr w:rsidR="00F437AC" w:rsidRPr="00394C8D" w14:paraId="5EBC12FD" w14:textId="77777777" w:rsidTr="00BB0EA6">
        <w:trPr>
          <w:cantSplit/>
          <w:trHeight w:val="269"/>
        </w:trPr>
        <w:tc>
          <w:tcPr>
            <w:tcW w:w="720" w:type="dxa"/>
          </w:tcPr>
          <w:p w14:paraId="0999CB50" w14:textId="77777777" w:rsidR="00F437AC" w:rsidRPr="00394C8D" w:rsidRDefault="00F437AC" w:rsidP="00F437AC">
            <w:pPr>
              <w:pStyle w:val="ad"/>
              <w:numPr>
                <w:ilvl w:val="0"/>
                <w:numId w:val="33"/>
              </w:numPr>
              <w:spacing w:line="400" w:lineRule="exact"/>
              <w:ind w:firstLineChars="0"/>
              <w:jc w:val="center"/>
              <w:rPr>
                <w:rFonts w:ascii="宋体" w:hAnsi="宋体"/>
                <w:szCs w:val="21"/>
              </w:rPr>
            </w:pPr>
          </w:p>
        </w:tc>
        <w:tc>
          <w:tcPr>
            <w:tcW w:w="1836" w:type="dxa"/>
            <w:vAlign w:val="center"/>
          </w:tcPr>
          <w:p w14:paraId="6C197920" w14:textId="77777777" w:rsidR="00F437AC" w:rsidRPr="00394C8D" w:rsidRDefault="00F437AC" w:rsidP="00BB0EA6">
            <w:pPr>
              <w:rPr>
                <w:rFonts w:ascii="宋体" w:hAnsi="宋体"/>
                <w:szCs w:val="21"/>
              </w:rPr>
            </w:pPr>
            <w:r w:rsidRPr="00394C8D">
              <w:rPr>
                <w:rFonts w:ascii="宋体" w:hAnsi="宋体" w:hint="eastAsia"/>
                <w:szCs w:val="21"/>
              </w:rPr>
              <w:t>无人机</w:t>
            </w:r>
          </w:p>
        </w:tc>
        <w:tc>
          <w:tcPr>
            <w:tcW w:w="4320" w:type="dxa"/>
            <w:vAlign w:val="center"/>
          </w:tcPr>
          <w:p w14:paraId="2848C241" w14:textId="77777777" w:rsidR="00F437AC" w:rsidRPr="00394C8D" w:rsidRDefault="00F437AC" w:rsidP="00BB0EA6">
            <w:pPr>
              <w:rPr>
                <w:rFonts w:ascii="宋体" w:hAnsi="宋体"/>
                <w:szCs w:val="21"/>
              </w:rPr>
            </w:pPr>
            <w:r w:rsidRPr="00394C8D">
              <w:rPr>
                <w:rFonts w:ascii="宋体" w:hAnsi="宋体" w:hint="eastAsia"/>
                <w:szCs w:val="21"/>
              </w:rPr>
              <w:t>具有喊话、照明及视频采集等功能</w:t>
            </w:r>
          </w:p>
        </w:tc>
        <w:tc>
          <w:tcPr>
            <w:tcW w:w="1260" w:type="dxa"/>
            <w:vAlign w:val="center"/>
          </w:tcPr>
          <w:p w14:paraId="0A50F462" w14:textId="77777777" w:rsidR="00F437AC" w:rsidRPr="00394C8D" w:rsidRDefault="00F437AC" w:rsidP="00BB0EA6">
            <w:pPr>
              <w:jc w:val="center"/>
              <w:rPr>
                <w:rFonts w:ascii="宋体" w:hAnsi="宋体"/>
                <w:szCs w:val="21"/>
              </w:rPr>
            </w:pPr>
            <w:r w:rsidRPr="00394C8D">
              <w:rPr>
                <w:rFonts w:ascii="宋体" w:hAnsi="宋体" w:hint="eastAsia"/>
                <w:szCs w:val="21"/>
              </w:rPr>
              <w:t>≥1台</w:t>
            </w:r>
          </w:p>
        </w:tc>
      </w:tr>
      <w:tr w:rsidR="00F437AC" w:rsidRPr="00394C8D" w14:paraId="01BCC0A6" w14:textId="77777777" w:rsidTr="00BB0EA6">
        <w:trPr>
          <w:cantSplit/>
          <w:trHeight w:val="269"/>
        </w:trPr>
        <w:tc>
          <w:tcPr>
            <w:tcW w:w="720" w:type="dxa"/>
          </w:tcPr>
          <w:p w14:paraId="7031675F" w14:textId="77777777" w:rsidR="00F437AC" w:rsidRPr="00394C8D" w:rsidRDefault="00F437AC" w:rsidP="00F437AC">
            <w:pPr>
              <w:pStyle w:val="ad"/>
              <w:numPr>
                <w:ilvl w:val="0"/>
                <w:numId w:val="33"/>
              </w:numPr>
              <w:spacing w:line="400" w:lineRule="exact"/>
              <w:ind w:firstLineChars="0"/>
              <w:jc w:val="center"/>
              <w:rPr>
                <w:rFonts w:ascii="宋体" w:hAnsi="宋体"/>
                <w:szCs w:val="21"/>
              </w:rPr>
            </w:pPr>
          </w:p>
        </w:tc>
        <w:tc>
          <w:tcPr>
            <w:tcW w:w="1836" w:type="dxa"/>
            <w:vAlign w:val="center"/>
          </w:tcPr>
          <w:p w14:paraId="3257A432" w14:textId="77777777" w:rsidR="00F437AC" w:rsidRPr="00394C8D" w:rsidRDefault="00F437AC" w:rsidP="00BB0EA6">
            <w:pPr>
              <w:rPr>
                <w:rFonts w:ascii="宋体" w:hAnsi="宋体"/>
                <w:szCs w:val="21"/>
              </w:rPr>
            </w:pPr>
            <w:r w:rsidRPr="00394C8D">
              <w:rPr>
                <w:rFonts w:ascii="宋体" w:hAnsi="宋体" w:hint="eastAsia"/>
                <w:szCs w:val="21"/>
              </w:rPr>
              <w:t>运载无人机</w:t>
            </w:r>
          </w:p>
        </w:tc>
        <w:tc>
          <w:tcPr>
            <w:tcW w:w="4320" w:type="dxa"/>
            <w:vAlign w:val="center"/>
          </w:tcPr>
          <w:p w14:paraId="6742CF3B" w14:textId="77777777" w:rsidR="00F437AC" w:rsidRPr="00394C8D" w:rsidRDefault="00F437AC" w:rsidP="00BB0EA6">
            <w:pPr>
              <w:rPr>
                <w:rFonts w:ascii="宋体" w:hAnsi="宋体"/>
                <w:szCs w:val="21"/>
              </w:rPr>
            </w:pPr>
            <w:r w:rsidRPr="00394C8D">
              <w:rPr>
                <w:rFonts w:ascii="宋体" w:hAnsi="宋体" w:hint="eastAsia"/>
                <w:szCs w:val="21"/>
              </w:rPr>
              <w:t>载重不小于50KG，飞行时间不小于半小时</w:t>
            </w:r>
          </w:p>
        </w:tc>
        <w:tc>
          <w:tcPr>
            <w:tcW w:w="1260" w:type="dxa"/>
            <w:vAlign w:val="center"/>
          </w:tcPr>
          <w:p w14:paraId="0914E5B3" w14:textId="77777777" w:rsidR="00F437AC" w:rsidRPr="00394C8D" w:rsidRDefault="00F437AC" w:rsidP="00BB0EA6">
            <w:pPr>
              <w:jc w:val="center"/>
              <w:rPr>
                <w:rFonts w:ascii="宋体" w:hAnsi="宋体"/>
                <w:szCs w:val="21"/>
              </w:rPr>
            </w:pPr>
            <w:r w:rsidRPr="00394C8D">
              <w:rPr>
                <w:rFonts w:ascii="宋体" w:hAnsi="宋体" w:hint="eastAsia"/>
                <w:szCs w:val="21"/>
              </w:rPr>
              <w:t>选配</w:t>
            </w:r>
          </w:p>
        </w:tc>
      </w:tr>
      <w:tr w:rsidR="00F437AC" w:rsidRPr="00394C8D" w14:paraId="49AF8974" w14:textId="77777777" w:rsidTr="00BB0EA6">
        <w:trPr>
          <w:cantSplit/>
          <w:trHeight w:val="269"/>
        </w:trPr>
        <w:tc>
          <w:tcPr>
            <w:tcW w:w="720" w:type="dxa"/>
          </w:tcPr>
          <w:p w14:paraId="413751C2" w14:textId="77777777" w:rsidR="00F437AC" w:rsidRPr="00394C8D" w:rsidRDefault="00F437AC" w:rsidP="00F437AC">
            <w:pPr>
              <w:pStyle w:val="ad"/>
              <w:numPr>
                <w:ilvl w:val="0"/>
                <w:numId w:val="33"/>
              </w:numPr>
              <w:spacing w:line="400" w:lineRule="exact"/>
              <w:ind w:firstLineChars="0"/>
              <w:jc w:val="center"/>
              <w:rPr>
                <w:rFonts w:ascii="宋体" w:hAnsi="宋体"/>
                <w:szCs w:val="21"/>
              </w:rPr>
            </w:pPr>
          </w:p>
        </w:tc>
        <w:tc>
          <w:tcPr>
            <w:tcW w:w="1836" w:type="dxa"/>
            <w:vAlign w:val="center"/>
          </w:tcPr>
          <w:p w14:paraId="024854D4" w14:textId="77777777" w:rsidR="00F437AC" w:rsidRPr="00394C8D" w:rsidRDefault="00F437AC" w:rsidP="00BB0EA6">
            <w:pPr>
              <w:rPr>
                <w:rFonts w:ascii="宋体" w:hAnsi="宋体"/>
                <w:szCs w:val="21"/>
              </w:rPr>
            </w:pPr>
            <w:r w:rsidRPr="00394C8D">
              <w:rPr>
                <w:rFonts w:ascii="宋体" w:hAnsi="宋体" w:hint="eastAsia"/>
                <w:szCs w:val="21"/>
              </w:rPr>
              <w:t>图像自组网设备</w:t>
            </w:r>
          </w:p>
        </w:tc>
        <w:tc>
          <w:tcPr>
            <w:tcW w:w="4320" w:type="dxa"/>
            <w:vAlign w:val="center"/>
          </w:tcPr>
          <w:p w14:paraId="2BEAE8DD" w14:textId="77777777" w:rsidR="00F437AC" w:rsidRPr="00394C8D" w:rsidRDefault="00F437AC" w:rsidP="00BB0EA6">
            <w:pPr>
              <w:rPr>
                <w:rFonts w:ascii="宋体" w:hAnsi="宋体"/>
                <w:szCs w:val="21"/>
              </w:rPr>
            </w:pPr>
            <w:r w:rsidRPr="00394C8D">
              <w:rPr>
                <w:rFonts w:ascii="宋体" w:hAnsi="宋体" w:hint="eastAsia"/>
                <w:szCs w:val="21"/>
              </w:rPr>
              <w:t>宽带通信接力，区域内通信覆盖、距离延伸</w:t>
            </w:r>
          </w:p>
        </w:tc>
        <w:tc>
          <w:tcPr>
            <w:tcW w:w="1260" w:type="dxa"/>
            <w:vAlign w:val="center"/>
          </w:tcPr>
          <w:p w14:paraId="6DF42154" w14:textId="77777777" w:rsidR="00F437AC" w:rsidRPr="00394C8D" w:rsidRDefault="00F437AC" w:rsidP="00BB0EA6">
            <w:pPr>
              <w:jc w:val="center"/>
              <w:rPr>
                <w:rFonts w:ascii="宋体" w:hAnsi="宋体"/>
                <w:szCs w:val="21"/>
              </w:rPr>
            </w:pPr>
            <w:r w:rsidRPr="00394C8D">
              <w:rPr>
                <w:rFonts w:ascii="宋体" w:hAnsi="宋体" w:hint="eastAsia"/>
                <w:szCs w:val="21"/>
              </w:rPr>
              <w:t>选配</w:t>
            </w:r>
          </w:p>
        </w:tc>
      </w:tr>
      <w:tr w:rsidR="00F437AC" w:rsidRPr="00394C8D" w14:paraId="4F878AD6" w14:textId="77777777" w:rsidTr="00BB0EA6">
        <w:trPr>
          <w:cantSplit/>
          <w:trHeight w:val="269"/>
        </w:trPr>
        <w:tc>
          <w:tcPr>
            <w:tcW w:w="720" w:type="dxa"/>
          </w:tcPr>
          <w:p w14:paraId="6E38FD61" w14:textId="77777777" w:rsidR="00F437AC" w:rsidRPr="00394C8D" w:rsidRDefault="00F437AC" w:rsidP="00F437AC">
            <w:pPr>
              <w:pStyle w:val="ad"/>
              <w:numPr>
                <w:ilvl w:val="0"/>
                <w:numId w:val="33"/>
              </w:numPr>
              <w:spacing w:line="400" w:lineRule="exact"/>
              <w:ind w:firstLineChars="0"/>
              <w:jc w:val="center"/>
              <w:rPr>
                <w:rFonts w:ascii="宋体" w:hAnsi="宋体"/>
                <w:szCs w:val="21"/>
              </w:rPr>
            </w:pPr>
          </w:p>
        </w:tc>
        <w:tc>
          <w:tcPr>
            <w:tcW w:w="1836" w:type="dxa"/>
            <w:vAlign w:val="center"/>
          </w:tcPr>
          <w:p w14:paraId="1B5D7511" w14:textId="77777777" w:rsidR="00F437AC" w:rsidRPr="00394C8D" w:rsidRDefault="00F437AC" w:rsidP="00BB0EA6">
            <w:pPr>
              <w:rPr>
                <w:rFonts w:ascii="宋体" w:hAnsi="宋体"/>
                <w:szCs w:val="21"/>
              </w:rPr>
            </w:pPr>
            <w:r w:rsidRPr="00394C8D">
              <w:rPr>
                <w:rFonts w:ascii="宋体" w:hAnsi="宋体" w:hint="eastAsia"/>
                <w:szCs w:val="21"/>
              </w:rPr>
              <w:t>语音自组网设备</w:t>
            </w:r>
          </w:p>
        </w:tc>
        <w:tc>
          <w:tcPr>
            <w:tcW w:w="4320" w:type="dxa"/>
            <w:vAlign w:val="center"/>
          </w:tcPr>
          <w:p w14:paraId="6B60C658" w14:textId="77777777" w:rsidR="00F437AC" w:rsidRPr="00394C8D" w:rsidRDefault="00F437AC" w:rsidP="00BB0EA6">
            <w:pPr>
              <w:rPr>
                <w:rFonts w:ascii="宋体" w:hAnsi="宋体"/>
                <w:szCs w:val="21"/>
              </w:rPr>
            </w:pPr>
            <w:r w:rsidRPr="00394C8D">
              <w:rPr>
                <w:rFonts w:ascii="宋体" w:hAnsi="宋体" w:hint="eastAsia"/>
                <w:szCs w:val="21"/>
              </w:rPr>
              <w:t>语音通信接力，区域内通信覆盖、距离延伸</w:t>
            </w:r>
          </w:p>
        </w:tc>
        <w:tc>
          <w:tcPr>
            <w:tcW w:w="1260" w:type="dxa"/>
            <w:vAlign w:val="center"/>
          </w:tcPr>
          <w:p w14:paraId="7AA60E82" w14:textId="77777777" w:rsidR="00F437AC" w:rsidRPr="00394C8D" w:rsidRDefault="00F437AC" w:rsidP="00BB0EA6">
            <w:pPr>
              <w:jc w:val="center"/>
              <w:rPr>
                <w:rFonts w:ascii="宋体" w:hAnsi="宋体"/>
                <w:szCs w:val="21"/>
              </w:rPr>
            </w:pPr>
            <w:r w:rsidRPr="00394C8D">
              <w:rPr>
                <w:rFonts w:ascii="宋体" w:hAnsi="宋体" w:hint="eastAsia"/>
                <w:szCs w:val="21"/>
              </w:rPr>
              <w:t>选配</w:t>
            </w:r>
          </w:p>
        </w:tc>
      </w:tr>
    </w:tbl>
    <w:p w14:paraId="65824F63" w14:textId="77777777" w:rsidR="008405A1" w:rsidRDefault="008405A1" w:rsidP="00236D57">
      <w:pPr>
        <w:spacing w:line="400" w:lineRule="exact"/>
        <w:ind w:firstLineChars="150" w:firstLine="315"/>
        <w:rPr>
          <w:rFonts w:ascii="宋体" w:hAnsi="宋体"/>
          <w:bCs/>
          <w:szCs w:val="21"/>
        </w:rPr>
      </w:pPr>
      <w:r w:rsidRPr="00394C8D">
        <w:rPr>
          <w:rFonts w:ascii="宋体" w:hAnsi="宋体" w:hint="eastAsia"/>
          <w:bCs/>
          <w:szCs w:val="21"/>
        </w:rPr>
        <w:t>注：1“配置”栏内标“选配”的表示可根据有关规定或实际需求选择配置；“按需”的要求必配，其具体数量可根据实际建设需要配置</w:t>
      </w:r>
      <w:r w:rsidR="00236D57">
        <w:rPr>
          <w:rFonts w:ascii="宋体" w:hAnsi="宋体" w:hint="eastAsia"/>
          <w:bCs/>
          <w:szCs w:val="21"/>
        </w:rPr>
        <w:t>；</w:t>
      </w:r>
    </w:p>
    <w:p w14:paraId="5F2DA3F7" w14:textId="2E23BAFC" w:rsidR="00236D57" w:rsidRPr="00394C8D" w:rsidRDefault="00236D57" w:rsidP="00236D57">
      <w:pPr>
        <w:spacing w:line="400" w:lineRule="exact"/>
        <w:ind w:firstLineChars="350" w:firstLine="735"/>
        <w:rPr>
          <w:rFonts w:ascii="宋体" w:hAnsi="宋体"/>
          <w:bCs/>
          <w:szCs w:val="21"/>
        </w:rPr>
      </w:pPr>
      <w:r>
        <w:rPr>
          <w:rFonts w:ascii="宋体" w:hAnsi="宋体" w:hint="eastAsia"/>
          <w:bCs/>
          <w:szCs w:val="21"/>
        </w:rPr>
        <w:t>2 队站</w:t>
      </w:r>
      <w:r w:rsidRPr="00236D57">
        <w:rPr>
          <w:rFonts w:ascii="宋体" w:hAnsi="宋体" w:hint="eastAsia"/>
          <w:bCs/>
          <w:szCs w:val="21"/>
        </w:rPr>
        <w:t>级通信设备操作及保障人员不低于</w:t>
      </w:r>
      <w:r>
        <w:rPr>
          <w:rFonts w:ascii="宋体" w:hAnsi="宋体" w:hint="eastAsia"/>
          <w:bCs/>
          <w:szCs w:val="21"/>
        </w:rPr>
        <w:t>2</w:t>
      </w:r>
      <w:r w:rsidRPr="00236D57">
        <w:rPr>
          <w:rFonts w:ascii="宋体" w:hAnsi="宋体" w:hint="eastAsia"/>
          <w:bCs/>
          <w:szCs w:val="21"/>
        </w:rPr>
        <w:t>人</w:t>
      </w:r>
      <w:r>
        <w:rPr>
          <w:rFonts w:ascii="宋体" w:hAnsi="宋体" w:hint="eastAsia"/>
          <w:bCs/>
          <w:szCs w:val="21"/>
        </w:rPr>
        <w:t>。</w:t>
      </w:r>
    </w:p>
    <w:p w14:paraId="5A845C10" w14:textId="37226665" w:rsidR="00236D57" w:rsidRPr="00236D57" w:rsidRDefault="00236D57" w:rsidP="00236D57">
      <w:pPr>
        <w:spacing w:line="400" w:lineRule="exact"/>
        <w:ind w:firstLineChars="150" w:firstLine="315"/>
        <w:rPr>
          <w:rFonts w:ascii="宋体" w:hAnsi="宋体"/>
          <w:bCs/>
          <w:szCs w:val="21"/>
        </w:rPr>
        <w:sectPr w:rsidR="00236D57" w:rsidRPr="00236D57" w:rsidSect="00845AB1">
          <w:pgSz w:w="11906" w:h="16838"/>
          <w:pgMar w:top="1440" w:right="1800" w:bottom="1440" w:left="1800" w:header="851" w:footer="992" w:gutter="0"/>
          <w:cols w:space="425"/>
          <w:docGrid w:type="lines" w:linePitch="312"/>
        </w:sectPr>
      </w:pPr>
    </w:p>
    <w:p w14:paraId="19CFCC6A" w14:textId="77777777" w:rsidR="008405A1" w:rsidRDefault="008405A1" w:rsidP="008405A1">
      <w:pPr>
        <w:pStyle w:val="1"/>
        <w:spacing w:line="360" w:lineRule="exact"/>
        <w:jc w:val="center"/>
        <w:rPr>
          <w:rFonts w:ascii="黑体"/>
        </w:rPr>
      </w:pPr>
      <w:bookmarkStart w:id="223" w:name="_Toc152141941"/>
      <w:bookmarkStart w:id="224" w:name="_Toc152142046"/>
      <w:r w:rsidRPr="00A31C43">
        <w:rPr>
          <w:rFonts w:eastAsia="宋体"/>
          <w:b/>
          <w:kern w:val="36"/>
          <w:sz w:val="30"/>
          <w:szCs w:val="36"/>
        </w:rPr>
        <w:lastRenderedPageBreak/>
        <w:t>7</w:t>
      </w:r>
      <w:r>
        <w:rPr>
          <w:rFonts w:ascii="黑体"/>
        </w:rPr>
        <w:t xml:space="preserve"> </w:t>
      </w:r>
      <w:r w:rsidRPr="00053A8B">
        <w:rPr>
          <w:rFonts w:eastAsia="宋体" w:hint="eastAsia"/>
          <w:b/>
          <w:kern w:val="36"/>
          <w:sz w:val="30"/>
          <w:szCs w:val="36"/>
        </w:rPr>
        <w:t>施工要求</w:t>
      </w:r>
      <w:bookmarkEnd w:id="223"/>
      <w:bookmarkEnd w:id="224"/>
    </w:p>
    <w:p w14:paraId="53E1BF9F" w14:textId="3B1CA6C2" w:rsidR="008405A1" w:rsidRPr="000B7AA1" w:rsidRDefault="008405A1" w:rsidP="008405A1">
      <w:pPr>
        <w:pStyle w:val="2"/>
        <w:spacing w:line="400" w:lineRule="exact"/>
        <w:jc w:val="center"/>
        <w:rPr>
          <w:rFonts w:ascii="黑体" w:eastAsia="黑体"/>
          <w:b w:val="0"/>
          <w:bCs w:val="0"/>
          <w:sz w:val="21"/>
          <w:szCs w:val="21"/>
        </w:rPr>
      </w:pPr>
      <w:bookmarkStart w:id="225" w:name="_Toc152141942"/>
      <w:bookmarkStart w:id="226" w:name="_Toc152142047"/>
      <w:bookmarkStart w:id="227" w:name="_Toc46153376"/>
      <w:bookmarkStart w:id="228" w:name="_Toc53231278"/>
      <w:bookmarkStart w:id="229" w:name="_Toc88364355"/>
      <w:bookmarkStart w:id="230" w:name="_Toc89567312"/>
      <w:bookmarkStart w:id="231" w:name="_Toc89566947"/>
      <w:bookmarkStart w:id="232" w:name="_Toc88364736"/>
      <w:bookmarkStart w:id="233" w:name="_Toc88364464"/>
      <w:bookmarkStart w:id="234" w:name="_Toc85248541"/>
      <w:r w:rsidRPr="00D128DC">
        <w:rPr>
          <w:rFonts w:ascii="Times New Roman" w:eastAsia="黑体" w:hAnsi="Times New Roman" w:cs="Times New Roman"/>
          <w:b w:val="0"/>
          <w:bCs w:val="0"/>
          <w:sz w:val="24"/>
          <w:szCs w:val="24"/>
        </w:rPr>
        <w:t>7.1</w:t>
      </w:r>
      <w:r w:rsidRPr="000B7AA1">
        <w:rPr>
          <w:rFonts w:ascii="黑体" w:eastAsia="黑体"/>
          <w:b w:val="0"/>
          <w:bCs w:val="0"/>
          <w:sz w:val="21"/>
          <w:szCs w:val="21"/>
        </w:rPr>
        <w:t xml:space="preserve"> </w:t>
      </w:r>
      <w:r w:rsidR="00CE0C1D">
        <w:rPr>
          <w:rFonts w:ascii="黑体" w:eastAsia="黑体"/>
          <w:b w:val="0"/>
          <w:bCs w:val="0"/>
          <w:sz w:val="21"/>
          <w:szCs w:val="21"/>
        </w:rPr>
        <w:t xml:space="preserve"> </w:t>
      </w:r>
      <w:r w:rsidRPr="00964198">
        <w:rPr>
          <w:rFonts w:ascii="黑体" w:eastAsia="黑体" w:hint="eastAsia"/>
          <w:b w:val="0"/>
          <w:bCs w:val="0"/>
          <w:color w:val="000000" w:themeColor="text1"/>
          <w:sz w:val="24"/>
          <w:szCs w:val="24"/>
        </w:rPr>
        <w:t>一般规定</w:t>
      </w:r>
      <w:bookmarkEnd w:id="225"/>
      <w:bookmarkEnd w:id="226"/>
    </w:p>
    <w:p w14:paraId="16810AAF" w14:textId="77777777" w:rsidR="008405A1" w:rsidRPr="007E6C6F" w:rsidRDefault="008405A1" w:rsidP="008405A1">
      <w:pPr>
        <w:spacing w:line="400" w:lineRule="exact"/>
        <w:outlineLvl w:val="2"/>
        <w:rPr>
          <w:rFonts w:ascii="宋体" w:hAnsi="宋体"/>
          <w:sz w:val="24"/>
        </w:rPr>
      </w:pPr>
      <w:r w:rsidRPr="007E6C6F">
        <w:rPr>
          <w:rFonts w:eastAsia="黑体"/>
          <w:b/>
          <w:bCs/>
          <w:sz w:val="24"/>
        </w:rPr>
        <w:t>7</w:t>
      </w:r>
      <w:r w:rsidRPr="007E6C6F">
        <w:rPr>
          <w:rFonts w:eastAsia="黑体" w:hint="eastAsia"/>
          <w:b/>
          <w:bCs/>
          <w:sz w:val="24"/>
        </w:rPr>
        <w:t>.1.1</w:t>
      </w:r>
      <w:r w:rsidRPr="007E6C6F">
        <w:rPr>
          <w:rFonts w:ascii="宋体" w:hAnsi="宋体" w:hint="eastAsia"/>
          <w:sz w:val="24"/>
        </w:rPr>
        <w:t xml:space="preserve">  </w:t>
      </w:r>
      <w:r w:rsidRPr="007E6C6F">
        <w:rPr>
          <w:rFonts w:ascii="宋体" w:hAnsi="宋体" w:hint="eastAsia"/>
          <w:color w:val="000000" w:themeColor="text1"/>
          <w:sz w:val="24"/>
        </w:rPr>
        <w:t>施工的分部、分项工程可按附录A划分</w:t>
      </w:r>
      <w:r w:rsidRPr="007E6C6F">
        <w:rPr>
          <w:rFonts w:ascii="宋体" w:hAnsi="宋体" w:hint="eastAsia"/>
          <w:sz w:val="24"/>
        </w:rPr>
        <w:t>。</w:t>
      </w:r>
    </w:p>
    <w:p w14:paraId="6F839FD5" w14:textId="77777777" w:rsidR="008405A1" w:rsidRPr="007E6C6F" w:rsidRDefault="008405A1" w:rsidP="008405A1">
      <w:pPr>
        <w:spacing w:line="400" w:lineRule="exact"/>
        <w:outlineLvl w:val="2"/>
        <w:rPr>
          <w:rFonts w:ascii="宋体" w:hAnsi="宋体"/>
          <w:sz w:val="24"/>
        </w:rPr>
      </w:pPr>
      <w:r w:rsidRPr="007E6C6F">
        <w:rPr>
          <w:rFonts w:eastAsia="黑体"/>
          <w:b/>
          <w:bCs/>
          <w:sz w:val="24"/>
        </w:rPr>
        <w:t>7</w:t>
      </w:r>
      <w:r w:rsidRPr="007E6C6F">
        <w:rPr>
          <w:rFonts w:eastAsia="黑体" w:hint="eastAsia"/>
          <w:b/>
          <w:bCs/>
          <w:sz w:val="24"/>
        </w:rPr>
        <w:t>.1.</w:t>
      </w:r>
      <w:r w:rsidRPr="007E6C6F">
        <w:rPr>
          <w:rFonts w:eastAsia="黑体"/>
          <w:b/>
          <w:bCs/>
          <w:sz w:val="24"/>
        </w:rPr>
        <w:t>2</w:t>
      </w:r>
      <w:r w:rsidRPr="007E6C6F">
        <w:rPr>
          <w:rFonts w:ascii="宋体" w:hAnsi="宋体" w:hint="eastAsia"/>
          <w:sz w:val="24"/>
        </w:rPr>
        <w:t xml:space="preserve">  </w:t>
      </w:r>
      <w:bookmarkStart w:id="235" w:name="_Hlk123653080"/>
      <w:r w:rsidRPr="007E6C6F">
        <w:rPr>
          <w:rFonts w:ascii="宋体" w:hAnsi="宋体" w:hint="eastAsia"/>
          <w:sz w:val="24"/>
        </w:rPr>
        <w:t>设计单位应提供消防通信指挥系统技术构成图、系统性能指标、系统明细（含硬件、软件、接口、配件等）、设备布置平面图、子系统功能说明等必要的设计文件和有关施工技术标准，并应进行技术交底和说明</w:t>
      </w:r>
      <w:bookmarkEnd w:id="235"/>
      <w:r w:rsidRPr="007E6C6F">
        <w:rPr>
          <w:rFonts w:ascii="宋体" w:hAnsi="宋体" w:hint="eastAsia"/>
          <w:sz w:val="24"/>
        </w:rPr>
        <w:t>。</w:t>
      </w:r>
    </w:p>
    <w:p w14:paraId="27979A6D" w14:textId="77777777" w:rsidR="008405A1" w:rsidRPr="007E6C6F" w:rsidRDefault="008405A1" w:rsidP="008405A1">
      <w:pPr>
        <w:spacing w:line="400" w:lineRule="exact"/>
        <w:outlineLvl w:val="2"/>
        <w:rPr>
          <w:rFonts w:ascii="宋体" w:hAnsi="宋体"/>
          <w:sz w:val="24"/>
        </w:rPr>
      </w:pPr>
      <w:r w:rsidRPr="007E6C6F">
        <w:rPr>
          <w:rFonts w:eastAsia="黑体"/>
          <w:b/>
          <w:bCs/>
          <w:sz w:val="24"/>
        </w:rPr>
        <w:t>7</w:t>
      </w:r>
      <w:r w:rsidRPr="007E6C6F">
        <w:rPr>
          <w:rFonts w:eastAsia="黑体" w:hint="eastAsia"/>
          <w:b/>
          <w:bCs/>
          <w:sz w:val="24"/>
        </w:rPr>
        <w:t>.1.</w:t>
      </w:r>
      <w:r w:rsidRPr="007E6C6F">
        <w:rPr>
          <w:rFonts w:eastAsia="黑体"/>
          <w:b/>
          <w:bCs/>
          <w:sz w:val="24"/>
        </w:rPr>
        <w:t>3</w:t>
      </w:r>
      <w:r w:rsidRPr="007E6C6F">
        <w:rPr>
          <w:rFonts w:ascii="宋体" w:hAnsi="宋体" w:hint="eastAsia"/>
          <w:sz w:val="24"/>
        </w:rPr>
        <w:t xml:space="preserve">  </w:t>
      </w:r>
      <w:bookmarkStart w:id="236" w:name="_Hlk123653117"/>
      <w:r w:rsidRPr="007E6C6F">
        <w:rPr>
          <w:rFonts w:ascii="宋体" w:hAnsi="宋体" w:hint="eastAsia"/>
          <w:sz w:val="24"/>
        </w:rPr>
        <w:t>建设单位应提供系统运行所需的基础数据等资料</w:t>
      </w:r>
      <w:bookmarkEnd w:id="236"/>
      <w:r w:rsidRPr="007E6C6F">
        <w:rPr>
          <w:rFonts w:ascii="宋体" w:hAnsi="宋体" w:hint="eastAsia"/>
          <w:sz w:val="24"/>
        </w:rPr>
        <w:t>。</w:t>
      </w:r>
    </w:p>
    <w:p w14:paraId="7E0C1EBC" w14:textId="77777777" w:rsidR="008405A1" w:rsidRPr="007E6C6F" w:rsidRDefault="008405A1" w:rsidP="008405A1">
      <w:pPr>
        <w:spacing w:line="400" w:lineRule="exact"/>
        <w:outlineLvl w:val="2"/>
        <w:rPr>
          <w:sz w:val="24"/>
        </w:rPr>
      </w:pPr>
      <w:r w:rsidRPr="007E6C6F">
        <w:rPr>
          <w:rFonts w:eastAsia="黑体"/>
          <w:b/>
          <w:bCs/>
          <w:sz w:val="24"/>
        </w:rPr>
        <w:t>7</w:t>
      </w:r>
      <w:r w:rsidRPr="007E6C6F">
        <w:rPr>
          <w:rFonts w:eastAsia="黑体" w:hint="eastAsia"/>
          <w:b/>
          <w:bCs/>
          <w:sz w:val="24"/>
        </w:rPr>
        <w:t>.</w:t>
      </w:r>
      <w:r w:rsidRPr="007E6C6F">
        <w:rPr>
          <w:rFonts w:eastAsia="黑体"/>
          <w:b/>
          <w:bCs/>
          <w:sz w:val="24"/>
        </w:rPr>
        <w:t>1.4</w:t>
      </w:r>
      <w:r w:rsidRPr="007E6C6F">
        <w:rPr>
          <w:rFonts w:ascii="宋体" w:hAnsi="宋体"/>
          <w:sz w:val="24"/>
        </w:rPr>
        <w:t xml:space="preserve">  </w:t>
      </w:r>
      <w:bookmarkStart w:id="237" w:name="_Hlk123653391"/>
      <w:r w:rsidRPr="007E6C6F">
        <w:rPr>
          <w:rFonts w:hint="eastAsia"/>
          <w:sz w:val="24"/>
        </w:rPr>
        <w:t>施工应由具有相应资质的专业施工单位承担。施工单位应提供施工方案</w:t>
      </w:r>
      <w:r w:rsidRPr="007E6C6F">
        <w:rPr>
          <w:sz w:val="24"/>
        </w:rPr>
        <w:t>，</w:t>
      </w:r>
      <w:r w:rsidRPr="007E6C6F">
        <w:rPr>
          <w:rFonts w:hint="eastAsia"/>
          <w:sz w:val="24"/>
        </w:rPr>
        <w:t>施工方案应符合设计文件和施工技术标准要求。施工应按施工方案进行，不得随意修改。当确需更改设计时，应由原设计单位负责更改，并应经过建设单位确认</w:t>
      </w:r>
      <w:bookmarkEnd w:id="237"/>
      <w:r w:rsidRPr="007E6C6F">
        <w:rPr>
          <w:rFonts w:hint="eastAsia"/>
          <w:sz w:val="24"/>
        </w:rPr>
        <w:t>。</w:t>
      </w:r>
    </w:p>
    <w:p w14:paraId="32041C04" w14:textId="77777777" w:rsidR="008405A1" w:rsidRPr="007E6C6F" w:rsidRDefault="008405A1" w:rsidP="008405A1">
      <w:pPr>
        <w:spacing w:line="400" w:lineRule="exact"/>
        <w:outlineLvl w:val="2"/>
        <w:rPr>
          <w:rFonts w:ascii="宋体" w:hAnsi="宋体"/>
          <w:sz w:val="24"/>
        </w:rPr>
      </w:pPr>
      <w:r w:rsidRPr="007E6C6F">
        <w:rPr>
          <w:rFonts w:eastAsia="黑体"/>
          <w:b/>
          <w:bCs/>
          <w:sz w:val="24"/>
        </w:rPr>
        <w:t>7</w:t>
      </w:r>
      <w:r w:rsidRPr="007E6C6F">
        <w:rPr>
          <w:rFonts w:eastAsia="黑体" w:hint="eastAsia"/>
          <w:b/>
          <w:bCs/>
          <w:sz w:val="24"/>
        </w:rPr>
        <w:t>.1.</w:t>
      </w:r>
      <w:r w:rsidRPr="007E6C6F">
        <w:rPr>
          <w:rFonts w:eastAsia="黑体"/>
          <w:b/>
          <w:bCs/>
          <w:sz w:val="24"/>
        </w:rPr>
        <w:t>5</w:t>
      </w:r>
      <w:r w:rsidRPr="007E6C6F">
        <w:rPr>
          <w:rFonts w:ascii="宋体" w:hAnsi="宋体" w:hint="eastAsia"/>
          <w:sz w:val="24"/>
        </w:rPr>
        <w:t xml:space="preserve">  </w:t>
      </w:r>
      <w:bookmarkStart w:id="238" w:name="_Hlk123653720"/>
      <w:r w:rsidRPr="007E6C6F">
        <w:rPr>
          <w:rFonts w:ascii="宋体" w:hAnsi="宋体" w:hint="eastAsia"/>
          <w:sz w:val="24"/>
        </w:rPr>
        <w:t>施工现场环境应满足施工要求</w:t>
      </w:r>
      <w:bookmarkEnd w:id="238"/>
      <w:r w:rsidRPr="007E6C6F">
        <w:rPr>
          <w:rFonts w:ascii="宋体" w:hAnsi="宋体" w:hint="eastAsia"/>
          <w:sz w:val="24"/>
        </w:rPr>
        <w:t>。</w:t>
      </w:r>
    </w:p>
    <w:p w14:paraId="62B399E5" w14:textId="77777777" w:rsidR="008405A1" w:rsidRPr="007E6C6F" w:rsidRDefault="008405A1" w:rsidP="008405A1">
      <w:pPr>
        <w:spacing w:line="400" w:lineRule="exact"/>
        <w:outlineLvl w:val="2"/>
        <w:rPr>
          <w:sz w:val="24"/>
        </w:rPr>
      </w:pPr>
      <w:r w:rsidRPr="007E6C6F">
        <w:rPr>
          <w:rFonts w:eastAsia="黑体"/>
          <w:b/>
          <w:bCs/>
          <w:sz w:val="24"/>
        </w:rPr>
        <w:t>7</w:t>
      </w:r>
      <w:r w:rsidRPr="007E6C6F">
        <w:rPr>
          <w:rFonts w:eastAsia="黑体" w:hint="eastAsia"/>
          <w:b/>
          <w:bCs/>
          <w:sz w:val="24"/>
        </w:rPr>
        <w:t>.</w:t>
      </w:r>
      <w:r w:rsidRPr="007E6C6F">
        <w:rPr>
          <w:rFonts w:eastAsia="黑体"/>
          <w:b/>
          <w:bCs/>
          <w:sz w:val="24"/>
        </w:rPr>
        <w:t>1</w:t>
      </w:r>
      <w:r w:rsidRPr="007E6C6F">
        <w:rPr>
          <w:rFonts w:eastAsia="黑体" w:hint="eastAsia"/>
          <w:b/>
          <w:bCs/>
          <w:sz w:val="24"/>
        </w:rPr>
        <w:t>.</w:t>
      </w:r>
      <w:r w:rsidRPr="007E6C6F">
        <w:rPr>
          <w:rFonts w:eastAsia="黑体"/>
          <w:b/>
          <w:bCs/>
          <w:sz w:val="24"/>
        </w:rPr>
        <w:t>6</w:t>
      </w:r>
      <w:r w:rsidRPr="007E6C6F">
        <w:rPr>
          <w:rFonts w:ascii="宋体" w:hAnsi="宋体"/>
          <w:sz w:val="24"/>
          <w:lang w:eastAsia="zh-Hans"/>
        </w:rPr>
        <w:t xml:space="preserve">  </w:t>
      </w:r>
      <w:bookmarkStart w:id="239" w:name="_Hlk123653955"/>
      <w:r w:rsidRPr="007E6C6F">
        <w:rPr>
          <w:rFonts w:ascii="宋体" w:hAnsi="宋体" w:hint="eastAsia"/>
          <w:sz w:val="24"/>
          <w:lang w:eastAsia="zh-Hans"/>
        </w:rPr>
        <w:t>所需</w:t>
      </w:r>
      <w:r w:rsidRPr="007E6C6F">
        <w:rPr>
          <w:rFonts w:ascii="宋体" w:hAnsi="宋体" w:hint="eastAsia"/>
          <w:sz w:val="24"/>
        </w:rPr>
        <w:t>设备及配件、材料、软件等产品应齐全，进场时应按相关检查方法进行检查并按照附录B填写设备进场检查记录</w:t>
      </w:r>
      <w:bookmarkEnd w:id="239"/>
      <w:r w:rsidRPr="007E6C6F">
        <w:rPr>
          <w:rFonts w:ascii="宋体" w:hAnsi="宋体" w:hint="eastAsia"/>
          <w:sz w:val="24"/>
        </w:rPr>
        <w:t>。</w:t>
      </w:r>
    </w:p>
    <w:p w14:paraId="1F23DB3B" w14:textId="77777777" w:rsidR="008405A1" w:rsidRPr="007E6C6F" w:rsidRDefault="008405A1" w:rsidP="008405A1">
      <w:pPr>
        <w:spacing w:line="400" w:lineRule="exact"/>
        <w:outlineLvl w:val="2"/>
        <w:rPr>
          <w:sz w:val="24"/>
        </w:rPr>
      </w:pPr>
      <w:r w:rsidRPr="007E6C6F">
        <w:rPr>
          <w:rFonts w:eastAsia="黑体"/>
          <w:b/>
          <w:bCs/>
          <w:sz w:val="24"/>
        </w:rPr>
        <w:t>7</w:t>
      </w:r>
      <w:r w:rsidRPr="007E6C6F">
        <w:rPr>
          <w:rFonts w:eastAsia="黑体" w:hint="eastAsia"/>
          <w:b/>
          <w:bCs/>
          <w:sz w:val="24"/>
        </w:rPr>
        <w:t>.</w:t>
      </w:r>
      <w:r w:rsidRPr="007E6C6F">
        <w:rPr>
          <w:rFonts w:eastAsia="黑体"/>
          <w:b/>
          <w:bCs/>
          <w:sz w:val="24"/>
        </w:rPr>
        <w:t>1.7</w:t>
      </w:r>
      <w:r w:rsidRPr="007E6C6F">
        <w:rPr>
          <w:rFonts w:ascii="宋体" w:hAnsi="宋体"/>
          <w:sz w:val="24"/>
        </w:rPr>
        <w:t xml:space="preserve">  </w:t>
      </w:r>
      <w:r w:rsidRPr="007E6C6F">
        <w:rPr>
          <w:rFonts w:hint="eastAsia"/>
          <w:sz w:val="24"/>
        </w:rPr>
        <w:t>施工过程质量控制应按下列规定进行：</w:t>
      </w:r>
    </w:p>
    <w:p w14:paraId="3D9E35A2" w14:textId="77777777" w:rsidR="008405A1" w:rsidRPr="007E6C6F" w:rsidRDefault="008405A1" w:rsidP="008405A1">
      <w:pPr>
        <w:spacing w:line="400" w:lineRule="exact"/>
        <w:ind w:firstLineChars="200" w:firstLine="482"/>
        <w:rPr>
          <w:rFonts w:ascii="宋体" w:hAnsi="宋体"/>
          <w:sz w:val="24"/>
        </w:rPr>
      </w:pPr>
      <w:r w:rsidRPr="000D4F9B">
        <w:rPr>
          <w:rFonts w:eastAsia="黑体" w:hint="eastAsia"/>
          <w:b/>
          <w:bCs/>
          <w:sz w:val="24"/>
        </w:rPr>
        <w:t>1</w:t>
      </w:r>
      <w:r w:rsidRPr="007E6C6F">
        <w:rPr>
          <w:rFonts w:ascii="宋体" w:hAnsi="宋体" w:hint="eastAsia"/>
          <w:sz w:val="24"/>
        </w:rPr>
        <w:t xml:space="preserve">  各</w:t>
      </w:r>
      <w:bookmarkStart w:id="240" w:name="_Hlk123654423"/>
      <w:r w:rsidRPr="007E6C6F">
        <w:rPr>
          <w:rFonts w:ascii="宋体" w:hAnsi="宋体" w:hint="eastAsia"/>
          <w:sz w:val="24"/>
        </w:rPr>
        <w:t>工序应按施工技术标准进行质量控制，每道工序检查合格后，方可进行下道工序。检查不合格，应进行整改</w:t>
      </w:r>
      <w:bookmarkEnd w:id="240"/>
      <w:r w:rsidRPr="007E6C6F">
        <w:rPr>
          <w:rFonts w:ascii="宋体" w:hAnsi="宋体" w:hint="eastAsia"/>
          <w:sz w:val="24"/>
        </w:rPr>
        <w:t>；</w:t>
      </w:r>
    </w:p>
    <w:p w14:paraId="797C6176" w14:textId="77777777" w:rsidR="008405A1" w:rsidRPr="007E6C6F" w:rsidRDefault="008405A1" w:rsidP="008405A1">
      <w:pPr>
        <w:spacing w:line="400" w:lineRule="exact"/>
        <w:ind w:firstLineChars="200" w:firstLine="482"/>
        <w:rPr>
          <w:rFonts w:ascii="宋体" w:hAnsi="宋体"/>
          <w:sz w:val="24"/>
        </w:rPr>
      </w:pPr>
      <w:r w:rsidRPr="000D4F9B">
        <w:rPr>
          <w:rFonts w:eastAsia="黑体" w:hint="eastAsia"/>
          <w:b/>
          <w:bCs/>
          <w:sz w:val="24"/>
        </w:rPr>
        <w:t>2</w:t>
      </w:r>
      <w:r w:rsidRPr="007E6C6F">
        <w:rPr>
          <w:rFonts w:ascii="宋体" w:hAnsi="宋体" w:hint="eastAsia"/>
          <w:sz w:val="24"/>
        </w:rPr>
        <w:t xml:space="preserve">  </w:t>
      </w:r>
      <w:bookmarkStart w:id="241" w:name="_Hlk123654491"/>
      <w:r w:rsidRPr="007E6C6F">
        <w:rPr>
          <w:rFonts w:ascii="宋体" w:hAnsi="宋体" w:hint="eastAsia"/>
          <w:sz w:val="24"/>
        </w:rPr>
        <w:t>隐蔽工程在隐蔽前应验收合格，并应形成验收文件</w:t>
      </w:r>
      <w:bookmarkEnd w:id="241"/>
      <w:r w:rsidRPr="007E6C6F">
        <w:rPr>
          <w:rFonts w:ascii="宋体" w:hAnsi="宋体" w:hint="eastAsia"/>
          <w:sz w:val="24"/>
        </w:rPr>
        <w:t>；</w:t>
      </w:r>
    </w:p>
    <w:p w14:paraId="33B3F55D" w14:textId="77777777" w:rsidR="008405A1" w:rsidRPr="007E6C6F" w:rsidRDefault="008405A1" w:rsidP="008405A1">
      <w:pPr>
        <w:spacing w:line="400" w:lineRule="exact"/>
        <w:ind w:firstLineChars="200" w:firstLine="482"/>
        <w:rPr>
          <w:rFonts w:ascii="宋体" w:hAnsi="宋体"/>
          <w:sz w:val="24"/>
        </w:rPr>
      </w:pPr>
      <w:r w:rsidRPr="000D4F9B">
        <w:rPr>
          <w:rFonts w:eastAsia="黑体" w:hint="eastAsia"/>
          <w:b/>
          <w:bCs/>
          <w:sz w:val="24"/>
        </w:rPr>
        <w:t>3</w:t>
      </w:r>
      <w:r w:rsidRPr="007E6C6F">
        <w:rPr>
          <w:rFonts w:ascii="宋体" w:hAnsi="宋体" w:hint="eastAsia"/>
          <w:sz w:val="24"/>
        </w:rPr>
        <w:t xml:space="preserve">  </w:t>
      </w:r>
      <w:bookmarkStart w:id="242" w:name="_Hlk123654685"/>
      <w:r w:rsidRPr="007E6C6F">
        <w:rPr>
          <w:rFonts w:ascii="宋体" w:hAnsi="宋体" w:hint="eastAsia"/>
          <w:sz w:val="24"/>
        </w:rPr>
        <w:t>相关各专业工种之间，应进行交接检验，并应经监理工程师签字后方可进行下道工序</w:t>
      </w:r>
      <w:bookmarkEnd w:id="242"/>
      <w:r w:rsidRPr="007E6C6F">
        <w:rPr>
          <w:rFonts w:ascii="宋体" w:hAnsi="宋体" w:hint="eastAsia"/>
          <w:sz w:val="24"/>
        </w:rPr>
        <w:t>；</w:t>
      </w:r>
    </w:p>
    <w:p w14:paraId="19D8B041" w14:textId="77777777" w:rsidR="008405A1" w:rsidRPr="007E6C6F" w:rsidRDefault="008405A1" w:rsidP="008405A1">
      <w:pPr>
        <w:spacing w:line="400" w:lineRule="exact"/>
        <w:ind w:firstLineChars="200" w:firstLine="482"/>
        <w:rPr>
          <w:rFonts w:ascii="宋体" w:hAnsi="宋体"/>
          <w:color w:val="000000" w:themeColor="text1"/>
          <w:sz w:val="24"/>
        </w:rPr>
      </w:pPr>
      <w:r w:rsidRPr="000D4F9B">
        <w:rPr>
          <w:rFonts w:eastAsia="黑体"/>
          <w:b/>
          <w:bCs/>
          <w:sz w:val="24"/>
        </w:rPr>
        <w:t>4</w:t>
      </w:r>
      <w:r w:rsidRPr="007E6C6F">
        <w:rPr>
          <w:rFonts w:ascii="宋体" w:hAnsi="宋体"/>
          <w:color w:val="000000" w:themeColor="text1"/>
          <w:sz w:val="24"/>
        </w:rPr>
        <w:t xml:space="preserve">  </w:t>
      </w:r>
      <w:r w:rsidRPr="007E6C6F">
        <w:rPr>
          <w:rFonts w:ascii="宋体" w:hAnsi="宋体" w:hint="eastAsia"/>
          <w:color w:val="000000" w:themeColor="text1"/>
          <w:sz w:val="24"/>
        </w:rPr>
        <w:t>所有设备和线缆应有永久性标识，</w:t>
      </w:r>
      <w:bookmarkStart w:id="243" w:name="_Hlk123654798"/>
      <w:r w:rsidRPr="007E6C6F">
        <w:rPr>
          <w:rFonts w:ascii="宋体" w:hAnsi="宋体" w:hint="eastAsia"/>
          <w:color w:val="000000" w:themeColor="text1"/>
          <w:sz w:val="24"/>
        </w:rPr>
        <w:t>标识内容应包括名称和编号等信息，标识应准确清晰</w:t>
      </w:r>
      <w:r w:rsidRPr="007E6C6F">
        <w:rPr>
          <w:rFonts w:ascii="宋体" w:hAnsi="宋体"/>
          <w:color w:val="000000" w:themeColor="text1"/>
          <w:sz w:val="24"/>
        </w:rPr>
        <w:t>，</w:t>
      </w:r>
      <w:r w:rsidRPr="007E6C6F">
        <w:rPr>
          <w:rFonts w:ascii="宋体" w:hAnsi="宋体" w:hint="eastAsia"/>
          <w:color w:val="000000" w:themeColor="text1"/>
          <w:sz w:val="24"/>
        </w:rPr>
        <w:t>固定牢靠，标识材质和形式应满足所在环境要求</w:t>
      </w:r>
      <w:bookmarkEnd w:id="243"/>
      <w:r w:rsidRPr="007E6C6F">
        <w:rPr>
          <w:rFonts w:ascii="宋体" w:hAnsi="宋体" w:hint="eastAsia"/>
          <w:color w:val="000000" w:themeColor="text1"/>
          <w:sz w:val="24"/>
        </w:rPr>
        <w:t>；</w:t>
      </w:r>
      <w:r w:rsidRPr="007E6C6F">
        <w:rPr>
          <w:rFonts w:ascii="宋体" w:hAnsi="宋体"/>
          <w:color w:val="000000" w:themeColor="text1"/>
          <w:sz w:val="24"/>
        </w:rPr>
        <w:t xml:space="preserve"> </w:t>
      </w:r>
    </w:p>
    <w:p w14:paraId="28EE5B52" w14:textId="77777777" w:rsidR="008405A1" w:rsidRPr="007E6C6F" w:rsidRDefault="008405A1" w:rsidP="008405A1">
      <w:pPr>
        <w:spacing w:line="400" w:lineRule="exact"/>
        <w:ind w:firstLineChars="200" w:firstLine="482"/>
        <w:rPr>
          <w:rFonts w:ascii="宋体" w:hAnsi="宋体"/>
          <w:color w:val="000000" w:themeColor="text1"/>
          <w:sz w:val="24"/>
        </w:rPr>
      </w:pPr>
      <w:r w:rsidRPr="000D4F9B">
        <w:rPr>
          <w:rFonts w:eastAsia="黑体"/>
          <w:b/>
          <w:bCs/>
          <w:sz w:val="24"/>
        </w:rPr>
        <w:t>5</w:t>
      </w:r>
      <w:r w:rsidRPr="007E6C6F">
        <w:rPr>
          <w:rFonts w:ascii="宋体" w:hAnsi="宋体"/>
          <w:color w:val="000000" w:themeColor="text1"/>
          <w:sz w:val="24"/>
        </w:rPr>
        <w:t xml:space="preserve">  </w:t>
      </w:r>
      <w:r w:rsidRPr="007E6C6F">
        <w:rPr>
          <w:rFonts w:ascii="宋体" w:hAnsi="宋体" w:hint="eastAsia"/>
          <w:color w:val="000000" w:themeColor="text1"/>
          <w:sz w:val="24"/>
        </w:rPr>
        <w:t>设备连线应</w:t>
      </w:r>
      <w:bookmarkStart w:id="244" w:name="_Hlk123654939"/>
      <w:r w:rsidRPr="007E6C6F">
        <w:rPr>
          <w:rFonts w:ascii="宋体" w:hAnsi="宋体" w:hint="eastAsia"/>
          <w:color w:val="000000" w:themeColor="text1"/>
          <w:sz w:val="24"/>
        </w:rPr>
        <w:t>连接可靠、捆扎牢固、排列整齐，不得有扭绞、压扁和保护层断裂等现象，长度应留有余量</w:t>
      </w:r>
      <w:bookmarkEnd w:id="244"/>
      <w:r w:rsidRPr="007E6C6F">
        <w:rPr>
          <w:rFonts w:ascii="宋体" w:hAnsi="宋体" w:hint="eastAsia"/>
          <w:color w:val="000000" w:themeColor="text1"/>
          <w:sz w:val="24"/>
        </w:rPr>
        <w:t>；</w:t>
      </w:r>
    </w:p>
    <w:p w14:paraId="5B322AFC" w14:textId="77777777" w:rsidR="008405A1" w:rsidRPr="007E6C6F" w:rsidRDefault="008405A1" w:rsidP="008405A1">
      <w:pPr>
        <w:spacing w:line="400" w:lineRule="exact"/>
        <w:ind w:firstLineChars="200" w:firstLine="482"/>
        <w:rPr>
          <w:rFonts w:ascii="宋体" w:hAnsi="宋体"/>
          <w:color w:val="000000" w:themeColor="text1"/>
          <w:sz w:val="24"/>
        </w:rPr>
      </w:pPr>
      <w:r w:rsidRPr="000D4F9B">
        <w:rPr>
          <w:rFonts w:eastAsia="黑体"/>
          <w:b/>
          <w:bCs/>
          <w:sz w:val="24"/>
        </w:rPr>
        <w:t>6</w:t>
      </w:r>
      <w:r w:rsidRPr="007E6C6F">
        <w:rPr>
          <w:rFonts w:ascii="宋体" w:hAnsi="宋体" w:hint="eastAsia"/>
          <w:color w:val="000000" w:themeColor="text1"/>
          <w:sz w:val="24"/>
        </w:rPr>
        <w:t xml:space="preserve"> 施工过程质量检查记录应按照附录C填写</w:t>
      </w:r>
      <w:bookmarkStart w:id="245" w:name="_Hlk123655075"/>
      <w:r w:rsidRPr="007E6C6F">
        <w:rPr>
          <w:rFonts w:ascii="宋体" w:hAnsi="宋体" w:hint="eastAsia"/>
          <w:color w:val="000000" w:themeColor="text1"/>
          <w:sz w:val="24"/>
        </w:rPr>
        <w:t>安装施工质量检查记录</w:t>
      </w:r>
      <w:bookmarkEnd w:id="245"/>
      <w:r w:rsidRPr="007E6C6F">
        <w:rPr>
          <w:rFonts w:ascii="宋体" w:hAnsi="宋体" w:hint="eastAsia"/>
          <w:color w:val="000000" w:themeColor="text1"/>
          <w:sz w:val="24"/>
        </w:rPr>
        <w:t>。</w:t>
      </w:r>
    </w:p>
    <w:p w14:paraId="2EA7E95A" w14:textId="77777777" w:rsidR="008405A1" w:rsidRPr="007E6C6F" w:rsidRDefault="008405A1" w:rsidP="008405A1">
      <w:pPr>
        <w:spacing w:line="400" w:lineRule="exact"/>
        <w:outlineLvl w:val="2"/>
        <w:rPr>
          <w:rFonts w:ascii="宋体" w:hAnsi="宋体"/>
          <w:sz w:val="24"/>
        </w:rPr>
      </w:pPr>
      <w:r w:rsidRPr="007E6C6F">
        <w:rPr>
          <w:rFonts w:eastAsia="黑体"/>
          <w:b/>
          <w:bCs/>
          <w:sz w:val="24"/>
        </w:rPr>
        <w:t>7.1.8</w:t>
      </w:r>
      <w:r w:rsidRPr="007E6C6F">
        <w:rPr>
          <w:rFonts w:ascii="宋体" w:hAnsi="宋体"/>
          <w:sz w:val="24"/>
        </w:rPr>
        <w:t xml:space="preserve">  </w:t>
      </w:r>
      <w:r w:rsidRPr="007E6C6F">
        <w:rPr>
          <w:rFonts w:ascii="宋体" w:hAnsi="宋体" w:hint="eastAsia"/>
          <w:sz w:val="24"/>
        </w:rPr>
        <w:t>机房施工应符合现行国家标准《</w:t>
      </w:r>
      <w:r w:rsidRPr="007E6C6F">
        <w:rPr>
          <w:rFonts w:ascii="宋体" w:hAnsi="宋体"/>
          <w:sz w:val="24"/>
        </w:rPr>
        <w:t>数据中心基础设施施工及验收规范</w:t>
      </w:r>
      <w:r w:rsidRPr="007E6C6F">
        <w:rPr>
          <w:rFonts w:ascii="宋体" w:hAnsi="宋体" w:hint="eastAsia"/>
          <w:sz w:val="24"/>
        </w:rPr>
        <w:t>》</w:t>
      </w:r>
      <w:r w:rsidRPr="007E6C6F">
        <w:rPr>
          <w:rFonts w:ascii="宋体" w:hAnsi="宋体"/>
          <w:sz w:val="24"/>
        </w:rPr>
        <w:t>GB 50462</w:t>
      </w:r>
    </w:p>
    <w:p w14:paraId="7AAFF96F" w14:textId="77777777" w:rsidR="008405A1" w:rsidRPr="007E6C6F" w:rsidRDefault="008405A1" w:rsidP="008405A1">
      <w:pPr>
        <w:spacing w:line="400" w:lineRule="exact"/>
        <w:rPr>
          <w:rFonts w:ascii="宋体" w:hAnsi="宋体"/>
          <w:sz w:val="24"/>
        </w:rPr>
      </w:pPr>
      <w:r w:rsidRPr="007E6C6F">
        <w:rPr>
          <w:rFonts w:ascii="宋体" w:hAnsi="宋体" w:hint="eastAsia"/>
          <w:sz w:val="24"/>
        </w:rPr>
        <w:t>的有关规定。</w:t>
      </w:r>
    </w:p>
    <w:p w14:paraId="4C010C10" w14:textId="77777777" w:rsidR="008405A1" w:rsidRPr="007E6C6F" w:rsidRDefault="008405A1" w:rsidP="008405A1">
      <w:pPr>
        <w:spacing w:line="400" w:lineRule="exact"/>
        <w:outlineLvl w:val="2"/>
        <w:rPr>
          <w:rFonts w:ascii="宋体" w:hAnsi="宋体"/>
          <w:sz w:val="24"/>
        </w:rPr>
      </w:pPr>
      <w:r w:rsidRPr="007E6C6F">
        <w:rPr>
          <w:rFonts w:eastAsia="黑体"/>
          <w:b/>
          <w:bCs/>
          <w:sz w:val="24"/>
        </w:rPr>
        <w:t>7.1.9</w:t>
      </w:r>
      <w:r w:rsidRPr="007E6C6F">
        <w:rPr>
          <w:rFonts w:ascii="黑体" w:eastAsia="黑体" w:hAnsi="黑体"/>
          <w:sz w:val="24"/>
        </w:rPr>
        <w:t xml:space="preserve">  </w:t>
      </w:r>
      <w:r w:rsidRPr="007E6C6F">
        <w:rPr>
          <w:rFonts w:ascii="宋体" w:hAnsi="宋体" w:hint="eastAsia"/>
          <w:sz w:val="24"/>
        </w:rPr>
        <w:t>供配电施工应符合现行国家标准《</w:t>
      </w:r>
      <w:r w:rsidRPr="007E6C6F">
        <w:rPr>
          <w:rFonts w:ascii="宋体" w:hAnsi="宋体"/>
          <w:sz w:val="24"/>
        </w:rPr>
        <w:t>建筑电气工程施工质量验收规范</w:t>
      </w:r>
      <w:r w:rsidRPr="007E6C6F">
        <w:rPr>
          <w:rFonts w:ascii="宋体" w:hAnsi="宋体" w:hint="eastAsia"/>
          <w:sz w:val="24"/>
        </w:rPr>
        <w:t>》GB</w:t>
      </w:r>
      <w:r w:rsidRPr="007E6C6F">
        <w:rPr>
          <w:rFonts w:ascii="宋体" w:hAnsi="宋体"/>
          <w:sz w:val="24"/>
        </w:rPr>
        <w:t xml:space="preserve"> 50303</w:t>
      </w:r>
      <w:r w:rsidRPr="007E6C6F">
        <w:rPr>
          <w:rFonts w:ascii="宋体" w:hAnsi="宋体" w:hint="eastAsia"/>
          <w:sz w:val="24"/>
        </w:rPr>
        <w:t>的有关规定。</w:t>
      </w:r>
    </w:p>
    <w:p w14:paraId="5F389BA6" w14:textId="77777777" w:rsidR="008405A1" w:rsidRPr="007E6C6F" w:rsidRDefault="008405A1" w:rsidP="008405A1">
      <w:pPr>
        <w:spacing w:line="400" w:lineRule="exact"/>
        <w:outlineLvl w:val="2"/>
        <w:rPr>
          <w:rFonts w:ascii="宋体" w:hAnsi="宋体"/>
          <w:sz w:val="24"/>
        </w:rPr>
      </w:pPr>
      <w:r w:rsidRPr="007E6C6F">
        <w:rPr>
          <w:rFonts w:eastAsia="黑体"/>
          <w:b/>
          <w:bCs/>
          <w:sz w:val="24"/>
        </w:rPr>
        <w:t>7.1.10</w:t>
      </w:r>
      <w:r w:rsidRPr="007E6C6F">
        <w:rPr>
          <w:rFonts w:ascii="黑体" w:eastAsia="黑体" w:hAnsi="黑体"/>
          <w:sz w:val="24"/>
        </w:rPr>
        <w:t xml:space="preserve"> </w:t>
      </w:r>
      <w:r w:rsidRPr="007E6C6F">
        <w:rPr>
          <w:rFonts w:ascii="宋体" w:hAnsi="宋体" w:hint="eastAsia"/>
          <w:sz w:val="24"/>
        </w:rPr>
        <w:t>接地施工应符合现行国家标准《</w:t>
      </w:r>
      <w:r w:rsidRPr="007E6C6F">
        <w:rPr>
          <w:rFonts w:ascii="宋体" w:hAnsi="宋体"/>
          <w:sz w:val="24"/>
        </w:rPr>
        <w:t>电气装置安装工程接地装置施工及验收规范</w:t>
      </w:r>
      <w:r w:rsidRPr="007E6C6F">
        <w:rPr>
          <w:rFonts w:ascii="宋体" w:hAnsi="宋体" w:hint="eastAsia"/>
          <w:sz w:val="24"/>
        </w:rPr>
        <w:t>》GB</w:t>
      </w:r>
      <w:r w:rsidRPr="007E6C6F">
        <w:rPr>
          <w:rFonts w:ascii="宋体" w:hAnsi="宋体"/>
          <w:sz w:val="24"/>
        </w:rPr>
        <w:t xml:space="preserve"> 50169</w:t>
      </w:r>
      <w:r w:rsidRPr="007E6C6F">
        <w:rPr>
          <w:rFonts w:ascii="宋体" w:hAnsi="宋体" w:hint="eastAsia"/>
          <w:sz w:val="24"/>
        </w:rPr>
        <w:t>的有关规定。</w:t>
      </w:r>
    </w:p>
    <w:p w14:paraId="19B82758" w14:textId="77777777" w:rsidR="008405A1" w:rsidRPr="007E6C6F" w:rsidRDefault="008405A1" w:rsidP="008405A1">
      <w:pPr>
        <w:spacing w:line="400" w:lineRule="exact"/>
        <w:outlineLvl w:val="2"/>
        <w:rPr>
          <w:rFonts w:ascii="宋体" w:hAnsi="宋体"/>
          <w:sz w:val="24"/>
        </w:rPr>
      </w:pPr>
      <w:r w:rsidRPr="007E6C6F">
        <w:rPr>
          <w:rFonts w:eastAsia="黑体"/>
          <w:b/>
          <w:bCs/>
          <w:sz w:val="24"/>
        </w:rPr>
        <w:lastRenderedPageBreak/>
        <w:t>7.1.11</w:t>
      </w:r>
      <w:r w:rsidRPr="007E6C6F">
        <w:rPr>
          <w:rFonts w:ascii="黑体" w:eastAsia="黑体" w:hAnsi="黑体"/>
          <w:sz w:val="24"/>
        </w:rPr>
        <w:t xml:space="preserve">  </w:t>
      </w:r>
      <w:r w:rsidRPr="007E6C6F">
        <w:rPr>
          <w:rFonts w:ascii="宋体" w:hAnsi="宋体" w:hint="eastAsia"/>
          <w:sz w:val="24"/>
        </w:rPr>
        <w:t>综合布线施工应符合现行国家标准《综合布线系统工程验收规范》GB</w:t>
      </w:r>
      <w:r w:rsidRPr="007E6C6F">
        <w:rPr>
          <w:rFonts w:ascii="宋体" w:hAnsi="宋体"/>
          <w:sz w:val="24"/>
        </w:rPr>
        <w:t xml:space="preserve"> </w:t>
      </w:r>
      <w:r w:rsidRPr="007E6C6F">
        <w:rPr>
          <w:rFonts w:ascii="宋体" w:hAnsi="宋体" w:hint="eastAsia"/>
          <w:sz w:val="24"/>
        </w:rPr>
        <w:t>50312的有关规定。</w:t>
      </w:r>
    </w:p>
    <w:p w14:paraId="48CA0DFF" w14:textId="77777777" w:rsidR="008405A1" w:rsidRPr="007E6C6F" w:rsidRDefault="008405A1" w:rsidP="008405A1">
      <w:pPr>
        <w:spacing w:line="400" w:lineRule="exact"/>
        <w:outlineLvl w:val="2"/>
        <w:rPr>
          <w:rFonts w:ascii="宋体" w:hAnsi="宋体"/>
          <w:sz w:val="24"/>
        </w:rPr>
      </w:pPr>
      <w:r w:rsidRPr="007E6C6F">
        <w:rPr>
          <w:rFonts w:eastAsia="黑体"/>
          <w:b/>
          <w:bCs/>
          <w:sz w:val="24"/>
        </w:rPr>
        <w:t>7.1.12</w:t>
      </w:r>
      <w:r w:rsidRPr="007E6C6F">
        <w:rPr>
          <w:rFonts w:ascii="黑体" w:eastAsia="黑体" w:hAnsi="黑体"/>
          <w:sz w:val="24"/>
        </w:rPr>
        <w:t xml:space="preserve"> </w:t>
      </w:r>
      <w:r w:rsidRPr="007E6C6F">
        <w:rPr>
          <w:rFonts w:ascii="宋体" w:hAnsi="宋体" w:hint="eastAsia"/>
          <w:sz w:val="24"/>
        </w:rPr>
        <w:t>电磁兼容施工和验收应符合现行国家标准《建筑电气工程电磁兼容技术规范》GB</w:t>
      </w:r>
      <w:r w:rsidRPr="007E6C6F">
        <w:rPr>
          <w:rFonts w:ascii="宋体" w:hAnsi="宋体"/>
          <w:sz w:val="24"/>
        </w:rPr>
        <w:t xml:space="preserve"> 51204</w:t>
      </w:r>
      <w:r w:rsidRPr="007E6C6F">
        <w:rPr>
          <w:rFonts w:ascii="宋体" w:hAnsi="宋体" w:hint="eastAsia"/>
          <w:sz w:val="24"/>
        </w:rPr>
        <w:t>的有关规定。</w:t>
      </w:r>
    </w:p>
    <w:p w14:paraId="0A87BDDE" w14:textId="77777777" w:rsidR="008405A1" w:rsidRPr="007E6C6F" w:rsidRDefault="008405A1" w:rsidP="008405A1">
      <w:pPr>
        <w:spacing w:line="400" w:lineRule="exact"/>
        <w:outlineLvl w:val="2"/>
        <w:rPr>
          <w:sz w:val="24"/>
        </w:rPr>
      </w:pPr>
      <w:r w:rsidRPr="007E6C6F">
        <w:rPr>
          <w:rFonts w:eastAsia="黑体"/>
          <w:b/>
          <w:bCs/>
          <w:sz w:val="24"/>
        </w:rPr>
        <w:t>7.1.13</w:t>
      </w:r>
      <w:r w:rsidRPr="007E6C6F">
        <w:rPr>
          <w:rFonts w:ascii="黑体" w:eastAsia="黑体" w:hAnsi="黑体"/>
          <w:sz w:val="24"/>
        </w:rPr>
        <w:t xml:space="preserve">  </w:t>
      </w:r>
      <w:r w:rsidRPr="007E6C6F">
        <w:rPr>
          <w:rFonts w:ascii="宋体" w:hAnsi="宋体" w:hint="eastAsia"/>
          <w:sz w:val="24"/>
        </w:rPr>
        <w:t>防静电的施工应符合现行国家标准《防静电工程施工与质量验收规范》GB</w:t>
      </w:r>
      <w:r w:rsidRPr="007E6C6F">
        <w:rPr>
          <w:rFonts w:ascii="宋体" w:hAnsi="宋体"/>
          <w:sz w:val="24"/>
        </w:rPr>
        <w:t xml:space="preserve"> 50944</w:t>
      </w:r>
      <w:r w:rsidRPr="007E6C6F">
        <w:rPr>
          <w:rFonts w:ascii="宋体" w:hAnsi="宋体" w:hint="eastAsia"/>
          <w:sz w:val="24"/>
        </w:rPr>
        <w:t>的有关规定。</w:t>
      </w:r>
    </w:p>
    <w:p w14:paraId="148B930A" w14:textId="77777777" w:rsidR="008405A1" w:rsidRPr="007E6C6F" w:rsidRDefault="008405A1" w:rsidP="008405A1">
      <w:pPr>
        <w:spacing w:line="400" w:lineRule="exact"/>
        <w:outlineLvl w:val="2"/>
        <w:rPr>
          <w:sz w:val="24"/>
        </w:rPr>
      </w:pPr>
      <w:r w:rsidRPr="007E6C6F">
        <w:rPr>
          <w:rFonts w:eastAsia="黑体"/>
          <w:b/>
          <w:bCs/>
          <w:sz w:val="24"/>
        </w:rPr>
        <w:t>7.1.14</w:t>
      </w:r>
      <w:r w:rsidRPr="007E6C6F">
        <w:rPr>
          <w:rFonts w:ascii="黑体" w:eastAsia="黑体" w:hAnsi="黑体"/>
          <w:sz w:val="24"/>
        </w:rPr>
        <w:t xml:space="preserve">  </w:t>
      </w:r>
      <w:r w:rsidRPr="007E6C6F">
        <w:rPr>
          <w:rFonts w:ascii="宋体" w:hAnsi="宋体" w:hint="eastAsia"/>
          <w:sz w:val="24"/>
        </w:rPr>
        <w:t>装饰装修施工应符合现行国家标准《建筑装饰装修工程质量验收规范》GB</w:t>
      </w:r>
      <w:r w:rsidRPr="007E6C6F">
        <w:rPr>
          <w:rFonts w:ascii="宋体" w:hAnsi="宋体"/>
          <w:sz w:val="24"/>
        </w:rPr>
        <w:t xml:space="preserve"> 50210</w:t>
      </w:r>
      <w:r w:rsidRPr="007E6C6F">
        <w:rPr>
          <w:rFonts w:ascii="宋体" w:hAnsi="宋体" w:hint="eastAsia"/>
          <w:sz w:val="24"/>
        </w:rPr>
        <w:t>的有关规定。</w:t>
      </w:r>
    </w:p>
    <w:p w14:paraId="4994B29C" w14:textId="77777777" w:rsidR="008405A1" w:rsidRPr="007E6C6F" w:rsidRDefault="008405A1" w:rsidP="008405A1">
      <w:pPr>
        <w:spacing w:line="400" w:lineRule="exact"/>
        <w:outlineLvl w:val="2"/>
        <w:rPr>
          <w:rFonts w:ascii="宋体" w:hAnsi="宋体"/>
          <w:sz w:val="24"/>
        </w:rPr>
      </w:pPr>
      <w:r w:rsidRPr="007E6C6F">
        <w:rPr>
          <w:rFonts w:eastAsia="黑体"/>
          <w:b/>
          <w:bCs/>
          <w:sz w:val="24"/>
        </w:rPr>
        <w:t>7.1.15</w:t>
      </w:r>
      <w:r w:rsidRPr="007E6C6F">
        <w:rPr>
          <w:rFonts w:ascii="黑体" w:eastAsia="黑体" w:hAnsi="黑体"/>
          <w:sz w:val="24"/>
        </w:rPr>
        <w:t xml:space="preserve">  </w:t>
      </w:r>
      <w:r w:rsidRPr="007E6C6F">
        <w:rPr>
          <w:rFonts w:ascii="宋体" w:hAnsi="宋体" w:hint="eastAsia"/>
          <w:sz w:val="24"/>
        </w:rPr>
        <w:t>照明施工应符合现行国家标准《</w:t>
      </w:r>
      <w:r w:rsidRPr="007E6C6F">
        <w:rPr>
          <w:rFonts w:ascii="宋体" w:hAnsi="宋体"/>
          <w:sz w:val="24"/>
        </w:rPr>
        <w:t>建筑电气照明装置施工与验收规范</w:t>
      </w:r>
      <w:r w:rsidRPr="007E6C6F">
        <w:rPr>
          <w:rFonts w:ascii="宋体" w:hAnsi="宋体" w:hint="eastAsia"/>
          <w:sz w:val="24"/>
        </w:rPr>
        <w:t>》GB</w:t>
      </w:r>
      <w:r w:rsidRPr="007E6C6F">
        <w:rPr>
          <w:rFonts w:ascii="宋体" w:hAnsi="宋体"/>
          <w:sz w:val="24"/>
        </w:rPr>
        <w:t xml:space="preserve"> 50617</w:t>
      </w:r>
      <w:r w:rsidRPr="007E6C6F">
        <w:rPr>
          <w:rFonts w:ascii="宋体" w:hAnsi="宋体" w:hint="eastAsia"/>
          <w:sz w:val="24"/>
        </w:rPr>
        <w:t>的有关规定。</w:t>
      </w:r>
    </w:p>
    <w:p w14:paraId="6894EB8D" w14:textId="77777777" w:rsidR="008405A1" w:rsidRPr="007E6C6F" w:rsidRDefault="008405A1" w:rsidP="008405A1">
      <w:pPr>
        <w:spacing w:line="400" w:lineRule="exact"/>
        <w:outlineLvl w:val="2"/>
        <w:rPr>
          <w:rFonts w:ascii="宋体" w:hAnsi="宋体"/>
          <w:sz w:val="24"/>
        </w:rPr>
      </w:pPr>
      <w:r w:rsidRPr="007E6C6F">
        <w:rPr>
          <w:rFonts w:eastAsia="黑体"/>
          <w:b/>
          <w:bCs/>
          <w:sz w:val="24"/>
        </w:rPr>
        <w:t>7.1.16</w:t>
      </w:r>
      <w:r w:rsidRPr="007E6C6F">
        <w:rPr>
          <w:rFonts w:ascii="黑体" w:eastAsia="黑体" w:hAnsi="黑体"/>
          <w:sz w:val="24"/>
        </w:rPr>
        <w:t xml:space="preserve">  </w:t>
      </w:r>
      <w:r w:rsidRPr="007E6C6F">
        <w:rPr>
          <w:rFonts w:ascii="宋体" w:hAnsi="宋体" w:hint="eastAsia"/>
          <w:sz w:val="24"/>
        </w:rPr>
        <w:t>会议电视会场施工应符合现行国家标准《会议电视会场系统工程施工及验收规范》GB</w:t>
      </w:r>
      <w:r w:rsidRPr="007E6C6F">
        <w:rPr>
          <w:rFonts w:ascii="宋体" w:hAnsi="宋体"/>
          <w:sz w:val="24"/>
        </w:rPr>
        <w:t xml:space="preserve"> 50793</w:t>
      </w:r>
      <w:r w:rsidRPr="007E6C6F">
        <w:rPr>
          <w:rFonts w:ascii="宋体" w:hAnsi="宋体" w:hint="eastAsia"/>
          <w:sz w:val="24"/>
        </w:rPr>
        <w:t>的有关规定。</w:t>
      </w:r>
    </w:p>
    <w:p w14:paraId="341D7B1B" w14:textId="77777777" w:rsidR="008405A1" w:rsidRPr="007E6C6F" w:rsidRDefault="008405A1" w:rsidP="008405A1">
      <w:pPr>
        <w:spacing w:line="400" w:lineRule="exact"/>
        <w:outlineLvl w:val="2"/>
        <w:rPr>
          <w:rFonts w:ascii="宋体" w:hAnsi="宋体"/>
          <w:sz w:val="24"/>
        </w:rPr>
      </w:pPr>
      <w:r w:rsidRPr="007E6C6F">
        <w:rPr>
          <w:rFonts w:eastAsia="黑体"/>
          <w:b/>
          <w:bCs/>
          <w:sz w:val="24"/>
        </w:rPr>
        <w:t>7.1.17</w:t>
      </w:r>
      <w:r w:rsidRPr="007E6C6F">
        <w:rPr>
          <w:rFonts w:ascii="黑体" w:eastAsia="黑体" w:hAnsi="黑体"/>
          <w:sz w:val="24"/>
        </w:rPr>
        <w:t xml:space="preserve">  </w:t>
      </w:r>
      <w:r w:rsidRPr="007E6C6F">
        <w:rPr>
          <w:rFonts w:ascii="宋体" w:hAnsi="宋体" w:hint="eastAsia"/>
          <w:sz w:val="24"/>
        </w:rPr>
        <w:t>通风与空调工程施工应</w:t>
      </w:r>
      <w:bookmarkStart w:id="246" w:name="_Hlk123655584"/>
      <w:r w:rsidRPr="007E6C6F">
        <w:rPr>
          <w:rFonts w:ascii="宋体" w:hAnsi="宋体" w:hint="eastAsia"/>
          <w:sz w:val="24"/>
        </w:rPr>
        <w:t>符合现行国家标准《通风与空调工程施工质量验收规范》GB</w:t>
      </w:r>
      <w:r w:rsidRPr="007E6C6F">
        <w:rPr>
          <w:rFonts w:ascii="宋体" w:hAnsi="宋体"/>
          <w:sz w:val="24"/>
        </w:rPr>
        <w:t xml:space="preserve"> </w:t>
      </w:r>
      <w:r w:rsidRPr="007E6C6F">
        <w:rPr>
          <w:rFonts w:ascii="宋体" w:hAnsi="宋体" w:hint="eastAsia"/>
          <w:sz w:val="24"/>
        </w:rPr>
        <w:t>50243的有关规定</w:t>
      </w:r>
      <w:bookmarkEnd w:id="246"/>
      <w:r w:rsidRPr="007E6C6F">
        <w:rPr>
          <w:rFonts w:ascii="宋体" w:hAnsi="宋体" w:hint="eastAsia"/>
          <w:sz w:val="24"/>
        </w:rPr>
        <w:t>。</w:t>
      </w:r>
    </w:p>
    <w:p w14:paraId="6A089073" w14:textId="5536325F" w:rsidR="008405A1" w:rsidRPr="007E6C6F" w:rsidRDefault="008405A1" w:rsidP="008405A1">
      <w:pPr>
        <w:pStyle w:val="2"/>
        <w:spacing w:line="400" w:lineRule="exact"/>
        <w:jc w:val="center"/>
        <w:rPr>
          <w:rFonts w:ascii="黑体" w:eastAsia="黑体"/>
          <w:b w:val="0"/>
          <w:bCs w:val="0"/>
          <w:sz w:val="24"/>
          <w:szCs w:val="24"/>
        </w:rPr>
      </w:pPr>
      <w:bookmarkStart w:id="247" w:name="_Toc152141943"/>
      <w:bookmarkStart w:id="248" w:name="_Toc152142048"/>
      <w:r w:rsidRPr="007E6C6F">
        <w:rPr>
          <w:rFonts w:ascii="Times New Roman" w:eastAsia="黑体" w:hAnsi="Times New Roman" w:cs="Times New Roman"/>
          <w:b w:val="0"/>
          <w:bCs w:val="0"/>
          <w:sz w:val="24"/>
          <w:szCs w:val="24"/>
        </w:rPr>
        <w:t>7.2</w:t>
      </w:r>
      <w:r w:rsidRPr="007E6C6F">
        <w:rPr>
          <w:rFonts w:ascii="黑体" w:eastAsia="黑体"/>
          <w:b w:val="0"/>
          <w:bCs w:val="0"/>
          <w:sz w:val="24"/>
          <w:szCs w:val="24"/>
        </w:rPr>
        <w:t xml:space="preserve"> </w:t>
      </w:r>
      <w:r w:rsidR="00CE0C1D" w:rsidRPr="007E6C6F">
        <w:rPr>
          <w:rFonts w:ascii="黑体" w:eastAsia="黑体"/>
          <w:b w:val="0"/>
          <w:bCs w:val="0"/>
          <w:sz w:val="24"/>
          <w:szCs w:val="24"/>
        </w:rPr>
        <w:t xml:space="preserve"> </w:t>
      </w:r>
      <w:r w:rsidRPr="007E6C6F">
        <w:rPr>
          <w:rFonts w:ascii="黑体" w:eastAsia="黑体" w:hint="eastAsia"/>
          <w:b w:val="0"/>
          <w:bCs w:val="0"/>
          <w:color w:val="000000" w:themeColor="text1"/>
          <w:sz w:val="24"/>
          <w:szCs w:val="24"/>
        </w:rPr>
        <w:t>安装</w:t>
      </w:r>
      <w:bookmarkEnd w:id="247"/>
      <w:bookmarkEnd w:id="248"/>
    </w:p>
    <w:p w14:paraId="659A7D38" w14:textId="7E6B757A" w:rsidR="008405A1" w:rsidRPr="007E6C6F" w:rsidRDefault="008405A1" w:rsidP="008405A1">
      <w:pPr>
        <w:spacing w:line="400" w:lineRule="exact"/>
        <w:outlineLvl w:val="2"/>
        <w:rPr>
          <w:sz w:val="24"/>
        </w:rPr>
      </w:pPr>
      <w:r w:rsidRPr="007E6C6F">
        <w:rPr>
          <w:rFonts w:eastAsia="黑体"/>
          <w:b/>
          <w:bCs/>
          <w:sz w:val="24"/>
        </w:rPr>
        <w:t>7</w:t>
      </w:r>
      <w:r w:rsidRPr="007E6C6F">
        <w:rPr>
          <w:rFonts w:eastAsia="黑体" w:hint="eastAsia"/>
          <w:b/>
          <w:bCs/>
          <w:sz w:val="24"/>
        </w:rPr>
        <w:t>.</w:t>
      </w:r>
      <w:r w:rsidRPr="007E6C6F">
        <w:rPr>
          <w:rFonts w:eastAsia="黑体"/>
          <w:b/>
          <w:bCs/>
          <w:sz w:val="24"/>
        </w:rPr>
        <w:t>2</w:t>
      </w:r>
      <w:r w:rsidRPr="007E6C6F">
        <w:rPr>
          <w:rFonts w:eastAsia="黑体" w:hint="eastAsia"/>
          <w:b/>
          <w:bCs/>
          <w:sz w:val="24"/>
        </w:rPr>
        <w:t>.</w:t>
      </w:r>
      <w:r w:rsidRPr="007E6C6F">
        <w:rPr>
          <w:rFonts w:eastAsia="黑体"/>
          <w:b/>
          <w:bCs/>
          <w:sz w:val="24"/>
        </w:rPr>
        <w:t>1</w:t>
      </w:r>
      <w:r w:rsidRPr="007E6C6F">
        <w:rPr>
          <w:rFonts w:hint="eastAsia"/>
          <w:sz w:val="24"/>
        </w:rPr>
        <w:t xml:space="preserve"> </w:t>
      </w:r>
      <w:r w:rsidRPr="007E6C6F">
        <w:rPr>
          <w:sz w:val="24"/>
        </w:rPr>
        <w:t xml:space="preserve"> </w:t>
      </w:r>
      <w:r w:rsidRPr="007E6C6F">
        <w:rPr>
          <w:rFonts w:hint="eastAsia"/>
          <w:sz w:val="24"/>
        </w:rPr>
        <w:t>计算机</w:t>
      </w:r>
      <w:r w:rsidRPr="007E6C6F">
        <w:rPr>
          <w:sz w:val="24"/>
        </w:rPr>
        <w:t>、</w:t>
      </w:r>
      <w:r w:rsidRPr="007E6C6F">
        <w:rPr>
          <w:rFonts w:hint="eastAsia"/>
          <w:sz w:val="24"/>
        </w:rPr>
        <w:t>网络设备、消防有线通信设备、消防无线通信设备、卫星通信设备、车载通信系统设备、消防信息显示装置、</w:t>
      </w:r>
      <w:r w:rsidRPr="007E6C6F">
        <w:rPr>
          <w:rFonts w:hint="eastAsia"/>
          <w:sz w:val="24"/>
        </w:rPr>
        <w:t>UPS</w:t>
      </w:r>
      <w:r w:rsidRPr="007E6C6F">
        <w:rPr>
          <w:rFonts w:hint="eastAsia"/>
          <w:sz w:val="24"/>
        </w:rPr>
        <w:t>电源设备以及其他信息技术设备的安装应根据实际工作环境合理摆放、安装牢固、适宜操作</w:t>
      </w:r>
      <w:r w:rsidR="002B7B94" w:rsidRPr="007E6C6F">
        <w:rPr>
          <w:rFonts w:hint="eastAsia"/>
          <w:sz w:val="24"/>
        </w:rPr>
        <w:t>和检修</w:t>
      </w:r>
      <w:r w:rsidRPr="007E6C6F">
        <w:rPr>
          <w:rFonts w:hint="eastAsia"/>
          <w:sz w:val="24"/>
        </w:rPr>
        <w:t>。</w:t>
      </w:r>
    </w:p>
    <w:p w14:paraId="72C2A754" w14:textId="1A3D9350" w:rsidR="008405A1" w:rsidRPr="007E6C6F" w:rsidRDefault="008405A1" w:rsidP="008405A1">
      <w:pPr>
        <w:spacing w:line="400" w:lineRule="exact"/>
        <w:outlineLvl w:val="2"/>
        <w:rPr>
          <w:sz w:val="24"/>
        </w:rPr>
      </w:pPr>
      <w:r w:rsidRPr="007E6C6F">
        <w:rPr>
          <w:rFonts w:eastAsia="黑体"/>
          <w:b/>
          <w:bCs/>
          <w:sz w:val="24"/>
        </w:rPr>
        <w:t>7</w:t>
      </w:r>
      <w:r w:rsidRPr="007E6C6F">
        <w:rPr>
          <w:rFonts w:eastAsia="黑体" w:hint="eastAsia"/>
          <w:b/>
          <w:bCs/>
          <w:sz w:val="24"/>
        </w:rPr>
        <w:t>.</w:t>
      </w:r>
      <w:r w:rsidRPr="007E6C6F">
        <w:rPr>
          <w:rFonts w:eastAsia="黑体"/>
          <w:b/>
          <w:bCs/>
          <w:sz w:val="24"/>
        </w:rPr>
        <w:t>2</w:t>
      </w:r>
      <w:r w:rsidRPr="007E6C6F">
        <w:rPr>
          <w:rFonts w:eastAsia="黑体" w:hint="eastAsia"/>
          <w:b/>
          <w:bCs/>
          <w:sz w:val="24"/>
        </w:rPr>
        <w:t>.</w:t>
      </w:r>
      <w:r w:rsidRPr="007E6C6F">
        <w:rPr>
          <w:rFonts w:eastAsia="黑体"/>
          <w:b/>
          <w:bCs/>
          <w:sz w:val="24"/>
        </w:rPr>
        <w:t>2</w:t>
      </w:r>
      <w:r w:rsidRPr="007E6C6F">
        <w:rPr>
          <w:sz w:val="24"/>
          <w:lang w:eastAsia="zh-Hans"/>
        </w:rPr>
        <w:t xml:space="preserve">  </w:t>
      </w:r>
      <w:r w:rsidR="007078C5" w:rsidRPr="007E6C6F">
        <w:rPr>
          <w:rFonts w:hint="eastAsia"/>
          <w:sz w:val="24"/>
        </w:rPr>
        <w:t>同类型相关</w:t>
      </w:r>
      <w:r w:rsidRPr="007E6C6F">
        <w:rPr>
          <w:rFonts w:hint="eastAsia"/>
          <w:sz w:val="24"/>
        </w:rPr>
        <w:t>设备宜安装在同一个机柜内。</w:t>
      </w:r>
    </w:p>
    <w:p w14:paraId="309A477D" w14:textId="77777777" w:rsidR="008405A1" w:rsidRPr="007E6C6F" w:rsidRDefault="008405A1" w:rsidP="008405A1">
      <w:pPr>
        <w:spacing w:line="400" w:lineRule="exact"/>
        <w:outlineLvl w:val="2"/>
        <w:rPr>
          <w:sz w:val="24"/>
        </w:rPr>
      </w:pPr>
      <w:r w:rsidRPr="007E6C6F">
        <w:rPr>
          <w:rFonts w:eastAsia="黑体"/>
          <w:b/>
          <w:bCs/>
          <w:sz w:val="24"/>
        </w:rPr>
        <w:t>7</w:t>
      </w:r>
      <w:r w:rsidRPr="007E6C6F">
        <w:rPr>
          <w:rFonts w:eastAsia="黑体" w:hint="eastAsia"/>
          <w:b/>
          <w:bCs/>
          <w:sz w:val="24"/>
        </w:rPr>
        <w:t>.</w:t>
      </w:r>
      <w:r w:rsidRPr="007E6C6F">
        <w:rPr>
          <w:rFonts w:eastAsia="黑体"/>
          <w:b/>
          <w:bCs/>
          <w:sz w:val="24"/>
        </w:rPr>
        <w:t>2</w:t>
      </w:r>
      <w:r w:rsidRPr="007E6C6F">
        <w:rPr>
          <w:rFonts w:eastAsia="黑体" w:hint="eastAsia"/>
          <w:b/>
          <w:bCs/>
          <w:sz w:val="24"/>
        </w:rPr>
        <w:t>.</w:t>
      </w:r>
      <w:r w:rsidRPr="007E6C6F">
        <w:rPr>
          <w:rFonts w:eastAsia="黑体"/>
          <w:b/>
          <w:bCs/>
          <w:sz w:val="24"/>
        </w:rPr>
        <w:t>3</w:t>
      </w:r>
      <w:r w:rsidRPr="007E6C6F">
        <w:rPr>
          <w:rFonts w:hint="eastAsia"/>
          <w:sz w:val="24"/>
        </w:rPr>
        <w:t xml:space="preserve">  </w:t>
      </w:r>
      <w:bookmarkStart w:id="249" w:name="_Hlk123801030"/>
      <w:r w:rsidRPr="007E6C6F">
        <w:rPr>
          <w:rFonts w:hint="eastAsia"/>
          <w:sz w:val="24"/>
        </w:rPr>
        <w:t>消防有线通信设备</w:t>
      </w:r>
      <w:bookmarkStart w:id="250" w:name="_Hlk123801047"/>
      <w:bookmarkEnd w:id="249"/>
      <w:r w:rsidRPr="007E6C6F">
        <w:rPr>
          <w:rFonts w:hint="eastAsia"/>
          <w:sz w:val="24"/>
        </w:rPr>
        <w:t>应根据国家有关电信技术要求安装，网间配合接口、信令等应符合国家有关技术标准</w:t>
      </w:r>
      <w:bookmarkEnd w:id="250"/>
      <w:r w:rsidRPr="007E6C6F">
        <w:rPr>
          <w:rFonts w:hint="eastAsia"/>
          <w:sz w:val="24"/>
        </w:rPr>
        <w:t>。</w:t>
      </w:r>
    </w:p>
    <w:p w14:paraId="29B5578F" w14:textId="77777777" w:rsidR="008405A1" w:rsidRPr="007E6C6F" w:rsidRDefault="008405A1" w:rsidP="008405A1">
      <w:pPr>
        <w:spacing w:line="400" w:lineRule="exact"/>
        <w:outlineLvl w:val="2"/>
        <w:rPr>
          <w:sz w:val="24"/>
        </w:rPr>
      </w:pPr>
      <w:r w:rsidRPr="007E6C6F">
        <w:rPr>
          <w:rFonts w:eastAsia="黑体"/>
          <w:b/>
          <w:bCs/>
          <w:sz w:val="24"/>
        </w:rPr>
        <w:t>7</w:t>
      </w:r>
      <w:r w:rsidRPr="007E6C6F">
        <w:rPr>
          <w:rFonts w:eastAsia="黑体" w:hint="eastAsia"/>
          <w:b/>
          <w:bCs/>
          <w:sz w:val="24"/>
        </w:rPr>
        <w:t>.</w:t>
      </w:r>
      <w:r w:rsidRPr="007E6C6F">
        <w:rPr>
          <w:rFonts w:eastAsia="黑体"/>
          <w:b/>
          <w:bCs/>
          <w:sz w:val="24"/>
        </w:rPr>
        <w:t>2</w:t>
      </w:r>
      <w:r w:rsidRPr="007E6C6F">
        <w:rPr>
          <w:rFonts w:eastAsia="黑体" w:hint="eastAsia"/>
          <w:b/>
          <w:bCs/>
          <w:sz w:val="24"/>
        </w:rPr>
        <w:t>.</w:t>
      </w:r>
      <w:r w:rsidRPr="007E6C6F">
        <w:rPr>
          <w:rFonts w:eastAsia="黑体"/>
          <w:b/>
          <w:bCs/>
          <w:sz w:val="24"/>
        </w:rPr>
        <w:t>4</w:t>
      </w:r>
      <w:r w:rsidRPr="007E6C6F">
        <w:rPr>
          <w:rFonts w:hint="eastAsia"/>
          <w:sz w:val="24"/>
        </w:rPr>
        <w:t xml:space="preserve"> </w:t>
      </w:r>
      <w:r w:rsidRPr="007E6C6F">
        <w:rPr>
          <w:sz w:val="24"/>
        </w:rPr>
        <w:t xml:space="preserve"> </w:t>
      </w:r>
      <w:r w:rsidRPr="007E6C6F">
        <w:rPr>
          <w:rFonts w:hint="eastAsia"/>
          <w:sz w:val="24"/>
        </w:rPr>
        <w:t>消防无线通信设备的安装应符合下列要求：</w:t>
      </w:r>
    </w:p>
    <w:p w14:paraId="2CECD7ED" w14:textId="77777777" w:rsidR="008405A1" w:rsidRPr="007E6C6F" w:rsidRDefault="008405A1" w:rsidP="008405A1">
      <w:pPr>
        <w:spacing w:line="400" w:lineRule="exact"/>
        <w:ind w:firstLineChars="200" w:firstLine="482"/>
        <w:rPr>
          <w:rFonts w:ascii="宋体" w:hAnsi="宋体"/>
          <w:sz w:val="24"/>
        </w:rPr>
      </w:pPr>
      <w:r w:rsidRPr="000D4F9B">
        <w:rPr>
          <w:rFonts w:eastAsia="黑体" w:hint="eastAsia"/>
          <w:b/>
          <w:bCs/>
          <w:sz w:val="24"/>
        </w:rPr>
        <w:t>1</w:t>
      </w:r>
      <w:r w:rsidRPr="007E6C6F">
        <w:rPr>
          <w:rFonts w:ascii="宋体" w:hAnsi="宋体" w:hint="eastAsia"/>
          <w:sz w:val="24"/>
        </w:rPr>
        <w:t xml:space="preserve">  应根据国家无线电管理有关规定和行业有关技术要求安装；</w:t>
      </w:r>
    </w:p>
    <w:p w14:paraId="152463CF" w14:textId="77777777" w:rsidR="008405A1" w:rsidRPr="007E6C6F" w:rsidRDefault="008405A1" w:rsidP="008405A1">
      <w:pPr>
        <w:spacing w:line="400" w:lineRule="exact"/>
        <w:ind w:firstLineChars="200" w:firstLine="482"/>
        <w:rPr>
          <w:rFonts w:ascii="宋体" w:hAnsi="宋体"/>
          <w:sz w:val="24"/>
        </w:rPr>
      </w:pPr>
      <w:r w:rsidRPr="000D4F9B">
        <w:rPr>
          <w:rFonts w:eastAsia="黑体" w:hint="eastAsia"/>
          <w:b/>
          <w:bCs/>
          <w:sz w:val="24"/>
        </w:rPr>
        <w:t>2</w:t>
      </w:r>
      <w:r w:rsidRPr="007E6C6F">
        <w:rPr>
          <w:rFonts w:ascii="黑体" w:eastAsia="黑体" w:hAnsi="黑体" w:hint="eastAsia"/>
          <w:sz w:val="24"/>
        </w:rPr>
        <w:t xml:space="preserve"> </w:t>
      </w:r>
      <w:r w:rsidRPr="007E6C6F">
        <w:rPr>
          <w:rFonts w:ascii="宋体" w:hAnsi="宋体" w:hint="eastAsia"/>
          <w:sz w:val="24"/>
        </w:rPr>
        <w:t xml:space="preserve"> 天线安装的最佳位置及高度应根据实地情况确定，并应满足组网要求的覆盖区；</w:t>
      </w:r>
    </w:p>
    <w:p w14:paraId="3015C555" w14:textId="77777777" w:rsidR="008405A1" w:rsidRPr="007E6C6F" w:rsidRDefault="008405A1" w:rsidP="008405A1">
      <w:pPr>
        <w:spacing w:line="400" w:lineRule="exact"/>
        <w:ind w:firstLineChars="200" w:firstLine="482"/>
        <w:rPr>
          <w:rFonts w:ascii="宋体" w:hAnsi="宋体"/>
          <w:sz w:val="24"/>
        </w:rPr>
      </w:pPr>
      <w:r w:rsidRPr="000D4F9B">
        <w:rPr>
          <w:rFonts w:eastAsia="黑体" w:hint="eastAsia"/>
          <w:b/>
          <w:bCs/>
          <w:sz w:val="24"/>
        </w:rPr>
        <w:t xml:space="preserve">3 </w:t>
      </w:r>
      <w:r w:rsidRPr="007E6C6F">
        <w:rPr>
          <w:rFonts w:ascii="宋体" w:hAnsi="宋体" w:hint="eastAsia"/>
          <w:sz w:val="24"/>
        </w:rPr>
        <w:t xml:space="preserve"> 定向天线安装时，天线与铁塔的距离不应小于工作频段平均值的半个波长；全向天线安装时，天线与铁塔的距离不应小于工作频段平均值的1个波长；</w:t>
      </w:r>
    </w:p>
    <w:p w14:paraId="4E400C25" w14:textId="77777777" w:rsidR="008405A1" w:rsidRPr="007E6C6F" w:rsidRDefault="008405A1" w:rsidP="008405A1">
      <w:pPr>
        <w:spacing w:line="400" w:lineRule="exact"/>
        <w:ind w:firstLineChars="200" w:firstLine="482"/>
        <w:rPr>
          <w:rFonts w:ascii="宋体" w:hAnsi="宋体"/>
          <w:sz w:val="24"/>
        </w:rPr>
      </w:pPr>
      <w:r w:rsidRPr="000D4F9B">
        <w:rPr>
          <w:rFonts w:eastAsia="黑体" w:hint="eastAsia"/>
          <w:b/>
          <w:bCs/>
          <w:sz w:val="24"/>
        </w:rPr>
        <w:t>4</w:t>
      </w:r>
      <w:r w:rsidRPr="007E6C6F">
        <w:rPr>
          <w:rFonts w:ascii="宋体" w:hAnsi="宋体" w:hint="eastAsia"/>
          <w:sz w:val="24"/>
        </w:rPr>
        <w:t xml:space="preserve">  多天线共塔时，天线的垂直隔离度不应小于工作频段平均值的3个波长；</w:t>
      </w:r>
    </w:p>
    <w:p w14:paraId="0A1EBF1C" w14:textId="77777777" w:rsidR="008405A1" w:rsidRPr="007E6C6F" w:rsidRDefault="008405A1" w:rsidP="008405A1">
      <w:pPr>
        <w:spacing w:line="400" w:lineRule="exact"/>
        <w:ind w:firstLineChars="200" w:firstLine="482"/>
        <w:rPr>
          <w:rFonts w:ascii="宋体" w:hAnsi="宋体"/>
          <w:sz w:val="24"/>
        </w:rPr>
      </w:pPr>
      <w:r w:rsidRPr="000D4F9B">
        <w:rPr>
          <w:rFonts w:eastAsia="黑体" w:hint="eastAsia"/>
          <w:b/>
          <w:bCs/>
          <w:sz w:val="24"/>
        </w:rPr>
        <w:t>5</w:t>
      </w:r>
      <w:r w:rsidRPr="007E6C6F">
        <w:rPr>
          <w:rFonts w:ascii="宋体" w:hAnsi="宋体" w:hint="eastAsia"/>
          <w:sz w:val="24"/>
        </w:rPr>
        <w:t xml:space="preserve">  室外天线抗风能力不应小于9级；</w:t>
      </w:r>
    </w:p>
    <w:p w14:paraId="58965C94" w14:textId="77777777" w:rsidR="008405A1" w:rsidRPr="007E6C6F" w:rsidRDefault="008405A1" w:rsidP="008405A1">
      <w:pPr>
        <w:spacing w:line="400" w:lineRule="exact"/>
        <w:ind w:firstLineChars="200" w:firstLine="482"/>
        <w:rPr>
          <w:rFonts w:ascii="宋体" w:hAnsi="宋体"/>
          <w:sz w:val="24"/>
        </w:rPr>
      </w:pPr>
      <w:r w:rsidRPr="000D4F9B">
        <w:rPr>
          <w:rFonts w:eastAsia="黑体" w:hint="eastAsia"/>
          <w:b/>
          <w:bCs/>
          <w:sz w:val="24"/>
        </w:rPr>
        <w:t>6</w:t>
      </w:r>
      <w:r w:rsidRPr="007E6C6F">
        <w:rPr>
          <w:rFonts w:ascii="宋体" w:hAnsi="宋体" w:hint="eastAsia"/>
          <w:sz w:val="24"/>
        </w:rPr>
        <w:t xml:space="preserve">  天馈系统的驻波比不应大于2。</w:t>
      </w:r>
    </w:p>
    <w:p w14:paraId="1B6A7794" w14:textId="77777777" w:rsidR="008405A1" w:rsidRPr="007E6C6F" w:rsidRDefault="008405A1" w:rsidP="008405A1">
      <w:pPr>
        <w:spacing w:line="400" w:lineRule="exact"/>
        <w:outlineLvl w:val="2"/>
        <w:rPr>
          <w:sz w:val="24"/>
        </w:rPr>
      </w:pPr>
      <w:r w:rsidRPr="007E6C6F">
        <w:rPr>
          <w:rFonts w:eastAsia="黑体"/>
          <w:b/>
          <w:bCs/>
          <w:sz w:val="24"/>
        </w:rPr>
        <w:t>7</w:t>
      </w:r>
      <w:r w:rsidRPr="007E6C6F">
        <w:rPr>
          <w:rFonts w:eastAsia="黑体" w:hint="eastAsia"/>
          <w:b/>
          <w:bCs/>
          <w:sz w:val="24"/>
        </w:rPr>
        <w:t>.</w:t>
      </w:r>
      <w:r w:rsidRPr="007E6C6F">
        <w:rPr>
          <w:rFonts w:eastAsia="黑体"/>
          <w:b/>
          <w:bCs/>
          <w:sz w:val="24"/>
        </w:rPr>
        <w:t>2</w:t>
      </w:r>
      <w:r w:rsidRPr="007E6C6F">
        <w:rPr>
          <w:rFonts w:eastAsia="黑体" w:hint="eastAsia"/>
          <w:b/>
          <w:bCs/>
          <w:sz w:val="24"/>
        </w:rPr>
        <w:t>.</w:t>
      </w:r>
      <w:r w:rsidRPr="007E6C6F">
        <w:rPr>
          <w:rFonts w:eastAsia="黑体"/>
          <w:b/>
          <w:bCs/>
          <w:sz w:val="24"/>
        </w:rPr>
        <w:t>5</w:t>
      </w:r>
      <w:r w:rsidRPr="007E6C6F">
        <w:rPr>
          <w:rFonts w:hint="eastAsia"/>
          <w:sz w:val="24"/>
        </w:rPr>
        <w:t xml:space="preserve">  </w:t>
      </w:r>
      <w:r w:rsidRPr="007E6C6F">
        <w:rPr>
          <w:rFonts w:hint="eastAsia"/>
          <w:sz w:val="24"/>
        </w:rPr>
        <w:t>卫星通信设备的安装应符合下列要求：</w:t>
      </w:r>
    </w:p>
    <w:p w14:paraId="5E7A2C20" w14:textId="77777777" w:rsidR="008405A1" w:rsidRPr="007E6C6F" w:rsidRDefault="008405A1" w:rsidP="008405A1">
      <w:pPr>
        <w:spacing w:line="400" w:lineRule="exact"/>
        <w:ind w:firstLineChars="200" w:firstLine="482"/>
        <w:rPr>
          <w:rFonts w:ascii="宋体" w:hAnsi="宋体"/>
          <w:sz w:val="24"/>
        </w:rPr>
      </w:pPr>
      <w:r w:rsidRPr="000D4F9B">
        <w:rPr>
          <w:rFonts w:eastAsia="黑体" w:hint="eastAsia"/>
          <w:b/>
          <w:bCs/>
          <w:sz w:val="24"/>
        </w:rPr>
        <w:t>1</w:t>
      </w:r>
      <w:r w:rsidRPr="007E6C6F">
        <w:rPr>
          <w:rFonts w:ascii="宋体" w:hAnsi="宋体" w:hint="eastAsia"/>
          <w:sz w:val="24"/>
        </w:rPr>
        <w:t xml:space="preserve">  应执行与其配套的国家技术标准和规范；</w:t>
      </w:r>
    </w:p>
    <w:p w14:paraId="0FFBACC8" w14:textId="77777777" w:rsidR="008405A1" w:rsidRPr="007E6C6F" w:rsidRDefault="008405A1" w:rsidP="008405A1">
      <w:pPr>
        <w:spacing w:line="400" w:lineRule="exact"/>
        <w:ind w:firstLineChars="200" w:firstLine="482"/>
        <w:rPr>
          <w:rFonts w:ascii="宋体" w:hAnsi="宋体"/>
          <w:sz w:val="24"/>
        </w:rPr>
      </w:pPr>
      <w:r w:rsidRPr="000D4F9B">
        <w:rPr>
          <w:rFonts w:eastAsia="黑体" w:hint="eastAsia"/>
          <w:b/>
          <w:bCs/>
          <w:sz w:val="24"/>
        </w:rPr>
        <w:lastRenderedPageBreak/>
        <w:t>2</w:t>
      </w:r>
      <w:r w:rsidRPr="007E6C6F">
        <w:rPr>
          <w:rFonts w:ascii="宋体" w:hAnsi="宋体" w:hint="eastAsia"/>
          <w:sz w:val="24"/>
        </w:rPr>
        <w:t xml:space="preserve">  </w:t>
      </w:r>
      <w:bookmarkStart w:id="251" w:name="_Hlk123801709"/>
      <w:r w:rsidRPr="007E6C6F">
        <w:rPr>
          <w:rFonts w:ascii="宋体" w:hAnsi="宋体" w:hint="eastAsia"/>
          <w:sz w:val="24"/>
        </w:rPr>
        <w:t>固定天线宜安装在楼顶平台等视野开阔的地方，并应做天线基础底座</w:t>
      </w:r>
      <w:bookmarkEnd w:id="251"/>
      <w:r w:rsidRPr="007E6C6F">
        <w:rPr>
          <w:rFonts w:ascii="宋体" w:hAnsi="宋体" w:hint="eastAsia"/>
          <w:sz w:val="24"/>
        </w:rPr>
        <w:t>；</w:t>
      </w:r>
    </w:p>
    <w:p w14:paraId="45203060" w14:textId="77777777" w:rsidR="008405A1" w:rsidRPr="007E6C6F" w:rsidRDefault="008405A1" w:rsidP="008405A1">
      <w:pPr>
        <w:spacing w:line="400" w:lineRule="exact"/>
        <w:ind w:firstLineChars="200" w:firstLine="482"/>
        <w:rPr>
          <w:rFonts w:ascii="宋体" w:hAnsi="宋体"/>
          <w:sz w:val="24"/>
        </w:rPr>
      </w:pPr>
      <w:r w:rsidRPr="000D4F9B">
        <w:rPr>
          <w:rFonts w:eastAsia="黑体" w:hint="eastAsia"/>
          <w:b/>
          <w:bCs/>
          <w:sz w:val="24"/>
        </w:rPr>
        <w:t>3</w:t>
      </w:r>
      <w:r w:rsidRPr="007E6C6F">
        <w:rPr>
          <w:rFonts w:ascii="黑体" w:eastAsia="黑体" w:hAnsi="黑体" w:hint="eastAsia"/>
          <w:sz w:val="24"/>
        </w:rPr>
        <w:t xml:space="preserve"> </w:t>
      </w:r>
      <w:r w:rsidRPr="007E6C6F">
        <w:rPr>
          <w:rFonts w:ascii="宋体" w:hAnsi="宋体" w:hint="eastAsia"/>
          <w:sz w:val="24"/>
        </w:rPr>
        <w:t xml:space="preserve"> </w:t>
      </w:r>
      <w:bookmarkStart w:id="252" w:name="_Hlk123801719"/>
      <w:r w:rsidRPr="007E6C6F">
        <w:rPr>
          <w:rFonts w:ascii="宋体" w:hAnsi="宋体" w:hint="eastAsia"/>
          <w:sz w:val="24"/>
        </w:rPr>
        <w:t>固定天线到卫星接收设备的馈线不应超过30m</w:t>
      </w:r>
      <w:bookmarkEnd w:id="252"/>
      <w:r w:rsidRPr="007E6C6F">
        <w:rPr>
          <w:rFonts w:ascii="宋体" w:hAnsi="宋体" w:hint="eastAsia"/>
          <w:sz w:val="24"/>
        </w:rPr>
        <w:t>。</w:t>
      </w:r>
    </w:p>
    <w:p w14:paraId="7EECA3CB" w14:textId="3F8233A3" w:rsidR="008405A1" w:rsidRPr="007E6C6F" w:rsidRDefault="008405A1" w:rsidP="008405A1">
      <w:pPr>
        <w:spacing w:line="400" w:lineRule="exact"/>
        <w:outlineLvl w:val="2"/>
        <w:rPr>
          <w:sz w:val="24"/>
        </w:rPr>
      </w:pPr>
      <w:r w:rsidRPr="007E6C6F">
        <w:rPr>
          <w:rFonts w:eastAsia="黑体"/>
          <w:b/>
          <w:bCs/>
          <w:sz w:val="24"/>
        </w:rPr>
        <w:t>7</w:t>
      </w:r>
      <w:r w:rsidRPr="007E6C6F">
        <w:rPr>
          <w:rFonts w:eastAsia="黑体" w:hint="eastAsia"/>
          <w:b/>
          <w:bCs/>
          <w:sz w:val="24"/>
        </w:rPr>
        <w:t>.</w:t>
      </w:r>
      <w:r w:rsidRPr="007E6C6F">
        <w:rPr>
          <w:rFonts w:eastAsia="黑体"/>
          <w:b/>
          <w:bCs/>
          <w:sz w:val="24"/>
        </w:rPr>
        <w:t>2</w:t>
      </w:r>
      <w:r w:rsidRPr="007E6C6F">
        <w:rPr>
          <w:rFonts w:eastAsia="黑体" w:hint="eastAsia"/>
          <w:b/>
          <w:bCs/>
          <w:sz w:val="24"/>
        </w:rPr>
        <w:t>.</w:t>
      </w:r>
      <w:r w:rsidRPr="007E6C6F">
        <w:rPr>
          <w:rFonts w:eastAsia="黑体"/>
          <w:b/>
          <w:bCs/>
          <w:sz w:val="24"/>
        </w:rPr>
        <w:t>6</w:t>
      </w:r>
      <w:r w:rsidRPr="007E6C6F">
        <w:rPr>
          <w:rFonts w:hint="eastAsia"/>
          <w:sz w:val="24"/>
        </w:rPr>
        <w:t xml:space="preserve"> </w:t>
      </w:r>
      <w:r w:rsidR="00555BA8" w:rsidRPr="007E6C6F">
        <w:rPr>
          <w:sz w:val="24"/>
        </w:rPr>
        <w:t xml:space="preserve"> </w:t>
      </w:r>
      <w:r w:rsidRPr="007E6C6F">
        <w:rPr>
          <w:rFonts w:hint="eastAsia"/>
          <w:sz w:val="24"/>
        </w:rPr>
        <w:t>消防信息显示装置的安装应符合下列要求：</w:t>
      </w:r>
    </w:p>
    <w:p w14:paraId="5754A98A" w14:textId="77777777" w:rsidR="008405A1" w:rsidRPr="007E6C6F" w:rsidRDefault="008405A1" w:rsidP="008405A1">
      <w:pPr>
        <w:spacing w:line="400" w:lineRule="exact"/>
        <w:ind w:firstLineChars="200" w:firstLine="482"/>
        <w:rPr>
          <w:rFonts w:ascii="宋体" w:hAnsi="宋体"/>
          <w:sz w:val="24"/>
        </w:rPr>
      </w:pPr>
      <w:r w:rsidRPr="000D4F9B">
        <w:rPr>
          <w:rFonts w:eastAsia="黑体" w:hint="eastAsia"/>
          <w:b/>
          <w:bCs/>
          <w:sz w:val="24"/>
        </w:rPr>
        <w:t>1</w:t>
      </w:r>
      <w:r w:rsidRPr="007E6C6F">
        <w:rPr>
          <w:rFonts w:ascii="宋体" w:hAnsi="宋体" w:hint="eastAsia"/>
          <w:sz w:val="24"/>
        </w:rPr>
        <w:t xml:space="preserve">  应保证一定的视角；</w:t>
      </w:r>
    </w:p>
    <w:p w14:paraId="65F90AA4" w14:textId="77777777" w:rsidR="008405A1" w:rsidRPr="007E6C6F" w:rsidRDefault="008405A1" w:rsidP="008405A1">
      <w:pPr>
        <w:spacing w:line="400" w:lineRule="exact"/>
        <w:ind w:firstLineChars="200" w:firstLine="482"/>
        <w:rPr>
          <w:rFonts w:ascii="宋体" w:hAnsi="宋体"/>
          <w:sz w:val="24"/>
        </w:rPr>
      </w:pPr>
      <w:r w:rsidRPr="000D4F9B">
        <w:rPr>
          <w:rFonts w:eastAsia="黑体" w:hint="eastAsia"/>
          <w:b/>
          <w:bCs/>
          <w:sz w:val="24"/>
        </w:rPr>
        <w:t>2</w:t>
      </w:r>
      <w:r w:rsidRPr="007E6C6F">
        <w:rPr>
          <w:rFonts w:ascii="宋体" w:hAnsi="宋体" w:hint="eastAsia"/>
          <w:sz w:val="24"/>
        </w:rPr>
        <w:t xml:space="preserve">  表面涂层应平滑、均匀、色调一致，整体拼接应整齐、无变形；</w:t>
      </w:r>
    </w:p>
    <w:p w14:paraId="1E1A2AEB" w14:textId="77777777" w:rsidR="008405A1" w:rsidRPr="007E6C6F" w:rsidRDefault="008405A1" w:rsidP="008405A1">
      <w:pPr>
        <w:spacing w:line="400" w:lineRule="exact"/>
        <w:ind w:firstLineChars="200" w:firstLine="482"/>
        <w:rPr>
          <w:rFonts w:ascii="宋体" w:hAnsi="宋体"/>
          <w:sz w:val="24"/>
        </w:rPr>
      </w:pPr>
      <w:r w:rsidRPr="000D4F9B">
        <w:rPr>
          <w:rFonts w:eastAsia="黑体" w:hint="eastAsia"/>
          <w:b/>
          <w:bCs/>
          <w:sz w:val="24"/>
        </w:rPr>
        <w:t>3</w:t>
      </w:r>
      <w:r w:rsidRPr="007E6C6F">
        <w:rPr>
          <w:rFonts w:ascii="宋体" w:hAnsi="宋体" w:hint="eastAsia"/>
          <w:sz w:val="24"/>
        </w:rPr>
        <w:t xml:space="preserve">  显示屏边框应具有支撑屏幕的足够强度；</w:t>
      </w:r>
    </w:p>
    <w:p w14:paraId="6CED3E14" w14:textId="77777777" w:rsidR="008405A1" w:rsidRPr="007E6C6F" w:rsidRDefault="008405A1" w:rsidP="008405A1">
      <w:pPr>
        <w:spacing w:line="400" w:lineRule="exact"/>
        <w:ind w:firstLineChars="200" w:firstLine="482"/>
        <w:rPr>
          <w:rFonts w:ascii="宋体" w:hAnsi="宋体"/>
          <w:sz w:val="24"/>
        </w:rPr>
      </w:pPr>
      <w:r w:rsidRPr="000D4F9B">
        <w:rPr>
          <w:rFonts w:eastAsia="黑体" w:hint="eastAsia"/>
          <w:b/>
          <w:bCs/>
          <w:sz w:val="24"/>
        </w:rPr>
        <w:t>4</w:t>
      </w:r>
      <w:r w:rsidRPr="007E6C6F">
        <w:rPr>
          <w:rFonts w:ascii="黑体" w:eastAsia="黑体" w:hAnsi="黑体" w:hint="eastAsia"/>
          <w:sz w:val="24"/>
        </w:rPr>
        <w:t xml:space="preserve"> </w:t>
      </w:r>
      <w:r w:rsidRPr="007E6C6F">
        <w:rPr>
          <w:rFonts w:ascii="宋体" w:hAnsi="宋体" w:hint="eastAsia"/>
          <w:sz w:val="24"/>
        </w:rPr>
        <w:t xml:space="preserve"> 设备的电源宜由</w:t>
      </w:r>
      <w:bookmarkStart w:id="253" w:name="_Hlk123801824"/>
      <w:r w:rsidRPr="007E6C6F">
        <w:rPr>
          <w:rFonts w:ascii="宋体" w:hAnsi="宋体" w:hint="eastAsia"/>
          <w:sz w:val="24"/>
        </w:rPr>
        <w:t>主供电源直接独立供给</w:t>
      </w:r>
      <w:bookmarkEnd w:id="253"/>
      <w:r w:rsidRPr="007E6C6F">
        <w:rPr>
          <w:rFonts w:ascii="宋体" w:hAnsi="宋体" w:hint="eastAsia"/>
          <w:sz w:val="24"/>
        </w:rPr>
        <w:t>。</w:t>
      </w:r>
    </w:p>
    <w:p w14:paraId="647374C2" w14:textId="2E22C930" w:rsidR="008405A1" w:rsidRPr="007E6C6F" w:rsidRDefault="008405A1" w:rsidP="008405A1">
      <w:pPr>
        <w:spacing w:line="400" w:lineRule="exact"/>
        <w:outlineLvl w:val="2"/>
        <w:rPr>
          <w:sz w:val="24"/>
        </w:rPr>
      </w:pPr>
      <w:r w:rsidRPr="007E6C6F">
        <w:rPr>
          <w:rFonts w:eastAsia="黑体"/>
          <w:b/>
          <w:bCs/>
          <w:sz w:val="24"/>
        </w:rPr>
        <w:t>7</w:t>
      </w:r>
      <w:r w:rsidRPr="007E6C6F">
        <w:rPr>
          <w:rFonts w:eastAsia="黑体" w:hint="eastAsia"/>
          <w:b/>
          <w:bCs/>
          <w:sz w:val="24"/>
        </w:rPr>
        <w:t>.</w:t>
      </w:r>
      <w:r w:rsidRPr="007E6C6F">
        <w:rPr>
          <w:rFonts w:eastAsia="黑体"/>
          <w:b/>
          <w:bCs/>
          <w:sz w:val="24"/>
        </w:rPr>
        <w:t>2</w:t>
      </w:r>
      <w:r w:rsidRPr="007E6C6F">
        <w:rPr>
          <w:rFonts w:eastAsia="黑体" w:hint="eastAsia"/>
          <w:b/>
          <w:bCs/>
          <w:sz w:val="24"/>
        </w:rPr>
        <w:t>.</w:t>
      </w:r>
      <w:r w:rsidRPr="007E6C6F">
        <w:rPr>
          <w:rFonts w:eastAsia="黑体"/>
          <w:b/>
          <w:bCs/>
          <w:sz w:val="24"/>
        </w:rPr>
        <w:t>7</w:t>
      </w:r>
      <w:r w:rsidRPr="007E6C6F">
        <w:rPr>
          <w:rFonts w:hint="eastAsia"/>
          <w:sz w:val="24"/>
        </w:rPr>
        <w:t xml:space="preserve">  </w:t>
      </w:r>
      <w:r w:rsidRPr="007E6C6F">
        <w:rPr>
          <w:rFonts w:hint="eastAsia"/>
          <w:sz w:val="24"/>
        </w:rPr>
        <w:t>为消防通信指挥系统集中供</w:t>
      </w:r>
      <w:r w:rsidRPr="007E6C6F">
        <w:rPr>
          <w:rFonts w:ascii="宋体" w:hAnsi="宋体" w:hint="eastAsia"/>
          <w:sz w:val="24"/>
        </w:rPr>
        <w:t>电的</w:t>
      </w:r>
      <w:bookmarkStart w:id="254" w:name="_Hlk123802845"/>
      <w:r w:rsidRPr="007E6C6F">
        <w:rPr>
          <w:rFonts w:ascii="宋体" w:hAnsi="宋体" w:hint="eastAsia"/>
          <w:sz w:val="24"/>
        </w:rPr>
        <w:t>大型UPS电源设备宜</w:t>
      </w:r>
      <w:r w:rsidRPr="007E6C6F">
        <w:rPr>
          <w:rFonts w:hint="eastAsia"/>
          <w:sz w:val="24"/>
        </w:rPr>
        <w:t>安装在独立房间，有良好的通风散热环境</w:t>
      </w:r>
      <w:bookmarkEnd w:id="254"/>
      <w:r w:rsidRPr="007E6C6F">
        <w:rPr>
          <w:rFonts w:hint="eastAsia"/>
          <w:sz w:val="24"/>
        </w:rPr>
        <w:t>。</w:t>
      </w:r>
    </w:p>
    <w:p w14:paraId="3C531B1B" w14:textId="77777777" w:rsidR="008405A1" w:rsidRPr="007E6C6F" w:rsidRDefault="008405A1" w:rsidP="008405A1">
      <w:pPr>
        <w:spacing w:line="400" w:lineRule="exact"/>
        <w:outlineLvl w:val="2"/>
        <w:rPr>
          <w:color w:val="000000" w:themeColor="text1"/>
          <w:sz w:val="24"/>
        </w:rPr>
      </w:pPr>
      <w:r w:rsidRPr="007E6C6F">
        <w:rPr>
          <w:rFonts w:eastAsia="黑体"/>
          <w:b/>
          <w:bCs/>
          <w:sz w:val="24"/>
        </w:rPr>
        <w:t>7</w:t>
      </w:r>
      <w:r w:rsidRPr="007E6C6F">
        <w:rPr>
          <w:rFonts w:eastAsia="黑体" w:hint="eastAsia"/>
          <w:b/>
          <w:bCs/>
          <w:sz w:val="24"/>
        </w:rPr>
        <w:t>.</w:t>
      </w:r>
      <w:r w:rsidRPr="007E6C6F">
        <w:rPr>
          <w:rFonts w:eastAsia="黑体"/>
          <w:b/>
          <w:bCs/>
          <w:sz w:val="24"/>
        </w:rPr>
        <w:t>2</w:t>
      </w:r>
      <w:r w:rsidRPr="007E6C6F">
        <w:rPr>
          <w:rFonts w:eastAsia="黑体" w:hint="eastAsia"/>
          <w:b/>
          <w:bCs/>
          <w:sz w:val="24"/>
        </w:rPr>
        <w:t>.</w:t>
      </w:r>
      <w:r w:rsidRPr="007E6C6F">
        <w:rPr>
          <w:rFonts w:eastAsia="黑体"/>
          <w:b/>
          <w:bCs/>
          <w:sz w:val="24"/>
        </w:rPr>
        <w:t>8</w:t>
      </w:r>
      <w:r w:rsidRPr="007E6C6F">
        <w:rPr>
          <w:sz w:val="24"/>
          <w:lang w:eastAsia="zh-Hans"/>
        </w:rPr>
        <w:t xml:space="preserve">  </w:t>
      </w:r>
      <w:r w:rsidRPr="007E6C6F">
        <w:rPr>
          <w:rFonts w:hint="eastAsia"/>
          <w:color w:val="000000" w:themeColor="text1"/>
          <w:sz w:val="24"/>
        </w:rPr>
        <w:t>操作系统</w:t>
      </w:r>
      <w:bookmarkStart w:id="255" w:name="_Hlk123803039"/>
      <w:r w:rsidRPr="007E6C6F">
        <w:rPr>
          <w:rFonts w:hint="eastAsia"/>
          <w:color w:val="000000" w:themeColor="text1"/>
          <w:sz w:val="24"/>
        </w:rPr>
        <w:t>、防病毒安全软件、数据库软件、中间件、应用软件</w:t>
      </w:r>
      <w:bookmarkEnd w:id="255"/>
      <w:r w:rsidRPr="007E6C6F">
        <w:rPr>
          <w:rFonts w:hint="eastAsia"/>
          <w:color w:val="000000" w:themeColor="text1"/>
          <w:sz w:val="24"/>
        </w:rPr>
        <w:t>正确安装后，应配置初始参数，确认运行正常，</w:t>
      </w:r>
      <w:bookmarkStart w:id="256" w:name="_Hlk123803051"/>
      <w:r w:rsidRPr="007E6C6F">
        <w:rPr>
          <w:rFonts w:hint="eastAsia"/>
          <w:color w:val="000000" w:themeColor="text1"/>
          <w:sz w:val="24"/>
        </w:rPr>
        <w:t>能够自动升级的宜设置为自动升级更新模式</w:t>
      </w:r>
      <w:bookmarkEnd w:id="256"/>
      <w:r w:rsidRPr="007E6C6F">
        <w:rPr>
          <w:rFonts w:hint="eastAsia"/>
          <w:color w:val="000000" w:themeColor="text1"/>
          <w:sz w:val="24"/>
        </w:rPr>
        <w:t>。</w:t>
      </w:r>
    </w:p>
    <w:p w14:paraId="5B43B279" w14:textId="1B3754CF" w:rsidR="008405A1" w:rsidRPr="007E6C6F" w:rsidRDefault="008405A1" w:rsidP="008405A1">
      <w:pPr>
        <w:pStyle w:val="2"/>
        <w:spacing w:line="400" w:lineRule="exact"/>
        <w:jc w:val="center"/>
        <w:rPr>
          <w:rFonts w:ascii="黑体" w:eastAsia="黑体"/>
          <w:b w:val="0"/>
          <w:bCs w:val="0"/>
          <w:color w:val="000000" w:themeColor="text1"/>
          <w:sz w:val="24"/>
          <w:szCs w:val="24"/>
        </w:rPr>
      </w:pPr>
      <w:bookmarkStart w:id="257" w:name="_Toc152141944"/>
      <w:bookmarkStart w:id="258" w:name="_Toc152142049"/>
      <w:r w:rsidRPr="007E6C6F">
        <w:rPr>
          <w:rFonts w:ascii="Times New Roman" w:eastAsia="黑体" w:hAnsi="Times New Roman" w:cs="Times New Roman"/>
          <w:b w:val="0"/>
          <w:bCs w:val="0"/>
          <w:sz w:val="24"/>
          <w:szCs w:val="24"/>
        </w:rPr>
        <w:t>7.3</w:t>
      </w:r>
      <w:r w:rsidR="00CE0C1D" w:rsidRPr="007E6C6F">
        <w:rPr>
          <w:rFonts w:ascii="Times New Roman" w:eastAsia="黑体" w:hAnsi="Times New Roman" w:cs="Times New Roman"/>
          <w:b w:val="0"/>
          <w:bCs w:val="0"/>
          <w:sz w:val="24"/>
          <w:szCs w:val="24"/>
        </w:rPr>
        <w:t xml:space="preserve"> </w:t>
      </w:r>
      <w:r w:rsidRPr="007E6C6F">
        <w:rPr>
          <w:rFonts w:ascii="黑体" w:eastAsia="黑体"/>
          <w:b w:val="0"/>
          <w:bCs w:val="0"/>
          <w:color w:val="000000" w:themeColor="text1"/>
          <w:sz w:val="24"/>
          <w:szCs w:val="24"/>
        </w:rPr>
        <w:t xml:space="preserve"> </w:t>
      </w:r>
      <w:r w:rsidRPr="007E6C6F">
        <w:rPr>
          <w:rFonts w:ascii="黑体" w:eastAsia="黑体" w:hint="eastAsia"/>
          <w:b w:val="0"/>
          <w:bCs w:val="0"/>
          <w:color w:val="000000" w:themeColor="text1"/>
          <w:sz w:val="24"/>
          <w:szCs w:val="24"/>
        </w:rPr>
        <w:t>调试</w:t>
      </w:r>
      <w:bookmarkEnd w:id="257"/>
      <w:bookmarkEnd w:id="258"/>
    </w:p>
    <w:p w14:paraId="4F22B9BA" w14:textId="77777777" w:rsidR="008405A1" w:rsidRPr="007E6C6F" w:rsidRDefault="008405A1" w:rsidP="008405A1">
      <w:pPr>
        <w:spacing w:line="400" w:lineRule="exact"/>
        <w:outlineLvl w:val="2"/>
        <w:rPr>
          <w:color w:val="000000" w:themeColor="text1"/>
          <w:sz w:val="24"/>
        </w:rPr>
      </w:pPr>
      <w:r w:rsidRPr="007E6C6F">
        <w:rPr>
          <w:rFonts w:eastAsia="黑体"/>
          <w:b/>
          <w:bCs/>
          <w:sz w:val="24"/>
        </w:rPr>
        <w:t>7</w:t>
      </w:r>
      <w:r w:rsidRPr="007E6C6F">
        <w:rPr>
          <w:rFonts w:eastAsia="黑体" w:hint="eastAsia"/>
          <w:b/>
          <w:bCs/>
          <w:sz w:val="24"/>
        </w:rPr>
        <w:t>.</w:t>
      </w:r>
      <w:r w:rsidRPr="007E6C6F">
        <w:rPr>
          <w:rFonts w:eastAsia="黑体"/>
          <w:b/>
          <w:bCs/>
          <w:sz w:val="24"/>
        </w:rPr>
        <w:t>3</w:t>
      </w:r>
      <w:r w:rsidRPr="007E6C6F">
        <w:rPr>
          <w:rFonts w:eastAsia="黑体" w:hint="eastAsia"/>
          <w:b/>
          <w:bCs/>
          <w:sz w:val="24"/>
        </w:rPr>
        <w:t>.</w:t>
      </w:r>
      <w:r w:rsidRPr="007E6C6F">
        <w:rPr>
          <w:rFonts w:eastAsia="黑体"/>
          <w:b/>
          <w:bCs/>
          <w:sz w:val="24"/>
        </w:rPr>
        <w:t>1</w:t>
      </w:r>
      <w:r w:rsidRPr="007E6C6F">
        <w:rPr>
          <w:sz w:val="24"/>
          <w:lang w:eastAsia="zh-Hans"/>
        </w:rPr>
        <w:t xml:space="preserve">  </w:t>
      </w:r>
      <w:r w:rsidRPr="007E6C6F">
        <w:rPr>
          <w:rFonts w:hint="eastAsia"/>
          <w:sz w:val="24"/>
          <w:lang w:eastAsia="zh-Hans"/>
        </w:rPr>
        <w:t>调试</w:t>
      </w:r>
      <w:r w:rsidRPr="007E6C6F">
        <w:rPr>
          <w:rFonts w:hint="eastAsia"/>
          <w:sz w:val="24"/>
        </w:rPr>
        <w:t>应符合下列要求：</w:t>
      </w:r>
    </w:p>
    <w:p w14:paraId="023BF262" w14:textId="77777777" w:rsidR="008405A1" w:rsidRPr="007E6C6F" w:rsidRDefault="008405A1" w:rsidP="008405A1">
      <w:pPr>
        <w:spacing w:line="400" w:lineRule="exact"/>
        <w:ind w:firstLineChars="200" w:firstLine="482"/>
        <w:rPr>
          <w:rFonts w:ascii="宋体" w:hAnsi="宋体"/>
          <w:sz w:val="24"/>
        </w:rPr>
      </w:pPr>
      <w:r w:rsidRPr="000D4F9B">
        <w:rPr>
          <w:rFonts w:eastAsia="黑体" w:hint="eastAsia"/>
          <w:b/>
          <w:bCs/>
          <w:sz w:val="24"/>
        </w:rPr>
        <w:t>1</w:t>
      </w:r>
      <w:r w:rsidRPr="007E6C6F">
        <w:rPr>
          <w:rFonts w:ascii="黑体" w:eastAsia="黑体" w:hAnsi="黑体"/>
          <w:sz w:val="24"/>
        </w:rPr>
        <w:t xml:space="preserve"> </w:t>
      </w:r>
      <w:r w:rsidRPr="007E6C6F">
        <w:rPr>
          <w:rFonts w:ascii="宋体" w:hAnsi="宋体"/>
          <w:sz w:val="24"/>
        </w:rPr>
        <w:t xml:space="preserve"> </w:t>
      </w:r>
      <w:r w:rsidRPr="007E6C6F">
        <w:rPr>
          <w:rFonts w:ascii="宋体" w:hAnsi="宋体" w:hint="eastAsia"/>
          <w:sz w:val="24"/>
        </w:rPr>
        <w:t>各分项工程安装施工质量检查合格后应进行调试；</w:t>
      </w:r>
    </w:p>
    <w:p w14:paraId="50CE5CF6" w14:textId="77777777" w:rsidR="008405A1" w:rsidRPr="007E6C6F" w:rsidRDefault="008405A1" w:rsidP="008405A1">
      <w:pPr>
        <w:spacing w:line="400" w:lineRule="exact"/>
        <w:ind w:firstLineChars="200" w:firstLine="482"/>
        <w:rPr>
          <w:rFonts w:ascii="宋体" w:hAnsi="宋体"/>
          <w:sz w:val="24"/>
        </w:rPr>
      </w:pPr>
      <w:r w:rsidRPr="000D4F9B">
        <w:rPr>
          <w:rFonts w:eastAsia="黑体"/>
          <w:b/>
          <w:bCs/>
          <w:sz w:val="24"/>
        </w:rPr>
        <w:t>2</w:t>
      </w:r>
      <w:r w:rsidRPr="007E6C6F">
        <w:rPr>
          <w:rFonts w:ascii="宋体" w:hAnsi="宋体"/>
          <w:sz w:val="24"/>
        </w:rPr>
        <w:t xml:space="preserve">  </w:t>
      </w:r>
      <w:r w:rsidRPr="007E6C6F">
        <w:rPr>
          <w:rFonts w:ascii="宋体" w:hAnsi="宋体" w:hint="eastAsia"/>
          <w:sz w:val="24"/>
        </w:rPr>
        <w:t>应制定调试方案，主要包括调试项目、步骤、方法、工具、人员及计划等；</w:t>
      </w:r>
    </w:p>
    <w:p w14:paraId="17D12E87" w14:textId="00D6E01B" w:rsidR="008405A1" w:rsidRPr="007E6C6F" w:rsidRDefault="008405A1" w:rsidP="008405A1">
      <w:pPr>
        <w:spacing w:line="400" w:lineRule="exact"/>
        <w:ind w:firstLineChars="200" w:firstLine="482"/>
        <w:rPr>
          <w:color w:val="000000" w:themeColor="text1"/>
          <w:sz w:val="24"/>
        </w:rPr>
      </w:pPr>
      <w:r w:rsidRPr="000D4F9B">
        <w:rPr>
          <w:rFonts w:eastAsia="黑体"/>
          <w:b/>
          <w:bCs/>
          <w:sz w:val="24"/>
        </w:rPr>
        <w:t>3</w:t>
      </w:r>
      <w:r w:rsidRPr="007E6C6F">
        <w:rPr>
          <w:rFonts w:ascii="黑体" w:eastAsia="黑体" w:hAnsi="黑体"/>
          <w:sz w:val="24"/>
        </w:rPr>
        <w:t xml:space="preserve"> </w:t>
      </w:r>
      <w:r w:rsidRPr="007E6C6F">
        <w:rPr>
          <w:rFonts w:ascii="宋体" w:hAnsi="宋体"/>
          <w:sz w:val="24"/>
        </w:rPr>
        <w:t xml:space="preserve"> </w:t>
      </w:r>
      <w:r w:rsidRPr="007E6C6F">
        <w:rPr>
          <w:rFonts w:ascii="宋体" w:hAnsi="宋体" w:hint="eastAsia"/>
          <w:sz w:val="24"/>
        </w:rPr>
        <w:t>应按照附录D填写调试记录。</w:t>
      </w:r>
    </w:p>
    <w:p w14:paraId="4EF29D66" w14:textId="77777777" w:rsidR="008405A1" w:rsidRPr="007E6C6F" w:rsidRDefault="008405A1" w:rsidP="008405A1">
      <w:pPr>
        <w:spacing w:line="400" w:lineRule="exact"/>
        <w:outlineLvl w:val="2"/>
        <w:rPr>
          <w:sz w:val="24"/>
        </w:rPr>
      </w:pPr>
      <w:r w:rsidRPr="007E6C6F">
        <w:rPr>
          <w:rFonts w:eastAsia="黑体"/>
          <w:b/>
          <w:bCs/>
          <w:sz w:val="24"/>
        </w:rPr>
        <w:t>7</w:t>
      </w:r>
      <w:r w:rsidRPr="007E6C6F">
        <w:rPr>
          <w:rFonts w:eastAsia="黑体" w:hint="eastAsia"/>
          <w:b/>
          <w:bCs/>
          <w:sz w:val="24"/>
        </w:rPr>
        <w:t>.</w:t>
      </w:r>
      <w:r w:rsidRPr="007E6C6F">
        <w:rPr>
          <w:rFonts w:eastAsia="黑体"/>
          <w:b/>
          <w:bCs/>
          <w:sz w:val="24"/>
        </w:rPr>
        <w:t>3</w:t>
      </w:r>
      <w:r w:rsidRPr="007E6C6F">
        <w:rPr>
          <w:rFonts w:eastAsia="黑体" w:hint="eastAsia"/>
          <w:b/>
          <w:bCs/>
          <w:sz w:val="24"/>
        </w:rPr>
        <w:t>.</w:t>
      </w:r>
      <w:r w:rsidRPr="007E6C6F">
        <w:rPr>
          <w:rFonts w:eastAsia="黑体"/>
          <w:b/>
          <w:bCs/>
          <w:sz w:val="24"/>
        </w:rPr>
        <w:t>2</w:t>
      </w:r>
      <w:r w:rsidRPr="007E6C6F">
        <w:rPr>
          <w:sz w:val="24"/>
          <w:lang w:eastAsia="zh-Hans"/>
        </w:rPr>
        <w:t xml:space="preserve">  </w:t>
      </w:r>
      <w:r w:rsidRPr="007E6C6F">
        <w:rPr>
          <w:rFonts w:hint="eastAsia"/>
          <w:sz w:val="24"/>
        </w:rPr>
        <w:t>单设备调试应符合下列要求：</w:t>
      </w:r>
    </w:p>
    <w:p w14:paraId="4C8D4046" w14:textId="77777777" w:rsidR="008405A1" w:rsidRPr="007E6C6F" w:rsidRDefault="008405A1" w:rsidP="008405A1">
      <w:pPr>
        <w:spacing w:line="400" w:lineRule="exact"/>
        <w:ind w:firstLineChars="200" w:firstLine="482"/>
        <w:rPr>
          <w:rFonts w:ascii="宋体" w:hAnsi="宋体"/>
          <w:sz w:val="24"/>
        </w:rPr>
      </w:pPr>
      <w:r w:rsidRPr="000D4F9B">
        <w:rPr>
          <w:rFonts w:eastAsia="黑体" w:hint="eastAsia"/>
          <w:b/>
          <w:bCs/>
          <w:sz w:val="24"/>
        </w:rPr>
        <w:t>1</w:t>
      </w:r>
      <w:r w:rsidRPr="007E6C6F">
        <w:rPr>
          <w:rFonts w:ascii="宋体" w:hAnsi="宋体"/>
          <w:sz w:val="24"/>
        </w:rPr>
        <w:t xml:space="preserve">  </w:t>
      </w:r>
      <w:r w:rsidRPr="007E6C6F">
        <w:rPr>
          <w:rFonts w:ascii="宋体" w:hAnsi="宋体" w:hint="eastAsia"/>
          <w:sz w:val="24"/>
        </w:rPr>
        <w:t>设备的参数配置应正确；</w:t>
      </w:r>
    </w:p>
    <w:p w14:paraId="61E79EAF" w14:textId="77777777" w:rsidR="008405A1" w:rsidRPr="007E6C6F" w:rsidRDefault="008405A1" w:rsidP="008405A1">
      <w:pPr>
        <w:spacing w:line="400" w:lineRule="exact"/>
        <w:ind w:firstLineChars="200" w:firstLine="482"/>
        <w:rPr>
          <w:rFonts w:ascii="宋体" w:hAnsi="宋体"/>
          <w:sz w:val="24"/>
        </w:rPr>
      </w:pPr>
      <w:r w:rsidRPr="000D4F9B">
        <w:rPr>
          <w:rFonts w:eastAsia="黑体"/>
          <w:b/>
          <w:bCs/>
          <w:sz w:val="24"/>
        </w:rPr>
        <w:t>2</w:t>
      </w:r>
      <w:r w:rsidRPr="007E6C6F">
        <w:rPr>
          <w:rFonts w:ascii="宋体" w:hAnsi="宋体"/>
          <w:sz w:val="24"/>
        </w:rPr>
        <w:t xml:space="preserve">  </w:t>
      </w:r>
      <w:r w:rsidRPr="007E6C6F">
        <w:rPr>
          <w:rFonts w:ascii="宋体" w:hAnsi="宋体" w:hint="eastAsia"/>
          <w:sz w:val="24"/>
        </w:rPr>
        <w:t>上电后，通过本身状态指示应能确认处于正常工作状态；</w:t>
      </w:r>
    </w:p>
    <w:p w14:paraId="0DBF96F0" w14:textId="77777777" w:rsidR="008405A1" w:rsidRPr="007E6C6F" w:rsidRDefault="008405A1" w:rsidP="008405A1">
      <w:pPr>
        <w:spacing w:line="400" w:lineRule="exact"/>
        <w:ind w:firstLineChars="200" w:firstLine="482"/>
        <w:rPr>
          <w:color w:val="000000" w:themeColor="text1"/>
          <w:sz w:val="24"/>
        </w:rPr>
      </w:pPr>
      <w:r w:rsidRPr="000D4F9B">
        <w:rPr>
          <w:rFonts w:eastAsia="黑体"/>
          <w:b/>
          <w:bCs/>
          <w:sz w:val="24"/>
        </w:rPr>
        <w:t>3</w:t>
      </w:r>
      <w:r w:rsidRPr="007E6C6F">
        <w:rPr>
          <w:rFonts w:ascii="宋体" w:hAnsi="宋体"/>
          <w:sz w:val="24"/>
        </w:rPr>
        <w:t xml:space="preserve">  </w:t>
      </w:r>
      <w:r w:rsidRPr="007E6C6F">
        <w:rPr>
          <w:rFonts w:ascii="宋体" w:hAnsi="宋体" w:hint="eastAsia"/>
          <w:sz w:val="24"/>
        </w:rPr>
        <w:t>根据调试方案，确需通过调试工具检测的，应确认动作执行正确，相关功能和性能指标满足设计要求。</w:t>
      </w:r>
    </w:p>
    <w:p w14:paraId="0A0E363B" w14:textId="77777777" w:rsidR="008405A1" w:rsidRPr="007E6C6F" w:rsidRDefault="008405A1" w:rsidP="008405A1">
      <w:pPr>
        <w:spacing w:line="400" w:lineRule="exact"/>
        <w:outlineLvl w:val="2"/>
        <w:rPr>
          <w:sz w:val="24"/>
        </w:rPr>
      </w:pPr>
      <w:r w:rsidRPr="007E6C6F">
        <w:rPr>
          <w:rFonts w:eastAsia="黑体"/>
          <w:b/>
          <w:bCs/>
          <w:sz w:val="24"/>
        </w:rPr>
        <w:t>7</w:t>
      </w:r>
      <w:r w:rsidRPr="007E6C6F">
        <w:rPr>
          <w:rFonts w:eastAsia="黑体" w:hint="eastAsia"/>
          <w:b/>
          <w:bCs/>
          <w:sz w:val="24"/>
        </w:rPr>
        <w:t>.</w:t>
      </w:r>
      <w:r w:rsidRPr="007E6C6F">
        <w:rPr>
          <w:rFonts w:eastAsia="黑体"/>
          <w:b/>
          <w:bCs/>
          <w:sz w:val="24"/>
        </w:rPr>
        <w:t>3</w:t>
      </w:r>
      <w:r w:rsidRPr="007E6C6F">
        <w:rPr>
          <w:rFonts w:eastAsia="黑体" w:hint="eastAsia"/>
          <w:b/>
          <w:bCs/>
          <w:sz w:val="24"/>
        </w:rPr>
        <w:t>.</w:t>
      </w:r>
      <w:r w:rsidRPr="007E6C6F">
        <w:rPr>
          <w:rFonts w:eastAsia="黑体"/>
          <w:b/>
          <w:bCs/>
          <w:sz w:val="24"/>
        </w:rPr>
        <w:t>3</w:t>
      </w:r>
      <w:r w:rsidRPr="007E6C6F">
        <w:rPr>
          <w:sz w:val="24"/>
          <w:lang w:eastAsia="zh-Hans"/>
        </w:rPr>
        <w:t xml:space="preserve">  </w:t>
      </w:r>
      <w:r w:rsidRPr="007E6C6F">
        <w:rPr>
          <w:rFonts w:hint="eastAsia"/>
          <w:sz w:val="24"/>
        </w:rPr>
        <w:t>单系统调试应符合下列要求：</w:t>
      </w:r>
    </w:p>
    <w:p w14:paraId="5E431C05" w14:textId="77777777" w:rsidR="008405A1" w:rsidRPr="007E6C6F" w:rsidRDefault="008405A1" w:rsidP="008405A1">
      <w:pPr>
        <w:spacing w:line="400" w:lineRule="exact"/>
        <w:ind w:firstLineChars="200" w:firstLine="482"/>
        <w:rPr>
          <w:rFonts w:ascii="宋体" w:hAnsi="宋体"/>
          <w:sz w:val="24"/>
        </w:rPr>
      </w:pPr>
      <w:r w:rsidRPr="000D4F9B">
        <w:rPr>
          <w:rFonts w:eastAsia="黑体" w:hint="eastAsia"/>
          <w:b/>
          <w:bCs/>
          <w:sz w:val="24"/>
        </w:rPr>
        <w:t>1</w:t>
      </w:r>
      <w:r w:rsidRPr="007E6C6F">
        <w:rPr>
          <w:rFonts w:ascii="宋体" w:hAnsi="宋体"/>
          <w:sz w:val="24"/>
        </w:rPr>
        <w:t xml:space="preserve">  </w:t>
      </w:r>
      <w:r w:rsidRPr="007E6C6F">
        <w:rPr>
          <w:rFonts w:ascii="宋体" w:hAnsi="宋体" w:hint="eastAsia"/>
          <w:sz w:val="24"/>
        </w:rPr>
        <w:t>单系统内所有设备调试合格后，应进行单系统调试；</w:t>
      </w:r>
    </w:p>
    <w:p w14:paraId="4F96DA8F" w14:textId="77777777" w:rsidR="008405A1" w:rsidRPr="007E6C6F" w:rsidRDefault="008405A1" w:rsidP="008405A1">
      <w:pPr>
        <w:spacing w:line="400" w:lineRule="exact"/>
        <w:ind w:firstLineChars="200" w:firstLine="482"/>
        <w:rPr>
          <w:color w:val="000000" w:themeColor="text1"/>
          <w:sz w:val="24"/>
        </w:rPr>
      </w:pPr>
      <w:r w:rsidRPr="000D4F9B">
        <w:rPr>
          <w:rFonts w:eastAsia="黑体"/>
          <w:b/>
          <w:bCs/>
          <w:sz w:val="24"/>
        </w:rPr>
        <w:t>2</w:t>
      </w:r>
      <w:r w:rsidRPr="007E6C6F">
        <w:rPr>
          <w:rFonts w:ascii="宋体" w:hAnsi="宋体"/>
          <w:sz w:val="24"/>
        </w:rPr>
        <w:t xml:space="preserve">  </w:t>
      </w:r>
      <w:r w:rsidRPr="007E6C6F">
        <w:rPr>
          <w:rFonts w:ascii="宋体" w:hAnsi="宋体" w:hint="eastAsia"/>
          <w:sz w:val="24"/>
        </w:rPr>
        <w:t>单系统功能及性能应满足其设计要求。</w:t>
      </w:r>
    </w:p>
    <w:p w14:paraId="694B8B9E" w14:textId="77777777" w:rsidR="008405A1" w:rsidRPr="007E6C6F" w:rsidRDefault="008405A1" w:rsidP="008405A1">
      <w:pPr>
        <w:spacing w:line="400" w:lineRule="exact"/>
        <w:outlineLvl w:val="2"/>
        <w:rPr>
          <w:sz w:val="24"/>
        </w:rPr>
      </w:pPr>
      <w:r w:rsidRPr="007E6C6F">
        <w:rPr>
          <w:rFonts w:eastAsia="黑体"/>
          <w:b/>
          <w:bCs/>
          <w:sz w:val="24"/>
        </w:rPr>
        <w:t>7</w:t>
      </w:r>
      <w:r w:rsidRPr="007E6C6F">
        <w:rPr>
          <w:rFonts w:eastAsia="黑体" w:hint="eastAsia"/>
          <w:b/>
          <w:bCs/>
          <w:sz w:val="24"/>
        </w:rPr>
        <w:t>.</w:t>
      </w:r>
      <w:r w:rsidRPr="007E6C6F">
        <w:rPr>
          <w:rFonts w:eastAsia="黑体"/>
          <w:b/>
          <w:bCs/>
          <w:sz w:val="24"/>
        </w:rPr>
        <w:t>3.4</w:t>
      </w:r>
      <w:r w:rsidRPr="007E6C6F">
        <w:rPr>
          <w:sz w:val="24"/>
          <w:lang w:eastAsia="zh-Hans"/>
        </w:rPr>
        <w:t xml:space="preserve">  </w:t>
      </w:r>
      <w:r w:rsidRPr="007E6C6F">
        <w:rPr>
          <w:rFonts w:hint="eastAsia"/>
          <w:sz w:val="24"/>
        </w:rPr>
        <w:t>综合联调应符合下列要求：</w:t>
      </w:r>
    </w:p>
    <w:p w14:paraId="12382D47" w14:textId="77777777" w:rsidR="008405A1" w:rsidRPr="007E6C6F" w:rsidRDefault="008405A1" w:rsidP="008405A1">
      <w:pPr>
        <w:spacing w:line="400" w:lineRule="exact"/>
        <w:ind w:firstLineChars="200" w:firstLine="482"/>
        <w:rPr>
          <w:rFonts w:ascii="宋体" w:hAnsi="宋体"/>
          <w:sz w:val="24"/>
        </w:rPr>
      </w:pPr>
      <w:r w:rsidRPr="000D4F9B">
        <w:rPr>
          <w:rFonts w:eastAsia="黑体" w:hint="eastAsia"/>
          <w:b/>
          <w:bCs/>
          <w:sz w:val="24"/>
        </w:rPr>
        <w:t>1</w:t>
      </w:r>
      <w:r w:rsidRPr="007E6C6F">
        <w:rPr>
          <w:rFonts w:ascii="宋体" w:hAnsi="宋体"/>
          <w:sz w:val="24"/>
        </w:rPr>
        <w:t xml:space="preserve">  </w:t>
      </w:r>
      <w:r w:rsidRPr="007E6C6F">
        <w:rPr>
          <w:rFonts w:ascii="宋体" w:hAnsi="宋体" w:hint="eastAsia"/>
          <w:sz w:val="24"/>
        </w:rPr>
        <w:t>所有单系统调试合格后，应进行系统综合联调；</w:t>
      </w:r>
    </w:p>
    <w:p w14:paraId="102DC075" w14:textId="77777777" w:rsidR="008405A1" w:rsidRPr="007E6C6F" w:rsidRDefault="008405A1" w:rsidP="008405A1">
      <w:pPr>
        <w:spacing w:line="400" w:lineRule="exact"/>
        <w:ind w:firstLineChars="200" w:firstLine="482"/>
        <w:rPr>
          <w:rFonts w:ascii="宋体" w:hAnsi="宋体"/>
          <w:sz w:val="24"/>
        </w:rPr>
      </w:pPr>
      <w:r w:rsidRPr="000D4F9B">
        <w:rPr>
          <w:rFonts w:eastAsia="黑体"/>
          <w:b/>
          <w:bCs/>
          <w:sz w:val="24"/>
        </w:rPr>
        <w:t>2</w:t>
      </w:r>
      <w:r w:rsidRPr="007E6C6F">
        <w:rPr>
          <w:rFonts w:ascii="宋体" w:hAnsi="宋体"/>
          <w:sz w:val="24"/>
        </w:rPr>
        <w:t xml:space="preserve">  </w:t>
      </w:r>
      <w:r w:rsidRPr="007E6C6F">
        <w:rPr>
          <w:rFonts w:ascii="宋体" w:hAnsi="宋体" w:hint="eastAsia"/>
          <w:sz w:val="24"/>
        </w:rPr>
        <w:t>结合实际业务需要，在调试方案中明确联调要求，确认联调项目的功能及性能满足设计要求和实际使用要求。</w:t>
      </w:r>
    </w:p>
    <w:p w14:paraId="463CFCCE" w14:textId="77777777" w:rsidR="008405A1" w:rsidRPr="003135E7" w:rsidRDefault="008405A1" w:rsidP="008405A1">
      <w:pPr>
        <w:rPr>
          <w:color w:val="000000" w:themeColor="text1"/>
        </w:rPr>
      </w:pPr>
    </w:p>
    <w:p w14:paraId="2CBB3C6F" w14:textId="77777777" w:rsidR="008405A1" w:rsidRPr="00776DF3" w:rsidRDefault="008405A1" w:rsidP="008405A1">
      <w:pPr>
        <w:rPr>
          <w:color w:val="FF0000"/>
        </w:rPr>
        <w:sectPr w:rsidR="008405A1" w:rsidRPr="00776DF3" w:rsidSect="00845AB1">
          <w:pgSz w:w="11906" w:h="16838"/>
          <w:pgMar w:top="1440" w:right="1800" w:bottom="1440" w:left="1800" w:header="851" w:footer="992" w:gutter="0"/>
          <w:pgNumType w:chapStyle="1"/>
          <w:cols w:space="720"/>
          <w:docGrid w:type="lines" w:linePitch="312"/>
        </w:sectPr>
      </w:pPr>
    </w:p>
    <w:p w14:paraId="260A40BF" w14:textId="77777777" w:rsidR="008405A1" w:rsidRDefault="008405A1" w:rsidP="008405A1">
      <w:pPr>
        <w:pStyle w:val="1"/>
        <w:spacing w:line="360" w:lineRule="exact"/>
        <w:jc w:val="center"/>
        <w:rPr>
          <w:rFonts w:ascii="黑体"/>
        </w:rPr>
      </w:pPr>
      <w:bookmarkStart w:id="259" w:name="_Toc152141945"/>
      <w:bookmarkStart w:id="260" w:name="_Toc152142050"/>
      <w:bookmarkEnd w:id="227"/>
      <w:bookmarkEnd w:id="228"/>
      <w:r w:rsidRPr="00A31C43">
        <w:rPr>
          <w:rFonts w:eastAsia="宋体"/>
          <w:b/>
          <w:kern w:val="36"/>
          <w:sz w:val="30"/>
          <w:szCs w:val="36"/>
        </w:rPr>
        <w:lastRenderedPageBreak/>
        <w:t>8</w:t>
      </w:r>
      <w:r>
        <w:rPr>
          <w:rFonts w:ascii="黑体"/>
        </w:rPr>
        <w:t xml:space="preserve"> </w:t>
      </w:r>
      <w:r w:rsidRPr="00053A8B">
        <w:rPr>
          <w:rFonts w:eastAsia="宋体" w:hint="eastAsia"/>
          <w:b/>
          <w:kern w:val="36"/>
          <w:sz w:val="30"/>
          <w:szCs w:val="36"/>
        </w:rPr>
        <w:t>验收要求</w:t>
      </w:r>
      <w:bookmarkEnd w:id="259"/>
      <w:bookmarkEnd w:id="260"/>
    </w:p>
    <w:p w14:paraId="7262B1BB" w14:textId="34BD4B10" w:rsidR="008405A1" w:rsidRPr="000B7AA1" w:rsidRDefault="008405A1" w:rsidP="008405A1">
      <w:pPr>
        <w:pStyle w:val="2"/>
        <w:spacing w:line="400" w:lineRule="exact"/>
        <w:jc w:val="center"/>
        <w:rPr>
          <w:rFonts w:ascii="黑体" w:eastAsia="黑体"/>
          <w:b w:val="0"/>
          <w:bCs w:val="0"/>
          <w:sz w:val="21"/>
          <w:szCs w:val="21"/>
        </w:rPr>
      </w:pPr>
      <w:bookmarkStart w:id="261" w:name="_Toc152141946"/>
      <w:bookmarkStart w:id="262" w:name="_Toc152142051"/>
      <w:bookmarkStart w:id="263" w:name="_Toc53231285"/>
      <w:bookmarkStart w:id="264" w:name="_Toc46153383"/>
      <w:r w:rsidRPr="00963AB3">
        <w:rPr>
          <w:rFonts w:ascii="Times New Roman" w:eastAsia="黑体" w:hAnsi="Times New Roman" w:cs="Times New Roman"/>
          <w:b w:val="0"/>
          <w:bCs w:val="0"/>
          <w:sz w:val="24"/>
          <w:szCs w:val="24"/>
        </w:rPr>
        <w:t>8.1</w:t>
      </w:r>
      <w:r w:rsidRPr="000B7AA1">
        <w:rPr>
          <w:rFonts w:ascii="黑体" w:eastAsia="黑体"/>
          <w:b w:val="0"/>
          <w:bCs w:val="0"/>
          <w:sz w:val="21"/>
          <w:szCs w:val="21"/>
        </w:rPr>
        <w:t xml:space="preserve"> </w:t>
      </w:r>
      <w:r w:rsidR="00CE0C1D">
        <w:rPr>
          <w:rFonts w:ascii="黑体" w:eastAsia="黑体"/>
          <w:b w:val="0"/>
          <w:bCs w:val="0"/>
          <w:sz w:val="21"/>
          <w:szCs w:val="21"/>
        </w:rPr>
        <w:t xml:space="preserve"> </w:t>
      </w:r>
      <w:r w:rsidRPr="003E6B53">
        <w:rPr>
          <w:rFonts w:ascii="黑体" w:eastAsia="黑体" w:hint="eastAsia"/>
          <w:b w:val="0"/>
          <w:bCs w:val="0"/>
          <w:color w:val="000000" w:themeColor="text1"/>
          <w:sz w:val="24"/>
          <w:szCs w:val="24"/>
        </w:rPr>
        <w:t>一般规定</w:t>
      </w:r>
      <w:bookmarkEnd w:id="261"/>
      <w:bookmarkEnd w:id="262"/>
    </w:p>
    <w:p w14:paraId="4F4944AD" w14:textId="77777777" w:rsidR="008405A1" w:rsidRPr="000D2150" w:rsidRDefault="008405A1" w:rsidP="008405A1">
      <w:pPr>
        <w:outlineLvl w:val="2"/>
        <w:rPr>
          <w:color w:val="000000" w:themeColor="text1"/>
          <w:sz w:val="24"/>
          <w:lang w:eastAsia="zh-Hans"/>
        </w:rPr>
      </w:pPr>
      <w:r w:rsidRPr="000D2150">
        <w:rPr>
          <w:rFonts w:eastAsia="黑体"/>
          <w:b/>
          <w:bCs/>
          <w:sz w:val="24"/>
        </w:rPr>
        <w:t>8.1.1</w:t>
      </w:r>
      <w:r w:rsidRPr="000D2150">
        <w:rPr>
          <w:color w:val="000000" w:themeColor="text1"/>
          <w:sz w:val="24"/>
        </w:rPr>
        <w:t xml:space="preserve"> </w:t>
      </w:r>
      <w:r w:rsidRPr="000D2150">
        <w:rPr>
          <w:rFonts w:hint="eastAsia"/>
          <w:color w:val="000000" w:themeColor="text1"/>
          <w:sz w:val="24"/>
          <w:lang w:eastAsia="zh-Hans"/>
        </w:rPr>
        <w:t>系统验收应符合下列要求：</w:t>
      </w:r>
    </w:p>
    <w:p w14:paraId="48DC707F" w14:textId="77777777" w:rsidR="008405A1" w:rsidRPr="000D2150" w:rsidRDefault="008405A1" w:rsidP="008405A1">
      <w:pPr>
        <w:spacing w:line="400" w:lineRule="exact"/>
        <w:ind w:firstLineChars="200" w:firstLine="482"/>
        <w:rPr>
          <w:rFonts w:ascii="宋体" w:hAnsi="宋体"/>
          <w:color w:val="000000" w:themeColor="text1"/>
          <w:sz w:val="24"/>
          <w:lang w:eastAsia="zh-Hans"/>
        </w:rPr>
      </w:pPr>
      <w:r w:rsidRPr="000D2150">
        <w:rPr>
          <w:rFonts w:eastAsia="黑体"/>
          <w:b/>
          <w:bCs/>
          <w:sz w:val="24"/>
        </w:rPr>
        <w:t>1</w:t>
      </w:r>
      <w:r w:rsidRPr="000D2150">
        <w:rPr>
          <w:rFonts w:ascii="宋体" w:hAnsi="宋体"/>
          <w:color w:val="000000" w:themeColor="text1"/>
          <w:sz w:val="24"/>
          <w:lang w:eastAsia="zh-Hans"/>
        </w:rPr>
        <w:t xml:space="preserve">  </w:t>
      </w:r>
      <w:r w:rsidRPr="000D2150">
        <w:rPr>
          <w:rFonts w:ascii="宋体" w:hAnsi="宋体" w:hint="eastAsia"/>
          <w:color w:val="000000" w:themeColor="text1"/>
          <w:sz w:val="24"/>
          <w:lang w:eastAsia="zh-Hans"/>
        </w:rPr>
        <w:t>所有工程应符合本标准要求；</w:t>
      </w:r>
    </w:p>
    <w:p w14:paraId="4BD49532" w14:textId="687372C2" w:rsidR="008405A1" w:rsidRPr="000D2150" w:rsidRDefault="008405A1" w:rsidP="008405A1">
      <w:pPr>
        <w:spacing w:line="400" w:lineRule="exact"/>
        <w:ind w:firstLineChars="200" w:firstLine="482"/>
        <w:rPr>
          <w:rFonts w:ascii="宋体" w:hAnsi="宋体"/>
          <w:color w:val="000000" w:themeColor="text1"/>
          <w:sz w:val="24"/>
          <w:lang w:eastAsia="zh-Hans"/>
        </w:rPr>
      </w:pPr>
      <w:r w:rsidRPr="000D2150">
        <w:rPr>
          <w:rFonts w:eastAsia="黑体"/>
          <w:b/>
          <w:bCs/>
          <w:sz w:val="24"/>
        </w:rPr>
        <w:t>2</w:t>
      </w:r>
      <w:r w:rsidRPr="000D2150">
        <w:rPr>
          <w:rFonts w:ascii="宋体" w:hAnsi="宋体"/>
          <w:color w:val="000000" w:themeColor="text1"/>
          <w:sz w:val="24"/>
          <w:lang w:eastAsia="zh-Hans"/>
        </w:rPr>
        <w:t xml:space="preserve">  </w:t>
      </w:r>
      <w:r w:rsidRPr="000D2150">
        <w:rPr>
          <w:rFonts w:ascii="宋体" w:hAnsi="宋体" w:hint="eastAsia"/>
          <w:color w:val="000000" w:themeColor="text1"/>
          <w:sz w:val="24"/>
          <w:lang w:eastAsia="zh-Hans"/>
        </w:rPr>
        <w:t>所有工程应符合设计要求</w:t>
      </w:r>
      <w:r w:rsidR="00D01CE8" w:rsidRPr="000D2150">
        <w:rPr>
          <w:rFonts w:ascii="宋体" w:hAnsi="宋体" w:hint="eastAsia"/>
          <w:color w:val="000000" w:themeColor="text1"/>
          <w:sz w:val="24"/>
          <w:lang w:eastAsia="zh-Hans"/>
        </w:rPr>
        <w:t>。</w:t>
      </w:r>
    </w:p>
    <w:p w14:paraId="356C8FEF" w14:textId="77777777" w:rsidR="008405A1" w:rsidRPr="000D2150" w:rsidRDefault="008405A1" w:rsidP="008405A1">
      <w:pPr>
        <w:spacing w:line="400" w:lineRule="exact"/>
        <w:outlineLvl w:val="2"/>
        <w:rPr>
          <w:color w:val="000000" w:themeColor="text1"/>
          <w:sz w:val="24"/>
        </w:rPr>
      </w:pPr>
      <w:r w:rsidRPr="000D2150">
        <w:rPr>
          <w:rFonts w:eastAsia="黑体"/>
          <w:b/>
          <w:bCs/>
          <w:sz w:val="24"/>
        </w:rPr>
        <w:t>8</w:t>
      </w:r>
      <w:r w:rsidRPr="000D2150">
        <w:rPr>
          <w:rFonts w:eastAsia="黑体" w:hint="eastAsia"/>
          <w:b/>
          <w:bCs/>
          <w:sz w:val="24"/>
        </w:rPr>
        <w:t>.</w:t>
      </w:r>
      <w:r w:rsidRPr="000D2150">
        <w:rPr>
          <w:rFonts w:eastAsia="黑体"/>
          <w:b/>
          <w:bCs/>
          <w:sz w:val="24"/>
        </w:rPr>
        <w:t>1</w:t>
      </w:r>
      <w:r w:rsidRPr="000D2150">
        <w:rPr>
          <w:rFonts w:eastAsia="黑体" w:hint="eastAsia"/>
          <w:b/>
          <w:bCs/>
          <w:sz w:val="24"/>
        </w:rPr>
        <w:t>.</w:t>
      </w:r>
      <w:r w:rsidRPr="000D2150">
        <w:rPr>
          <w:rFonts w:eastAsia="黑体"/>
          <w:b/>
          <w:bCs/>
          <w:sz w:val="24"/>
        </w:rPr>
        <w:t>2</w:t>
      </w:r>
      <w:r w:rsidRPr="000D2150">
        <w:rPr>
          <w:rFonts w:hint="eastAsia"/>
          <w:color w:val="000000" w:themeColor="text1"/>
          <w:sz w:val="24"/>
        </w:rPr>
        <w:t xml:space="preserve">  </w:t>
      </w:r>
      <w:r w:rsidRPr="000D2150">
        <w:rPr>
          <w:rFonts w:hint="eastAsia"/>
          <w:color w:val="000000" w:themeColor="text1"/>
          <w:sz w:val="24"/>
        </w:rPr>
        <w:t>系统综合联调通过后开展系统初验工作，初验合格后应进行试运行，试运行通过后应开展系统竣工验收工作。</w:t>
      </w:r>
    </w:p>
    <w:p w14:paraId="20DA8577" w14:textId="77777777" w:rsidR="008405A1" w:rsidRPr="000D2150" w:rsidRDefault="008405A1" w:rsidP="008405A1">
      <w:pPr>
        <w:spacing w:line="400" w:lineRule="exact"/>
        <w:outlineLvl w:val="2"/>
        <w:rPr>
          <w:color w:val="000000" w:themeColor="text1"/>
          <w:sz w:val="24"/>
        </w:rPr>
      </w:pPr>
      <w:r w:rsidRPr="000D2150">
        <w:rPr>
          <w:rFonts w:eastAsia="黑体"/>
          <w:b/>
          <w:bCs/>
          <w:sz w:val="24"/>
        </w:rPr>
        <w:t>8</w:t>
      </w:r>
      <w:r w:rsidRPr="000D2150">
        <w:rPr>
          <w:rFonts w:eastAsia="黑体" w:hint="eastAsia"/>
          <w:b/>
          <w:bCs/>
          <w:sz w:val="24"/>
        </w:rPr>
        <w:t>.</w:t>
      </w:r>
      <w:r w:rsidRPr="000D2150">
        <w:rPr>
          <w:rFonts w:eastAsia="黑体"/>
          <w:b/>
          <w:bCs/>
          <w:sz w:val="24"/>
        </w:rPr>
        <w:t>1</w:t>
      </w:r>
      <w:r w:rsidRPr="000D2150">
        <w:rPr>
          <w:rFonts w:eastAsia="黑体" w:hint="eastAsia"/>
          <w:b/>
          <w:bCs/>
          <w:sz w:val="24"/>
        </w:rPr>
        <w:t>.</w:t>
      </w:r>
      <w:r w:rsidRPr="000D2150">
        <w:rPr>
          <w:rFonts w:eastAsia="黑体"/>
          <w:b/>
          <w:bCs/>
          <w:sz w:val="24"/>
        </w:rPr>
        <w:t>3</w:t>
      </w:r>
      <w:r w:rsidRPr="000D2150">
        <w:rPr>
          <w:rFonts w:hint="eastAsia"/>
          <w:color w:val="000000" w:themeColor="text1"/>
          <w:sz w:val="24"/>
        </w:rPr>
        <w:t xml:space="preserve">  </w:t>
      </w:r>
      <w:r w:rsidRPr="000D2150">
        <w:rPr>
          <w:rFonts w:hint="eastAsia"/>
          <w:color w:val="000000" w:themeColor="text1"/>
          <w:sz w:val="24"/>
        </w:rPr>
        <w:t>在前序工作完成及相关技术文件整理、编制齐全后，由施工单位向建设单位提出验收申请。</w:t>
      </w:r>
    </w:p>
    <w:p w14:paraId="7A3EDE33" w14:textId="5459FBCF" w:rsidR="008405A1" w:rsidRPr="000D2150" w:rsidRDefault="008405A1" w:rsidP="008405A1">
      <w:pPr>
        <w:spacing w:line="400" w:lineRule="exact"/>
        <w:outlineLvl w:val="2"/>
        <w:rPr>
          <w:color w:val="000000" w:themeColor="text1"/>
          <w:sz w:val="24"/>
        </w:rPr>
      </w:pPr>
      <w:r w:rsidRPr="000D2150">
        <w:rPr>
          <w:rFonts w:eastAsia="黑体"/>
          <w:b/>
          <w:bCs/>
          <w:sz w:val="24"/>
        </w:rPr>
        <w:t>8</w:t>
      </w:r>
      <w:r w:rsidRPr="000D2150">
        <w:rPr>
          <w:rFonts w:eastAsia="黑体" w:hint="eastAsia"/>
          <w:b/>
          <w:bCs/>
          <w:sz w:val="24"/>
        </w:rPr>
        <w:t>.</w:t>
      </w:r>
      <w:r w:rsidRPr="000D2150">
        <w:rPr>
          <w:rFonts w:eastAsia="黑体"/>
          <w:b/>
          <w:bCs/>
          <w:sz w:val="24"/>
        </w:rPr>
        <w:t>1</w:t>
      </w:r>
      <w:r w:rsidRPr="000D2150">
        <w:rPr>
          <w:rFonts w:eastAsia="黑体" w:hint="eastAsia"/>
          <w:b/>
          <w:bCs/>
          <w:sz w:val="24"/>
        </w:rPr>
        <w:t>.</w:t>
      </w:r>
      <w:r w:rsidRPr="000D2150">
        <w:rPr>
          <w:rFonts w:eastAsia="黑体"/>
          <w:b/>
          <w:bCs/>
          <w:sz w:val="24"/>
        </w:rPr>
        <w:t>4</w:t>
      </w:r>
      <w:r w:rsidRPr="000D2150">
        <w:rPr>
          <w:rFonts w:hint="eastAsia"/>
          <w:color w:val="000000" w:themeColor="text1"/>
          <w:sz w:val="24"/>
        </w:rPr>
        <w:t xml:space="preserve">  </w:t>
      </w:r>
      <w:r w:rsidRPr="000D2150">
        <w:rPr>
          <w:rFonts w:hint="eastAsia"/>
          <w:color w:val="000000" w:themeColor="text1"/>
          <w:sz w:val="24"/>
        </w:rPr>
        <w:t>建设单位应组织设计单位、</w:t>
      </w:r>
      <w:r w:rsidR="00863C3B" w:rsidRPr="000D2150">
        <w:rPr>
          <w:rFonts w:hint="eastAsia"/>
          <w:color w:val="000000" w:themeColor="text1"/>
          <w:sz w:val="24"/>
        </w:rPr>
        <w:t>监理</w:t>
      </w:r>
      <w:r w:rsidRPr="000D2150">
        <w:rPr>
          <w:rFonts w:hint="eastAsia"/>
          <w:color w:val="000000" w:themeColor="text1"/>
          <w:sz w:val="24"/>
        </w:rPr>
        <w:t>单位和施工单位共同制定验收工作方案，主要应包括验收目的、内容、方法、评判条件、结论要求、人员职责及分工、时间计划安排等。</w:t>
      </w:r>
    </w:p>
    <w:p w14:paraId="58DF3EAA" w14:textId="77777777" w:rsidR="008405A1" w:rsidRPr="000D2150" w:rsidRDefault="008405A1" w:rsidP="008405A1">
      <w:pPr>
        <w:spacing w:line="400" w:lineRule="exact"/>
        <w:outlineLvl w:val="2"/>
        <w:rPr>
          <w:color w:val="000000" w:themeColor="text1"/>
          <w:sz w:val="24"/>
        </w:rPr>
      </w:pPr>
      <w:r w:rsidRPr="000D2150">
        <w:rPr>
          <w:rFonts w:eastAsia="黑体"/>
          <w:b/>
          <w:bCs/>
          <w:sz w:val="24"/>
        </w:rPr>
        <w:t>8</w:t>
      </w:r>
      <w:r w:rsidRPr="000D2150">
        <w:rPr>
          <w:rFonts w:eastAsia="黑体" w:hint="eastAsia"/>
          <w:b/>
          <w:bCs/>
          <w:sz w:val="24"/>
        </w:rPr>
        <w:t>.</w:t>
      </w:r>
      <w:r w:rsidRPr="000D2150">
        <w:rPr>
          <w:rFonts w:eastAsia="黑体"/>
          <w:b/>
          <w:bCs/>
          <w:sz w:val="24"/>
        </w:rPr>
        <w:t>1</w:t>
      </w:r>
      <w:r w:rsidRPr="000D2150">
        <w:rPr>
          <w:rFonts w:eastAsia="黑体" w:hint="eastAsia"/>
          <w:b/>
          <w:bCs/>
          <w:sz w:val="24"/>
        </w:rPr>
        <w:t>.</w:t>
      </w:r>
      <w:r w:rsidRPr="000D2150">
        <w:rPr>
          <w:rFonts w:eastAsia="黑体"/>
          <w:b/>
          <w:bCs/>
          <w:sz w:val="24"/>
        </w:rPr>
        <w:t>5</w:t>
      </w:r>
      <w:r w:rsidRPr="000D2150">
        <w:rPr>
          <w:color w:val="000000" w:themeColor="text1"/>
          <w:sz w:val="24"/>
        </w:rPr>
        <w:t xml:space="preserve">  </w:t>
      </w:r>
      <w:r w:rsidRPr="000D2150">
        <w:rPr>
          <w:rFonts w:hint="eastAsia"/>
          <w:color w:val="000000" w:themeColor="text1"/>
          <w:sz w:val="24"/>
        </w:rPr>
        <w:t>初验、试运行及竣工验收都应有记录，记录应完整、准确。</w:t>
      </w:r>
    </w:p>
    <w:p w14:paraId="0773EE95" w14:textId="77777777" w:rsidR="008405A1" w:rsidRPr="000D2150" w:rsidRDefault="008405A1" w:rsidP="008405A1">
      <w:pPr>
        <w:spacing w:line="400" w:lineRule="exact"/>
        <w:outlineLvl w:val="2"/>
        <w:rPr>
          <w:color w:val="000000" w:themeColor="text1"/>
          <w:sz w:val="24"/>
        </w:rPr>
      </w:pPr>
      <w:r w:rsidRPr="000D2150">
        <w:rPr>
          <w:rFonts w:eastAsia="黑体"/>
          <w:b/>
          <w:bCs/>
          <w:sz w:val="24"/>
        </w:rPr>
        <w:t>8</w:t>
      </w:r>
      <w:r w:rsidRPr="000D2150">
        <w:rPr>
          <w:rFonts w:eastAsia="黑体" w:hint="eastAsia"/>
          <w:b/>
          <w:bCs/>
          <w:sz w:val="24"/>
        </w:rPr>
        <w:t>.</w:t>
      </w:r>
      <w:r w:rsidRPr="000D2150">
        <w:rPr>
          <w:rFonts w:eastAsia="黑体"/>
          <w:b/>
          <w:bCs/>
          <w:sz w:val="24"/>
        </w:rPr>
        <w:t>1</w:t>
      </w:r>
      <w:r w:rsidRPr="000D2150">
        <w:rPr>
          <w:rFonts w:eastAsia="黑体" w:hint="eastAsia"/>
          <w:b/>
          <w:bCs/>
          <w:sz w:val="24"/>
        </w:rPr>
        <w:t>.</w:t>
      </w:r>
      <w:r w:rsidRPr="000D2150">
        <w:rPr>
          <w:rFonts w:eastAsia="黑体"/>
          <w:b/>
          <w:bCs/>
          <w:sz w:val="24"/>
        </w:rPr>
        <w:t>6</w:t>
      </w:r>
      <w:r w:rsidRPr="000D2150">
        <w:rPr>
          <w:rFonts w:hint="eastAsia"/>
          <w:color w:val="000000" w:themeColor="text1"/>
          <w:sz w:val="24"/>
        </w:rPr>
        <w:t xml:space="preserve">  </w:t>
      </w:r>
      <w:r w:rsidRPr="000D2150">
        <w:rPr>
          <w:rFonts w:hint="eastAsia"/>
          <w:color w:val="000000" w:themeColor="text1"/>
          <w:sz w:val="24"/>
        </w:rPr>
        <w:t>验收的技术文件应符合下列要求：</w:t>
      </w:r>
    </w:p>
    <w:p w14:paraId="0594700C" w14:textId="77777777" w:rsidR="008405A1" w:rsidRPr="000D2150" w:rsidRDefault="008405A1" w:rsidP="008405A1">
      <w:pPr>
        <w:spacing w:line="400" w:lineRule="exact"/>
        <w:ind w:firstLineChars="200" w:firstLine="482"/>
        <w:rPr>
          <w:rFonts w:ascii="宋体" w:hAnsi="宋体"/>
          <w:color w:val="000000" w:themeColor="text1"/>
          <w:sz w:val="24"/>
        </w:rPr>
      </w:pPr>
      <w:r w:rsidRPr="000D2150">
        <w:rPr>
          <w:rFonts w:eastAsia="黑体" w:hint="eastAsia"/>
          <w:b/>
          <w:bCs/>
          <w:sz w:val="24"/>
        </w:rPr>
        <w:t>1</w:t>
      </w:r>
      <w:r w:rsidRPr="000D2150">
        <w:rPr>
          <w:rFonts w:ascii="宋体" w:hAnsi="宋体" w:hint="eastAsia"/>
          <w:color w:val="000000" w:themeColor="text1"/>
          <w:sz w:val="24"/>
        </w:rPr>
        <w:t xml:space="preserve"> </w:t>
      </w:r>
      <w:r w:rsidRPr="000D2150">
        <w:rPr>
          <w:rFonts w:ascii="宋体" w:hAnsi="宋体"/>
          <w:color w:val="000000" w:themeColor="text1"/>
          <w:sz w:val="24"/>
        </w:rPr>
        <w:t xml:space="preserve"> </w:t>
      </w:r>
      <w:r w:rsidRPr="000D2150">
        <w:rPr>
          <w:rFonts w:ascii="宋体" w:hAnsi="宋体" w:hint="eastAsia"/>
          <w:color w:val="000000" w:themeColor="text1"/>
          <w:sz w:val="24"/>
        </w:rPr>
        <w:t>内容真实、完整；</w:t>
      </w:r>
    </w:p>
    <w:p w14:paraId="2A9B2C64" w14:textId="77777777" w:rsidR="008405A1" w:rsidRPr="000D2150" w:rsidRDefault="008405A1" w:rsidP="008405A1">
      <w:pPr>
        <w:spacing w:line="400" w:lineRule="exact"/>
        <w:ind w:firstLineChars="200" w:firstLine="482"/>
        <w:rPr>
          <w:rFonts w:ascii="宋体" w:hAnsi="宋体"/>
          <w:color w:val="000000" w:themeColor="text1"/>
          <w:sz w:val="24"/>
        </w:rPr>
      </w:pPr>
      <w:r w:rsidRPr="000D2150">
        <w:rPr>
          <w:rFonts w:eastAsia="黑体" w:hint="eastAsia"/>
          <w:b/>
          <w:bCs/>
          <w:sz w:val="24"/>
        </w:rPr>
        <w:t>2</w:t>
      </w:r>
      <w:r w:rsidRPr="000D2150">
        <w:rPr>
          <w:rFonts w:ascii="宋体" w:hAnsi="宋体" w:hint="eastAsia"/>
          <w:color w:val="000000" w:themeColor="text1"/>
          <w:sz w:val="24"/>
        </w:rPr>
        <w:t xml:space="preserve"> </w:t>
      </w:r>
      <w:r w:rsidRPr="000D2150">
        <w:rPr>
          <w:rFonts w:ascii="宋体" w:hAnsi="宋体"/>
          <w:color w:val="000000" w:themeColor="text1"/>
          <w:sz w:val="24"/>
        </w:rPr>
        <w:t xml:space="preserve"> </w:t>
      </w:r>
      <w:r w:rsidRPr="000D2150">
        <w:rPr>
          <w:rFonts w:ascii="宋体" w:hAnsi="宋体" w:hint="eastAsia"/>
          <w:color w:val="000000" w:themeColor="text1"/>
          <w:sz w:val="24"/>
        </w:rPr>
        <w:t>图纸、相关记录应与实际相符，数据准确；</w:t>
      </w:r>
    </w:p>
    <w:p w14:paraId="1E02BC5E" w14:textId="77777777" w:rsidR="008405A1" w:rsidRPr="000D2150" w:rsidRDefault="008405A1" w:rsidP="008405A1">
      <w:pPr>
        <w:spacing w:line="400" w:lineRule="exact"/>
        <w:ind w:firstLineChars="200" w:firstLine="482"/>
        <w:rPr>
          <w:rFonts w:ascii="宋体" w:hAnsi="宋体"/>
          <w:color w:val="000000" w:themeColor="text1"/>
          <w:sz w:val="24"/>
        </w:rPr>
      </w:pPr>
      <w:r w:rsidRPr="000D2150">
        <w:rPr>
          <w:rFonts w:eastAsia="黑体"/>
          <w:b/>
          <w:bCs/>
          <w:sz w:val="24"/>
        </w:rPr>
        <w:t>3</w:t>
      </w:r>
      <w:r w:rsidRPr="000D2150">
        <w:rPr>
          <w:rFonts w:ascii="宋体" w:hAnsi="宋体" w:hint="eastAsia"/>
          <w:color w:val="000000" w:themeColor="text1"/>
          <w:sz w:val="24"/>
        </w:rPr>
        <w:t xml:space="preserve"> </w:t>
      </w:r>
      <w:r w:rsidRPr="000D2150">
        <w:rPr>
          <w:rFonts w:ascii="宋体" w:hAnsi="宋体"/>
          <w:color w:val="000000" w:themeColor="text1"/>
          <w:sz w:val="24"/>
        </w:rPr>
        <w:t xml:space="preserve"> </w:t>
      </w:r>
      <w:r w:rsidRPr="000D2150">
        <w:rPr>
          <w:rFonts w:ascii="宋体" w:hAnsi="宋体" w:hint="eastAsia"/>
          <w:color w:val="000000" w:themeColor="text1"/>
          <w:sz w:val="24"/>
        </w:rPr>
        <w:t>文件外观整洁，格式、文字应规范、清晰。</w:t>
      </w:r>
    </w:p>
    <w:p w14:paraId="6A0112ED" w14:textId="5CF571B0" w:rsidR="008405A1" w:rsidRPr="000D2150" w:rsidRDefault="008405A1" w:rsidP="000B7AA1">
      <w:pPr>
        <w:pStyle w:val="2"/>
        <w:spacing w:line="400" w:lineRule="exact"/>
        <w:jc w:val="center"/>
        <w:rPr>
          <w:rFonts w:ascii="黑体" w:eastAsia="黑体"/>
          <w:b w:val="0"/>
          <w:bCs w:val="0"/>
          <w:sz w:val="24"/>
          <w:szCs w:val="24"/>
        </w:rPr>
      </w:pPr>
      <w:bookmarkStart w:id="265" w:name="_Toc152141947"/>
      <w:bookmarkStart w:id="266" w:name="_Toc152142052"/>
      <w:r w:rsidRPr="000D2150">
        <w:rPr>
          <w:rFonts w:ascii="Times New Roman" w:eastAsia="黑体" w:hAnsi="Times New Roman" w:cs="Times New Roman"/>
          <w:b w:val="0"/>
          <w:bCs w:val="0"/>
          <w:sz w:val="24"/>
          <w:szCs w:val="24"/>
        </w:rPr>
        <w:t>8.2</w:t>
      </w:r>
      <w:r w:rsidRPr="000D2150">
        <w:rPr>
          <w:rFonts w:ascii="黑体" w:eastAsia="黑体"/>
          <w:b w:val="0"/>
          <w:bCs w:val="0"/>
          <w:sz w:val="24"/>
          <w:szCs w:val="24"/>
        </w:rPr>
        <w:t xml:space="preserve"> </w:t>
      </w:r>
      <w:r w:rsidR="00CE0C1D" w:rsidRPr="000D2150">
        <w:rPr>
          <w:rFonts w:ascii="黑体" w:eastAsia="黑体"/>
          <w:b w:val="0"/>
          <w:bCs w:val="0"/>
          <w:sz w:val="24"/>
          <w:szCs w:val="24"/>
        </w:rPr>
        <w:t xml:space="preserve"> </w:t>
      </w:r>
      <w:r w:rsidRPr="000D2150">
        <w:rPr>
          <w:rFonts w:ascii="黑体" w:eastAsia="黑体" w:hint="eastAsia"/>
          <w:b w:val="0"/>
          <w:bCs w:val="0"/>
          <w:color w:val="000000" w:themeColor="text1"/>
          <w:sz w:val="24"/>
          <w:szCs w:val="24"/>
        </w:rPr>
        <w:t>初验</w:t>
      </w:r>
      <w:bookmarkEnd w:id="265"/>
      <w:bookmarkEnd w:id="266"/>
    </w:p>
    <w:p w14:paraId="463FF174" w14:textId="13F263CA" w:rsidR="008405A1" w:rsidRPr="000D2150" w:rsidRDefault="008405A1" w:rsidP="008405A1">
      <w:pPr>
        <w:spacing w:line="400" w:lineRule="exact"/>
        <w:outlineLvl w:val="2"/>
        <w:rPr>
          <w:color w:val="000000" w:themeColor="text1"/>
          <w:sz w:val="24"/>
          <w:lang w:eastAsia="zh-Hans"/>
        </w:rPr>
      </w:pPr>
      <w:r w:rsidRPr="000D2150">
        <w:rPr>
          <w:rFonts w:eastAsia="黑体"/>
          <w:b/>
          <w:bCs/>
          <w:sz w:val="24"/>
        </w:rPr>
        <w:t>8.2.1</w:t>
      </w:r>
      <w:r w:rsidR="00665D6C" w:rsidRPr="000D2150">
        <w:rPr>
          <w:rFonts w:ascii="黑体" w:eastAsia="黑体" w:hAnsi="黑体"/>
          <w:sz w:val="24"/>
        </w:rPr>
        <w:t xml:space="preserve"> </w:t>
      </w:r>
      <w:r w:rsidRPr="000D2150">
        <w:rPr>
          <w:color w:val="000000" w:themeColor="text1"/>
          <w:sz w:val="24"/>
        </w:rPr>
        <w:t xml:space="preserve"> </w:t>
      </w:r>
      <w:r w:rsidRPr="000D2150">
        <w:rPr>
          <w:rFonts w:hint="eastAsia"/>
          <w:color w:val="000000" w:themeColor="text1"/>
          <w:sz w:val="24"/>
          <w:lang w:eastAsia="zh-Hans"/>
        </w:rPr>
        <w:t>初验应具有如下技术文件：</w:t>
      </w:r>
    </w:p>
    <w:p w14:paraId="1E1EC370" w14:textId="77777777" w:rsidR="008405A1" w:rsidRPr="000D2150" w:rsidRDefault="008405A1" w:rsidP="008405A1">
      <w:pPr>
        <w:spacing w:line="400" w:lineRule="exact"/>
        <w:ind w:firstLineChars="200" w:firstLine="482"/>
        <w:rPr>
          <w:rFonts w:ascii="宋体" w:hAnsi="宋体"/>
          <w:color w:val="000000" w:themeColor="text1"/>
          <w:sz w:val="24"/>
          <w:lang w:eastAsia="zh-Hans"/>
        </w:rPr>
      </w:pPr>
      <w:r w:rsidRPr="000D2150">
        <w:rPr>
          <w:rFonts w:eastAsia="黑体" w:hint="eastAsia"/>
          <w:b/>
          <w:bCs/>
          <w:sz w:val="24"/>
        </w:rPr>
        <w:t>1</w:t>
      </w:r>
      <w:r w:rsidRPr="000D2150">
        <w:rPr>
          <w:rFonts w:ascii="宋体" w:hAnsi="宋体" w:hint="eastAsia"/>
          <w:color w:val="000000" w:themeColor="text1"/>
          <w:sz w:val="24"/>
        </w:rPr>
        <w:t xml:space="preserve"> </w:t>
      </w:r>
      <w:r w:rsidRPr="000D2150">
        <w:rPr>
          <w:rFonts w:ascii="宋体" w:hAnsi="宋体"/>
          <w:color w:val="000000" w:themeColor="text1"/>
          <w:sz w:val="24"/>
        </w:rPr>
        <w:t xml:space="preserve"> </w:t>
      </w:r>
      <w:r w:rsidRPr="000D2150">
        <w:rPr>
          <w:rFonts w:ascii="宋体" w:hAnsi="宋体"/>
          <w:color w:val="000000" w:themeColor="text1"/>
          <w:sz w:val="24"/>
          <w:lang w:eastAsia="zh-Hans"/>
        </w:rPr>
        <w:t>系统监理报告</w:t>
      </w:r>
      <w:r w:rsidRPr="000D2150">
        <w:rPr>
          <w:rFonts w:ascii="宋体" w:hAnsi="宋体" w:hint="eastAsia"/>
          <w:color w:val="000000" w:themeColor="text1"/>
          <w:sz w:val="24"/>
          <w:lang w:eastAsia="zh-Hans"/>
        </w:rPr>
        <w:t>；</w:t>
      </w:r>
    </w:p>
    <w:p w14:paraId="1D3C606E" w14:textId="77777777" w:rsidR="008405A1" w:rsidRPr="000D2150" w:rsidRDefault="008405A1" w:rsidP="008405A1">
      <w:pPr>
        <w:spacing w:line="400" w:lineRule="exact"/>
        <w:ind w:firstLineChars="200" w:firstLine="482"/>
        <w:rPr>
          <w:rFonts w:ascii="宋体" w:hAnsi="宋体"/>
          <w:color w:val="000000" w:themeColor="text1"/>
          <w:sz w:val="24"/>
          <w:lang w:eastAsia="zh-Hans"/>
        </w:rPr>
      </w:pPr>
      <w:r w:rsidRPr="000D2150">
        <w:rPr>
          <w:rFonts w:eastAsia="黑体"/>
          <w:b/>
          <w:bCs/>
          <w:sz w:val="24"/>
        </w:rPr>
        <w:t>2</w:t>
      </w:r>
      <w:r w:rsidRPr="000D2150">
        <w:rPr>
          <w:rFonts w:ascii="宋体" w:hAnsi="宋体" w:hint="eastAsia"/>
          <w:color w:val="000000" w:themeColor="text1"/>
          <w:sz w:val="24"/>
        </w:rPr>
        <w:t xml:space="preserve"> </w:t>
      </w:r>
      <w:r w:rsidRPr="000D2150">
        <w:rPr>
          <w:rFonts w:ascii="宋体" w:hAnsi="宋体"/>
          <w:color w:val="000000" w:themeColor="text1"/>
          <w:sz w:val="24"/>
        </w:rPr>
        <w:t xml:space="preserve"> </w:t>
      </w:r>
      <w:r w:rsidRPr="000D2150">
        <w:rPr>
          <w:rFonts w:ascii="宋体" w:hAnsi="宋体"/>
          <w:color w:val="000000" w:themeColor="text1"/>
          <w:sz w:val="24"/>
          <w:lang w:eastAsia="zh-Hans"/>
        </w:rPr>
        <w:t>系统设计文件、施工技术标准、工程合同、设计变更通知书</w:t>
      </w:r>
      <w:r w:rsidRPr="000D2150">
        <w:rPr>
          <w:rFonts w:ascii="宋体" w:hAnsi="宋体" w:hint="eastAsia"/>
          <w:color w:val="000000" w:themeColor="text1"/>
          <w:sz w:val="24"/>
          <w:lang w:eastAsia="zh-Hans"/>
        </w:rPr>
        <w:t>；</w:t>
      </w:r>
    </w:p>
    <w:p w14:paraId="304C0D0A" w14:textId="77777777" w:rsidR="008405A1" w:rsidRPr="000D2150" w:rsidRDefault="008405A1" w:rsidP="008405A1">
      <w:pPr>
        <w:spacing w:line="400" w:lineRule="exact"/>
        <w:ind w:firstLineChars="200" w:firstLine="482"/>
        <w:rPr>
          <w:rFonts w:ascii="宋体" w:hAnsi="宋体"/>
          <w:color w:val="000000" w:themeColor="text1"/>
          <w:sz w:val="24"/>
          <w:lang w:eastAsia="zh-Hans"/>
        </w:rPr>
      </w:pPr>
      <w:r w:rsidRPr="000D2150">
        <w:rPr>
          <w:rFonts w:eastAsia="黑体"/>
          <w:b/>
          <w:bCs/>
          <w:sz w:val="24"/>
        </w:rPr>
        <w:t>3</w:t>
      </w:r>
      <w:r w:rsidRPr="000D2150">
        <w:rPr>
          <w:rFonts w:ascii="宋体" w:hAnsi="宋体" w:hint="eastAsia"/>
          <w:color w:val="000000" w:themeColor="text1"/>
          <w:sz w:val="24"/>
        </w:rPr>
        <w:t xml:space="preserve"> </w:t>
      </w:r>
      <w:r w:rsidRPr="000D2150">
        <w:rPr>
          <w:rFonts w:ascii="宋体" w:hAnsi="宋体"/>
          <w:color w:val="000000" w:themeColor="text1"/>
          <w:sz w:val="24"/>
        </w:rPr>
        <w:t xml:space="preserve"> </w:t>
      </w:r>
      <w:r w:rsidRPr="000D2150">
        <w:rPr>
          <w:rFonts w:ascii="宋体" w:hAnsi="宋体" w:hint="eastAsia"/>
          <w:color w:val="000000" w:themeColor="text1"/>
          <w:sz w:val="24"/>
          <w:lang w:eastAsia="zh-Hans"/>
        </w:rPr>
        <w:t>竣工图纸；</w:t>
      </w:r>
    </w:p>
    <w:p w14:paraId="709D117F" w14:textId="77777777" w:rsidR="008405A1" w:rsidRPr="000D2150" w:rsidRDefault="008405A1" w:rsidP="008405A1">
      <w:pPr>
        <w:spacing w:line="400" w:lineRule="exact"/>
        <w:ind w:firstLineChars="200" w:firstLine="482"/>
        <w:rPr>
          <w:rFonts w:ascii="宋体" w:hAnsi="宋体"/>
          <w:color w:val="000000" w:themeColor="text1"/>
          <w:sz w:val="24"/>
          <w:lang w:eastAsia="zh-Hans"/>
        </w:rPr>
      </w:pPr>
      <w:r w:rsidRPr="000D2150">
        <w:rPr>
          <w:rFonts w:eastAsia="黑体"/>
          <w:b/>
          <w:bCs/>
          <w:sz w:val="24"/>
        </w:rPr>
        <w:t>4</w:t>
      </w:r>
      <w:r w:rsidRPr="000D2150">
        <w:rPr>
          <w:rFonts w:ascii="黑体" w:eastAsia="黑体" w:hAnsi="黑体" w:hint="eastAsia"/>
          <w:sz w:val="24"/>
        </w:rPr>
        <w:t xml:space="preserve"> </w:t>
      </w:r>
      <w:r w:rsidRPr="000D2150">
        <w:rPr>
          <w:rFonts w:ascii="宋体" w:hAnsi="宋体"/>
          <w:color w:val="000000" w:themeColor="text1"/>
          <w:sz w:val="24"/>
        </w:rPr>
        <w:t xml:space="preserve"> </w:t>
      </w:r>
      <w:r w:rsidRPr="000D2150">
        <w:rPr>
          <w:rFonts w:ascii="宋体" w:hAnsi="宋体" w:hint="eastAsia"/>
          <w:color w:val="000000" w:themeColor="text1"/>
          <w:sz w:val="24"/>
          <w:lang w:eastAsia="zh-Hans"/>
        </w:rPr>
        <w:t>开工报告；</w:t>
      </w:r>
    </w:p>
    <w:p w14:paraId="54B51F4F" w14:textId="77777777" w:rsidR="008405A1" w:rsidRPr="000D2150" w:rsidRDefault="008405A1" w:rsidP="008405A1">
      <w:pPr>
        <w:spacing w:line="400" w:lineRule="exact"/>
        <w:ind w:firstLineChars="200" w:firstLine="482"/>
        <w:rPr>
          <w:rFonts w:ascii="宋体" w:hAnsi="宋体"/>
          <w:color w:val="000000" w:themeColor="text1"/>
          <w:sz w:val="24"/>
        </w:rPr>
      </w:pPr>
      <w:r w:rsidRPr="000D2150">
        <w:rPr>
          <w:rFonts w:eastAsia="黑体"/>
          <w:b/>
          <w:bCs/>
          <w:sz w:val="24"/>
        </w:rPr>
        <w:t>5</w:t>
      </w:r>
      <w:r w:rsidRPr="000D2150">
        <w:rPr>
          <w:rFonts w:ascii="宋体" w:hAnsi="宋体" w:hint="eastAsia"/>
          <w:color w:val="000000" w:themeColor="text1"/>
          <w:sz w:val="24"/>
        </w:rPr>
        <w:t xml:space="preserve"> </w:t>
      </w:r>
      <w:r w:rsidRPr="000D2150">
        <w:rPr>
          <w:rFonts w:ascii="宋体" w:hAnsi="宋体"/>
          <w:color w:val="000000" w:themeColor="text1"/>
          <w:sz w:val="24"/>
        </w:rPr>
        <w:t xml:space="preserve"> </w:t>
      </w:r>
      <w:r w:rsidRPr="000D2150">
        <w:rPr>
          <w:rFonts w:ascii="宋体" w:hAnsi="宋体"/>
          <w:color w:val="000000" w:themeColor="text1"/>
          <w:sz w:val="24"/>
          <w:lang w:eastAsia="zh-Hans"/>
        </w:rPr>
        <w:t>系统施工产品进场质量检查记录</w:t>
      </w:r>
      <w:r w:rsidRPr="000D2150">
        <w:rPr>
          <w:rFonts w:ascii="宋体" w:hAnsi="宋体" w:hint="eastAsia"/>
          <w:color w:val="000000" w:themeColor="text1"/>
          <w:sz w:val="24"/>
          <w:lang w:eastAsia="zh-Hans"/>
        </w:rPr>
        <w:t>；</w:t>
      </w:r>
    </w:p>
    <w:p w14:paraId="437F0260" w14:textId="77777777" w:rsidR="008405A1" w:rsidRPr="000D2150" w:rsidRDefault="008405A1" w:rsidP="008405A1">
      <w:pPr>
        <w:spacing w:line="400" w:lineRule="exact"/>
        <w:ind w:firstLineChars="200" w:firstLine="482"/>
        <w:rPr>
          <w:rFonts w:ascii="宋体" w:hAnsi="宋体"/>
          <w:color w:val="000000" w:themeColor="text1"/>
          <w:sz w:val="24"/>
          <w:lang w:eastAsia="zh-Hans"/>
        </w:rPr>
      </w:pPr>
      <w:r w:rsidRPr="000D2150">
        <w:rPr>
          <w:rFonts w:eastAsia="黑体"/>
          <w:b/>
          <w:bCs/>
          <w:sz w:val="24"/>
        </w:rPr>
        <w:t>6</w:t>
      </w:r>
      <w:r w:rsidRPr="000D2150">
        <w:rPr>
          <w:rFonts w:ascii="宋体" w:hAnsi="宋体" w:hint="eastAsia"/>
          <w:color w:val="000000" w:themeColor="text1"/>
          <w:sz w:val="24"/>
        </w:rPr>
        <w:t xml:space="preserve"> </w:t>
      </w:r>
      <w:r w:rsidRPr="000D2150">
        <w:rPr>
          <w:rFonts w:ascii="宋体" w:hAnsi="宋体"/>
          <w:color w:val="000000" w:themeColor="text1"/>
          <w:sz w:val="24"/>
        </w:rPr>
        <w:t xml:space="preserve"> </w:t>
      </w:r>
      <w:r w:rsidRPr="000D2150">
        <w:rPr>
          <w:rFonts w:ascii="宋体" w:hAnsi="宋体"/>
          <w:color w:val="000000" w:themeColor="text1"/>
          <w:sz w:val="24"/>
          <w:lang w:eastAsia="zh-Hans"/>
        </w:rPr>
        <w:t>系统施工过程质量检查记录</w:t>
      </w:r>
      <w:r w:rsidRPr="000D2150">
        <w:rPr>
          <w:rFonts w:ascii="宋体" w:hAnsi="宋体" w:hint="eastAsia"/>
          <w:color w:val="000000" w:themeColor="text1"/>
          <w:sz w:val="24"/>
          <w:lang w:eastAsia="zh-Hans"/>
        </w:rPr>
        <w:t>；</w:t>
      </w:r>
    </w:p>
    <w:p w14:paraId="7A8AED32" w14:textId="77777777" w:rsidR="008405A1" w:rsidRPr="000D2150" w:rsidRDefault="008405A1" w:rsidP="008405A1">
      <w:pPr>
        <w:spacing w:line="400" w:lineRule="exact"/>
        <w:ind w:firstLineChars="200" w:firstLine="482"/>
        <w:rPr>
          <w:rFonts w:ascii="宋体" w:hAnsi="宋体"/>
          <w:color w:val="000000" w:themeColor="text1"/>
          <w:sz w:val="24"/>
          <w:lang w:eastAsia="zh-Hans"/>
        </w:rPr>
      </w:pPr>
      <w:r w:rsidRPr="000D2150">
        <w:rPr>
          <w:rFonts w:eastAsia="黑体"/>
          <w:b/>
          <w:bCs/>
          <w:sz w:val="24"/>
        </w:rPr>
        <w:t>7</w:t>
      </w:r>
      <w:r w:rsidRPr="000D2150">
        <w:rPr>
          <w:rFonts w:ascii="宋体" w:hAnsi="宋体" w:hint="eastAsia"/>
          <w:color w:val="000000" w:themeColor="text1"/>
          <w:sz w:val="24"/>
        </w:rPr>
        <w:t xml:space="preserve"> </w:t>
      </w:r>
      <w:r w:rsidRPr="000D2150">
        <w:rPr>
          <w:rFonts w:ascii="宋体" w:hAnsi="宋体"/>
          <w:color w:val="000000" w:themeColor="text1"/>
          <w:sz w:val="24"/>
        </w:rPr>
        <w:t xml:space="preserve"> </w:t>
      </w:r>
      <w:r w:rsidRPr="000D2150">
        <w:rPr>
          <w:rFonts w:ascii="宋体" w:hAnsi="宋体" w:hint="eastAsia"/>
          <w:color w:val="000000" w:themeColor="text1"/>
          <w:sz w:val="24"/>
          <w:lang w:eastAsia="zh-Hans"/>
        </w:rPr>
        <w:t>系统调试记录；</w:t>
      </w:r>
    </w:p>
    <w:p w14:paraId="3EBA8C94" w14:textId="77777777" w:rsidR="008405A1" w:rsidRPr="000D2150" w:rsidRDefault="008405A1" w:rsidP="008405A1">
      <w:pPr>
        <w:spacing w:line="400" w:lineRule="exact"/>
        <w:ind w:firstLineChars="200" w:firstLine="482"/>
        <w:rPr>
          <w:rFonts w:ascii="宋体" w:hAnsi="宋体"/>
          <w:color w:val="000000" w:themeColor="text1"/>
          <w:sz w:val="24"/>
        </w:rPr>
      </w:pPr>
      <w:r w:rsidRPr="000D2150">
        <w:rPr>
          <w:rFonts w:eastAsia="黑体"/>
          <w:b/>
          <w:bCs/>
          <w:sz w:val="24"/>
        </w:rPr>
        <w:t>8</w:t>
      </w:r>
      <w:r w:rsidRPr="000D2150">
        <w:rPr>
          <w:rFonts w:ascii="宋体" w:hAnsi="宋体" w:hint="eastAsia"/>
          <w:color w:val="000000" w:themeColor="text1"/>
          <w:sz w:val="24"/>
        </w:rPr>
        <w:t xml:space="preserve"> </w:t>
      </w:r>
      <w:r w:rsidRPr="000D2150">
        <w:rPr>
          <w:rFonts w:ascii="宋体" w:hAnsi="宋体"/>
          <w:color w:val="000000" w:themeColor="text1"/>
          <w:sz w:val="24"/>
        </w:rPr>
        <w:t xml:space="preserve"> </w:t>
      </w:r>
      <w:r w:rsidRPr="000D2150">
        <w:rPr>
          <w:rFonts w:ascii="宋体" w:hAnsi="宋体" w:hint="eastAsia"/>
          <w:color w:val="000000" w:themeColor="text1"/>
          <w:sz w:val="24"/>
          <w:lang w:eastAsia="zh-Hans"/>
        </w:rPr>
        <w:t>已安装设备明细。</w:t>
      </w:r>
    </w:p>
    <w:p w14:paraId="15AFD585" w14:textId="54EAE7B1" w:rsidR="008405A1" w:rsidRPr="000D2150" w:rsidRDefault="008405A1" w:rsidP="008405A1">
      <w:pPr>
        <w:spacing w:line="400" w:lineRule="exact"/>
        <w:outlineLvl w:val="2"/>
        <w:rPr>
          <w:color w:val="000000" w:themeColor="text1"/>
          <w:sz w:val="24"/>
          <w:lang w:eastAsia="zh-Hans"/>
        </w:rPr>
      </w:pPr>
      <w:r w:rsidRPr="000D2150">
        <w:rPr>
          <w:rFonts w:eastAsia="黑体"/>
          <w:b/>
          <w:bCs/>
          <w:sz w:val="24"/>
        </w:rPr>
        <w:t>8.2.2</w:t>
      </w:r>
      <w:r w:rsidRPr="000D2150">
        <w:rPr>
          <w:color w:val="000000" w:themeColor="text1"/>
          <w:sz w:val="24"/>
        </w:rPr>
        <w:t xml:space="preserve"> </w:t>
      </w:r>
      <w:r w:rsidR="00665D6C" w:rsidRPr="000D2150">
        <w:rPr>
          <w:color w:val="000000" w:themeColor="text1"/>
          <w:sz w:val="24"/>
        </w:rPr>
        <w:t xml:space="preserve"> </w:t>
      </w:r>
      <w:r w:rsidRPr="000D2150">
        <w:rPr>
          <w:rFonts w:hint="eastAsia"/>
          <w:color w:val="000000" w:themeColor="text1"/>
          <w:sz w:val="24"/>
          <w:lang w:eastAsia="zh-Hans"/>
        </w:rPr>
        <w:t>建设单位组织设计</w:t>
      </w:r>
      <w:r w:rsidRPr="000D2150">
        <w:rPr>
          <w:color w:val="000000" w:themeColor="text1"/>
          <w:sz w:val="24"/>
          <w:lang w:eastAsia="zh-Hans"/>
        </w:rPr>
        <w:t>、</w:t>
      </w:r>
      <w:r w:rsidRPr="000D2150">
        <w:rPr>
          <w:rFonts w:hint="eastAsia"/>
          <w:color w:val="000000" w:themeColor="text1"/>
          <w:sz w:val="24"/>
          <w:lang w:eastAsia="zh-Hans"/>
        </w:rPr>
        <w:t>监理</w:t>
      </w:r>
      <w:r w:rsidRPr="000D2150">
        <w:rPr>
          <w:color w:val="000000" w:themeColor="text1"/>
          <w:sz w:val="24"/>
          <w:lang w:eastAsia="zh-Hans"/>
        </w:rPr>
        <w:t>、</w:t>
      </w:r>
      <w:r w:rsidRPr="000D2150">
        <w:rPr>
          <w:rFonts w:hint="eastAsia"/>
          <w:color w:val="000000" w:themeColor="text1"/>
          <w:sz w:val="24"/>
          <w:lang w:eastAsia="zh-Hans"/>
        </w:rPr>
        <w:t>施工及设备厂家等单位编制测试</w:t>
      </w:r>
      <w:r w:rsidR="00D838D4" w:rsidRPr="000D2150">
        <w:rPr>
          <w:rFonts w:hint="eastAsia"/>
          <w:color w:val="000000" w:themeColor="text1"/>
          <w:sz w:val="24"/>
          <w:lang w:eastAsia="zh-Hans"/>
        </w:rPr>
        <w:t>方案</w:t>
      </w:r>
      <w:r w:rsidRPr="000D2150">
        <w:rPr>
          <w:rFonts w:hint="eastAsia"/>
          <w:color w:val="000000" w:themeColor="text1"/>
          <w:sz w:val="24"/>
          <w:lang w:eastAsia="zh-Hans"/>
        </w:rPr>
        <w:t>，测试</w:t>
      </w:r>
      <w:r w:rsidR="00D838D4" w:rsidRPr="000D2150">
        <w:rPr>
          <w:rFonts w:hint="eastAsia"/>
          <w:color w:val="000000" w:themeColor="text1"/>
          <w:sz w:val="24"/>
          <w:lang w:eastAsia="zh-Hans"/>
        </w:rPr>
        <w:t>方案</w:t>
      </w:r>
      <w:r w:rsidRPr="000D2150">
        <w:rPr>
          <w:rFonts w:hint="eastAsia"/>
          <w:color w:val="000000" w:themeColor="text1"/>
          <w:sz w:val="24"/>
          <w:lang w:eastAsia="zh-Hans"/>
        </w:rPr>
        <w:t>应包括时间、人员及职责和测试用例等，并进行评审确认。</w:t>
      </w:r>
    </w:p>
    <w:p w14:paraId="159F1B4C" w14:textId="52C74AB0" w:rsidR="008405A1" w:rsidRPr="000D2150" w:rsidRDefault="008405A1" w:rsidP="008405A1">
      <w:pPr>
        <w:spacing w:line="400" w:lineRule="exact"/>
        <w:outlineLvl w:val="2"/>
        <w:rPr>
          <w:color w:val="000000" w:themeColor="text1"/>
          <w:sz w:val="24"/>
          <w:lang w:eastAsia="zh-Hans"/>
        </w:rPr>
      </w:pPr>
      <w:r w:rsidRPr="000D2150">
        <w:rPr>
          <w:rFonts w:eastAsia="黑体"/>
          <w:b/>
          <w:bCs/>
          <w:sz w:val="24"/>
        </w:rPr>
        <w:t>8.2.3</w:t>
      </w:r>
      <w:r w:rsidRPr="000D2150">
        <w:rPr>
          <w:color w:val="000000" w:themeColor="text1"/>
          <w:sz w:val="24"/>
        </w:rPr>
        <w:t xml:space="preserve"> </w:t>
      </w:r>
      <w:r w:rsidR="00665D6C" w:rsidRPr="000D2150">
        <w:rPr>
          <w:color w:val="000000" w:themeColor="text1"/>
          <w:sz w:val="24"/>
        </w:rPr>
        <w:t xml:space="preserve"> </w:t>
      </w:r>
      <w:r w:rsidRPr="000D2150">
        <w:rPr>
          <w:rFonts w:hint="eastAsia"/>
          <w:color w:val="000000" w:themeColor="text1"/>
          <w:sz w:val="24"/>
          <w:lang w:eastAsia="zh-Hans"/>
        </w:rPr>
        <w:t>测试用例应根据设计及实际业务工作需求等要求编制，主要应包括目的、</w:t>
      </w:r>
      <w:r w:rsidRPr="000D2150">
        <w:rPr>
          <w:rFonts w:hint="eastAsia"/>
          <w:color w:val="000000" w:themeColor="text1"/>
          <w:sz w:val="24"/>
          <w:lang w:eastAsia="zh-Hans"/>
        </w:rPr>
        <w:lastRenderedPageBreak/>
        <w:t>范围、对象、测试环境、测试工具、输入参数、操作步骤、预期结果、测试结论等。</w:t>
      </w:r>
    </w:p>
    <w:p w14:paraId="13E6ED22" w14:textId="42893687" w:rsidR="008405A1" w:rsidRPr="000D2150" w:rsidRDefault="008405A1" w:rsidP="008405A1">
      <w:pPr>
        <w:spacing w:line="400" w:lineRule="exact"/>
        <w:outlineLvl w:val="2"/>
        <w:rPr>
          <w:color w:val="000000" w:themeColor="text1"/>
          <w:sz w:val="24"/>
          <w:lang w:eastAsia="zh-Hans"/>
        </w:rPr>
      </w:pPr>
      <w:r w:rsidRPr="000D2150">
        <w:rPr>
          <w:rFonts w:eastAsia="黑体"/>
          <w:b/>
          <w:bCs/>
          <w:sz w:val="24"/>
        </w:rPr>
        <w:t>8.2.4</w:t>
      </w:r>
      <w:r w:rsidRPr="000D2150">
        <w:rPr>
          <w:color w:val="000000" w:themeColor="text1"/>
          <w:sz w:val="24"/>
        </w:rPr>
        <w:t xml:space="preserve"> </w:t>
      </w:r>
      <w:r w:rsidR="00665D6C" w:rsidRPr="000D2150">
        <w:rPr>
          <w:color w:val="000000" w:themeColor="text1"/>
          <w:sz w:val="24"/>
        </w:rPr>
        <w:t xml:space="preserve"> </w:t>
      </w:r>
      <w:r w:rsidRPr="000D2150">
        <w:rPr>
          <w:rFonts w:hint="eastAsia"/>
          <w:color w:val="000000" w:themeColor="text1"/>
          <w:sz w:val="24"/>
          <w:lang w:eastAsia="zh-Hans"/>
        </w:rPr>
        <w:t>严格按照测试用例进行测试并记录，同时编写初验报告。</w:t>
      </w:r>
    </w:p>
    <w:p w14:paraId="1D23DF83" w14:textId="24FDA4CC" w:rsidR="008405A1" w:rsidRPr="000D2150" w:rsidRDefault="008405A1" w:rsidP="008405A1">
      <w:pPr>
        <w:spacing w:line="400" w:lineRule="exact"/>
        <w:outlineLvl w:val="2"/>
        <w:rPr>
          <w:color w:val="000000" w:themeColor="text1"/>
          <w:sz w:val="24"/>
        </w:rPr>
      </w:pPr>
      <w:r w:rsidRPr="000D2150">
        <w:rPr>
          <w:rFonts w:eastAsia="黑体"/>
          <w:b/>
          <w:bCs/>
          <w:sz w:val="24"/>
        </w:rPr>
        <w:t>8.2.5</w:t>
      </w:r>
      <w:r w:rsidRPr="000D2150">
        <w:rPr>
          <w:color w:val="000000" w:themeColor="text1"/>
          <w:sz w:val="24"/>
        </w:rPr>
        <w:t xml:space="preserve"> </w:t>
      </w:r>
      <w:r w:rsidR="00665D6C" w:rsidRPr="000D2150">
        <w:rPr>
          <w:color w:val="000000" w:themeColor="text1"/>
          <w:sz w:val="24"/>
        </w:rPr>
        <w:t xml:space="preserve"> </w:t>
      </w:r>
      <w:r w:rsidRPr="000D2150">
        <w:rPr>
          <w:rFonts w:hint="eastAsia"/>
          <w:color w:val="000000" w:themeColor="text1"/>
          <w:sz w:val="24"/>
          <w:lang w:eastAsia="zh-Hans"/>
        </w:rPr>
        <w:t>测试项目不合格时，应由责任方及时处理，待问题解决后应重新测试直至合格。</w:t>
      </w:r>
    </w:p>
    <w:p w14:paraId="044253E0" w14:textId="4F1754B6" w:rsidR="008405A1" w:rsidRPr="000D2150" w:rsidRDefault="008405A1" w:rsidP="008405A1">
      <w:pPr>
        <w:pStyle w:val="2"/>
        <w:spacing w:line="400" w:lineRule="exact"/>
        <w:jc w:val="center"/>
        <w:rPr>
          <w:rFonts w:ascii="黑体" w:eastAsia="黑体"/>
          <w:b w:val="0"/>
          <w:bCs w:val="0"/>
          <w:sz w:val="24"/>
          <w:szCs w:val="24"/>
        </w:rPr>
      </w:pPr>
      <w:bookmarkStart w:id="267" w:name="_Toc152141948"/>
      <w:bookmarkStart w:id="268" w:name="_Toc152142053"/>
      <w:r w:rsidRPr="000D2150">
        <w:rPr>
          <w:rFonts w:ascii="Times New Roman" w:eastAsia="黑体" w:hAnsi="Times New Roman" w:cs="Times New Roman"/>
          <w:b w:val="0"/>
          <w:bCs w:val="0"/>
          <w:sz w:val="24"/>
          <w:szCs w:val="24"/>
        </w:rPr>
        <w:t>8</w:t>
      </w:r>
      <w:r w:rsidRPr="000D2150">
        <w:rPr>
          <w:rFonts w:ascii="Times New Roman" w:eastAsia="黑体" w:hAnsi="Times New Roman" w:cs="Times New Roman" w:hint="eastAsia"/>
          <w:b w:val="0"/>
          <w:bCs w:val="0"/>
          <w:sz w:val="24"/>
          <w:szCs w:val="24"/>
        </w:rPr>
        <w:t>.</w:t>
      </w:r>
      <w:r w:rsidRPr="000D2150">
        <w:rPr>
          <w:rFonts w:ascii="Times New Roman" w:eastAsia="黑体" w:hAnsi="Times New Roman" w:cs="Times New Roman"/>
          <w:b w:val="0"/>
          <w:bCs w:val="0"/>
          <w:sz w:val="24"/>
          <w:szCs w:val="24"/>
        </w:rPr>
        <w:t>3</w:t>
      </w:r>
      <w:r w:rsidRPr="000D2150">
        <w:rPr>
          <w:rFonts w:ascii="黑体" w:eastAsia="黑体" w:hint="eastAsia"/>
          <w:b w:val="0"/>
          <w:bCs w:val="0"/>
          <w:sz w:val="24"/>
          <w:szCs w:val="24"/>
        </w:rPr>
        <w:t xml:space="preserve"> </w:t>
      </w:r>
      <w:r w:rsidR="00CE0C1D" w:rsidRPr="000D2150">
        <w:rPr>
          <w:rFonts w:ascii="黑体" w:eastAsia="黑体"/>
          <w:b w:val="0"/>
          <w:bCs w:val="0"/>
          <w:sz w:val="24"/>
          <w:szCs w:val="24"/>
        </w:rPr>
        <w:t xml:space="preserve"> </w:t>
      </w:r>
      <w:r w:rsidRPr="000D2150">
        <w:rPr>
          <w:rFonts w:ascii="黑体" w:eastAsia="黑体" w:hint="eastAsia"/>
          <w:b w:val="0"/>
          <w:bCs w:val="0"/>
          <w:color w:val="000000" w:themeColor="text1"/>
          <w:sz w:val="24"/>
          <w:szCs w:val="24"/>
        </w:rPr>
        <w:t>试运行</w:t>
      </w:r>
      <w:bookmarkEnd w:id="267"/>
      <w:bookmarkEnd w:id="268"/>
    </w:p>
    <w:p w14:paraId="7F985D16" w14:textId="77777777" w:rsidR="008405A1" w:rsidRPr="000D2150" w:rsidRDefault="008405A1" w:rsidP="008405A1">
      <w:pPr>
        <w:spacing w:line="400" w:lineRule="exact"/>
        <w:outlineLvl w:val="2"/>
        <w:rPr>
          <w:color w:val="000000" w:themeColor="text1"/>
          <w:sz w:val="24"/>
          <w:lang w:eastAsia="zh-Hans"/>
        </w:rPr>
      </w:pPr>
      <w:r w:rsidRPr="000D2150">
        <w:rPr>
          <w:rFonts w:eastAsia="黑体"/>
          <w:b/>
          <w:bCs/>
          <w:sz w:val="24"/>
        </w:rPr>
        <w:t>8</w:t>
      </w:r>
      <w:r w:rsidRPr="000D2150">
        <w:rPr>
          <w:rFonts w:eastAsia="黑体" w:hint="eastAsia"/>
          <w:b/>
          <w:bCs/>
          <w:sz w:val="24"/>
        </w:rPr>
        <w:t>.</w:t>
      </w:r>
      <w:r w:rsidRPr="000D2150">
        <w:rPr>
          <w:rFonts w:eastAsia="黑体"/>
          <w:b/>
          <w:bCs/>
          <w:sz w:val="24"/>
        </w:rPr>
        <w:t>3</w:t>
      </w:r>
      <w:r w:rsidRPr="000D2150">
        <w:rPr>
          <w:rFonts w:eastAsia="黑体" w:hint="eastAsia"/>
          <w:b/>
          <w:bCs/>
          <w:sz w:val="24"/>
        </w:rPr>
        <w:t>.</w:t>
      </w:r>
      <w:r w:rsidRPr="000D2150">
        <w:rPr>
          <w:rFonts w:eastAsia="黑体"/>
          <w:b/>
          <w:bCs/>
          <w:sz w:val="24"/>
        </w:rPr>
        <w:t>1</w:t>
      </w:r>
      <w:r w:rsidRPr="000D2150">
        <w:rPr>
          <w:rFonts w:hint="eastAsia"/>
          <w:color w:val="000000" w:themeColor="text1"/>
          <w:sz w:val="24"/>
          <w:lang w:eastAsia="zh-Hans"/>
        </w:rPr>
        <w:t xml:space="preserve">  </w:t>
      </w:r>
      <w:r w:rsidRPr="000D2150">
        <w:rPr>
          <w:rFonts w:hint="eastAsia"/>
          <w:color w:val="000000" w:themeColor="text1"/>
          <w:sz w:val="24"/>
          <w:lang w:eastAsia="zh-Hans"/>
        </w:rPr>
        <w:t>试运行前</w:t>
      </w:r>
      <w:r w:rsidRPr="000D2150">
        <w:rPr>
          <w:color w:val="000000" w:themeColor="text1"/>
          <w:sz w:val="24"/>
          <w:lang w:eastAsia="zh-Hans"/>
        </w:rPr>
        <w:t>，</w:t>
      </w:r>
      <w:r w:rsidRPr="000D2150">
        <w:rPr>
          <w:rFonts w:hint="eastAsia"/>
          <w:color w:val="000000" w:themeColor="text1"/>
          <w:sz w:val="24"/>
          <w:lang w:eastAsia="zh-Hans"/>
        </w:rPr>
        <w:t>施工单位应协助建设（使用）单位按照业务实际完成系统的初始化工作；组织系统业务操作和维护等方面的培训，确认使用人员能正确操作系统；协助建设（使用）单位备齐必需的工具和耗材。</w:t>
      </w:r>
    </w:p>
    <w:p w14:paraId="13381559" w14:textId="77777777" w:rsidR="008405A1" w:rsidRPr="000D2150" w:rsidRDefault="008405A1" w:rsidP="008405A1">
      <w:pPr>
        <w:spacing w:line="400" w:lineRule="exact"/>
        <w:outlineLvl w:val="2"/>
        <w:rPr>
          <w:color w:val="000000" w:themeColor="text1"/>
          <w:sz w:val="24"/>
          <w:lang w:eastAsia="zh-Hans"/>
        </w:rPr>
      </w:pPr>
      <w:r w:rsidRPr="000D2150">
        <w:rPr>
          <w:rFonts w:eastAsia="黑体"/>
          <w:b/>
          <w:bCs/>
          <w:sz w:val="24"/>
        </w:rPr>
        <w:t>8</w:t>
      </w:r>
      <w:r w:rsidRPr="000D2150">
        <w:rPr>
          <w:rFonts w:eastAsia="黑体" w:hint="eastAsia"/>
          <w:b/>
          <w:bCs/>
          <w:sz w:val="24"/>
        </w:rPr>
        <w:t>.</w:t>
      </w:r>
      <w:r w:rsidRPr="000D2150">
        <w:rPr>
          <w:rFonts w:eastAsia="黑体"/>
          <w:b/>
          <w:bCs/>
          <w:sz w:val="24"/>
        </w:rPr>
        <w:t>3</w:t>
      </w:r>
      <w:r w:rsidRPr="000D2150">
        <w:rPr>
          <w:rFonts w:eastAsia="黑体" w:hint="eastAsia"/>
          <w:b/>
          <w:bCs/>
          <w:sz w:val="24"/>
        </w:rPr>
        <w:t>.</w:t>
      </w:r>
      <w:r w:rsidRPr="000D2150">
        <w:rPr>
          <w:rFonts w:eastAsia="黑体"/>
          <w:b/>
          <w:bCs/>
          <w:sz w:val="24"/>
        </w:rPr>
        <w:t>2</w:t>
      </w:r>
      <w:r w:rsidRPr="000D2150">
        <w:rPr>
          <w:color w:val="000000" w:themeColor="text1"/>
          <w:sz w:val="24"/>
          <w:lang w:eastAsia="zh-Hans"/>
        </w:rPr>
        <w:t xml:space="preserve">  </w:t>
      </w:r>
      <w:r w:rsidRPr="000D2150">
        <w:rPr>
          <w:rFonts w:hint="eastAsia"/>
          <w:color w:val="000000" w:themeColor="text1"/>
          <w:sz w:val="24"/>
          <w:lang w:eastAsia="zh-Hans"/>
        </w:rPr>
        <w:t>试运行时间不应少</w:t>
      </w:r>
      <w:r w:rsidRPr="000D2150">
        <w:rPr>
          <w:rFonts w:ascii="宋体" w:hAnsi="宋体" w:hint="eastAsia"/>
          <w:color w:val="000000" w:themeColor="text1"/>
          <w:sz w:val="24"/>
          <w:lang w:eastAsia="zh-Hans"/>
        </w:rPr>
        <w:t>于</w:t>
      </w:r>
      <w:r w:rsidRPr="000D2150">
        <w:rPr>
          <w:rFonts w:ascii="宋体" w:hAnsi="宋体" w:hint="eastAsia"/>
          <w:color w:val="000000" w:themeColor="text1"/>
          <w:sz w:val="24"/>
        </w:rPr>
        <w:t>3</w:t>
      </w:r>
      <w:r w:rsidRPr="000D2150">
        <w:rPr>
          <w:rFonts w:ascii="宋体" w:hAnsi="宋体" w:hint="eastAsia"/>
          <w:color w:val="000000" w:themeColor="text1"/>
          <w:sz w:val="24"/>
          <w:lang w:eastAsia="zh-Hans"/>
        </w:rPr>
        <w:t>个</w:t>
      </w:r>
      <w:r w:rsidRPr="000D2150">
        <w:rPr>
          <w:rFonts w:hint="eastAsia"/>
          <w:color w:val="000000" w:themeColor="text1"/>
          <w:sz w:val="24"/>
          <w:lang w:eastAsia="zh-Hans"/>
        </w:rPr>
        <w:t>月</w:t>
      </w:r>
      <w:r w:rsidRPr="000D2150">
        <w:rPr>
          <w:color w:val="000000" w:themeColor="text1"/>
          <w:sz w:val="24"/>
          <w:lang w:eastAsia="zh-Hans"/>
        </w:rPr>
        <w:t>。</w:t>
      </w:r>
    </w:p>
    <w:p w14:paraId="6997B0A6" w14:textId="77777777" w:rsidR="008405A1" w:rsidRPr="000D2150" w:rsidRDefault="008405A1" w:rsidP="008405A1">
      <w:pPr>
        <w:spacing w:line="400" w:lineRule="exact"/>
        <w:outlineLvl w:val="2"/>
        <w:rPr>
          <w:color w:val="000000" w:themeColor="text1"/>
          <w:sz w:val="24"/>
          <w:lang w:eastAsia="zh-Hans"/>
        </w:rPr>
      </w:pPr>
      <w:r w:rsidRPr="000D2150">
        <w:rPr>
          <w:rFonts w:eastAsia="黑体"/>
          <w:b/>
          <w:bCs/>
          <w:sz w:val="24"/>
        </w:rPr>
        <w:t>8.3.3</w:t>
      </w:r>
      <w:r w:rsidRPr="000D2150">
        <w:rPr>
          <w:color w:val="000000" w:themeColor="text1"/>
          <w:sz w:val="24"/>
        </w:rPr>
        <w:t xml:space="preserve">  </w:t>
      </w:r>
      <w:r w:rsidRPr="000D2150">
        <w:rPr>
          <w:rFonts w:hint="eastAsia"/>
          <w:color w:val="000000" w:themeColor="text1"/>
          <w:sz w:val="24"/>
          <w:lang w:eastAsia="zh-Hans"/>
        </w:rPr>
        <w:t>试运行阶段</w:t>
      </w:r>
      <w:r w:rsidRPr="000D2150">
        <w:rPr>
          <w:color w:val="000000" w:themeColor="text1"/>
          <w:sz w:val="24"/>
          <w:lang w:eastAsia="zh-Hans"/>
        </w:rPr>
        <w:t>，</w:t>
      </w:r>
      <w:r w:rsidRPr="000D2150">
        <w:rPr>
          <w:rFonts w:hint="eastAsia"/>
          <w:color w:val="000000" w:themeColor="text1"/>
          <w:sz w:val="24"/>
          <w:lang w:eastAsia="zh-Hans"/>
        </w:rPr>
        <w:t>应成立试运行联合协调管理机构</w:t>
      </w:r>
      <w:r w:rsidRPr="000D2150">
        <w:rPr>
          <w:color w:val="000000" w:themeColor="text1"/>
          <w:sz w:val="24"/>
          <w:lang w:eastAsia="zh-Hans"/>
        </w:rPr>
        <w:t>，</w:t>
      </w:r>
      <w:r w:rsidRPr="000D2150">
        <w:rPr>
          <w:rFonts w:hint="eastAsia"/>
          <w:color w:val="000000" w:themeColor="text1"/>
          <w:sz w:val="24"/>
          <w:lang w:eastAsia="zh-Hans"/>
        </w:rPr>
        <w:t>记录</w:t>
      </w:r>
      <w:r w:rsidRPr="000D2150">
        <w:rPr>
          <w:color w:val="000000" w:themeColor="text1"/>
          <w:sz w:val="24"/>
          <w:lang w:eastAsia="zh-Hans"/>
        </w:rPr>
        <w:t>、</w:t>
      </w:r>
      <w:r w:rsidRPr="000D2150">
        <w:rPr>
          <w:rFonts w:hint="eastAsia"/>
          <w:color w:val="000000" w:themeColor="text1"/>
          <w:sz w:val="24"/>
          <w:lang w:eastAsia="zh-Hans"/>
        </w:rPr>
        <w:t>分析并解决试运行阶段发现的问题，如有问题在该阶段不能解决</w:t>
      </w:r>
      <w:r w:rsidRPr="000D2150">
        <w:rPr>
          <w:rFonts w:ascii="宋体" w:hAnsi="宋体"/>
          <w:color w:val="000000" w:themeColor="text1"/>
          <w:sz w:val="24"/>
          <w:lang w:eastAsia="zh-Hans"/>
        </w:rPr>
        <w:t>，</w:t>
      </w:r>
      <w:r w:rsidRPr="000D2150">
        <w:rPr>
          <w:rFonts w:ascii="宋体" w:hAnsi="宋体" w:hint="eastAsia"/>
          <w:color w:val="000000" w:themeColor="text1"/>
          <w:sz w:val="24"/>
          <w:lang w:eastAsia="zh-Hans"/>
        </w:rPr>
        <w:t>可以申请延长试运行时间</w:t>
      </w:r>
      <w:r w:rsidRPr="000D2150">
        <w:rPr>
          <w:rFonts w:ascii="宋体" w:hAnsi="宋体"/>
          <w:color w:val="000000" w:themeColor="text1"/>
          <w:sz w:val="24"/>
          <w:lang w:eastAsia="zh-Hans"/>
        </w:rPr>
        <w:t>，</w:t>
      </w:r>
      <w:r w:rsidRPr="000D2150">
        <w:rPr>
          <w:rFonts w:ascii="宋体" w:hAnsi="宋体" w:hint="eastAsia"/>
          <w:color w:val="000000" w:themeColor="text1"/>
          <w:sz w:val="24"/>
          <w:lang w:eastAsia="zh-Hans"/>
        </w:rPr>
        <w:t>原则上延长申请不得超过</w:t>
      </w:r>
      <w:r w:rsidRPr="000D2150">
        <w:rPr>
          <w:rFonts w:ascii="宋体" w:hAnsi="宋体"/>
          <w:color w:val="000000" w:themeColor="text1"/>
          <w:sz w:val="24"/>
          <w:lang w:eastAsia="zh-Hans"/>
        </w:rPr>
        <w:t>2</w:t>
      </w:r>
      <w:r w:rsidRPr="000D2150">
        <w:rPr>
          <w:rFonts w:ascii="宋体" w:hAnsi="宋体" w:hint="eastAsia"/>
          <w:color w:val="000000" w:themeColor="text1"/>
          <w:sz w:val="24"/>
          <w:lang w:eastAsia="zh-Hans"/>
        </w:rPr>
        <w:t>次</w:t>
      </w:r>
      <w:r w:rsidRPr="000D2150">
        <w:rPr>
          <w:rFonts w:ascii="宋体" w:hAnsi="宋体"/>
          <w:color w:val="000000" w:themeColor="text1"/>
          <w:sz w:val="24"/>
          <w:lang w:eastAsia="zh-Hans"/>
        </w:rPr>
        <w:t>，</w:t>
      </w:r>
      <w:r w:rsidRPr="000D2150">
        <w:rPr>
          <w:rFonts w:ascii="宋体" w:hAnsi="宋体" w:hint="eastAsia"/>
          <w:color w:val="000000" w:themeColor="text1"/>
          <w:sz w:val="24"/>
          <w:lang w:eastAsia="zh-Hans"/>
        </w:rPr>
        <w:t>每次延长试运行时间不得超过</w:t>
      </w:r>
      <w:r w:rsidRPr="000D2150">
        <w:rPr>
          <w:rFonts w:ascii="宋体" w:hAnsi="宋体"/>
          <w:color w:val="000000" w:themeColor="text1"/>
          <w:sz w:val="24"/>
          <w:lang w:eastAsia="zh-Hans"/>
        </w:rPr>
        <w:t>2</w:t>
      </w:r>
      <w:r w:rsidRPr="000D2150">
        <w:rPr>
          <w:rFonts w:hint="eastAsia"/>
          <w:color w:val="000000" w:themeColor="text1"/>
          <w:sz w:val="24"/>
          <w:lang w:eastAsia="zh-Hans"/>
        </w:rPr>
        <w:t>个月</w:t>
      </w:r>
      <w:r w:rsidRPr="000D2150">
        <w:rPr>
          <w:color w:val="000000" w:themeColor="text1"/>
          <w:sz w:val="24"/>
          <w:lang w:eastAsia="zh-Hans"/>
        </w:rPr>
        <w:t>。</w:t>
      </w:r>
    </w:p>
    <w:p w14:paraId="7B60CEC8" w14:textId="293C9F40" w:rsidR="008405A1" w:rsidRPr="000D2150" w:rsidRDefault="008405A1" w:rsidP="008405A1">
      <w:pPr>
        <w:spacing w:line="400" w:lineRule="exact"/>
        <w:outlineLvl w:val="2"/>
        <w:rPr>
          <w:color w:val="000000" w:themeColor="text1"/>
          <w:sz w:val="24"/>
          <w:lang w:eastAsia="zh-Hans"/>
        </w:rPr>
      </w:pPr>
      <w:r w:rsidRPr="000D2150">
        <w:rPr>
          <w:rFonts w:eastAsia="黑体"/>
          <w:b/>
          <w:bCs/>
          <w:sz w:val="24"/>
        </w:rPr>
        <w:t>8.3.4</w:t>
      </w:r>
      <w:r w:rsidRPr="000D2150">
        <w:rPr>
          <w:color w:val="000000" w:themeColor="text1"/>
          <w:sz w:val="24"/>
        </w:rPr>
        <w:t xml:space="preserve">  </w:t>
      </w:r>
      <w:r w:rsidRPr="000D2150">
        <w:rPr>
          <w:rFonts w:hint="eastAsia"/>
          <w:color w:val="000000" w:themeColor="text1"/>
          <w:sz w:val="24"/>
          <w:lang w:eastAsia="zh-Hans"/>
        </w:rPr>
        <w:t>应参照</w:t>
      </w:r>
      <w:r w:rsidRPr="000D2150">
        <w:rPr>
          <w:rFonts w:ascii="宋体" w:hAnsi="宋体" w:hint="eastAsia"/>
          <w:color w:val="000000" w:themeColor="text1"/>
          <w:sz w:val="24"/>
          <w:lang w:eastAsia="zh-Hans"/>
        </w:rPr>
        <w:t>附录</w:t>
      </w:r>
      <w:r w:rsidRPr="000D2150">
        <w:rPr>
          <w:rFonts w:ascii="宋体" w:hAnsi="宋体" w:hint="eastAsia"/>
          <w:color w:val="000000" w:themeColor="text1"/>
          <w:sz w:val="24"/>
        </w:rPr>
        <w:t>E填写试运行记录</w:t>
      </w:r>
      <w:r w:rsidRPr="000D2150">
        <w:rPr>
          <w:rFonts w:hint="eastAsia"/>
          <w:color w:val="000000" w:themeColor="text1"/>
          <w:sz w:val="24"/>
        </w:rPr>
        <w:t>。</w:t>
      </w:r>
    </w:p>
    <w:p w14:paraId="4BE9BFDF" w14:textId="4D19B9E9" w:rsidR="008405A1" w:rsidRPr="000D2150" w:rsidRDefault="008405A1" w:rsidP="008405A1">
      <w:pPr>
        <w:pStyle w:val="2"/>
        <w:spacing w:line="400" w:lineRule="exact"/>
        <w:jc w:val="center"/>
        <w:rPr>
          <w:rFonts w:ascii="黑体" w:eastAsia="黑体"/>
          <w:b w:val="0"/>
          <w:bCs w:val="0"/>
          <w:sz w:val="24"/>
          <w:szCs w:val="24"/>
        </w:rPr>
      </w:pPr>
      <w:bookmarkStart w:id="269" w:name="_Toc152141949"/>
      <w:bookmarkStart w:id="270" w:name="_Toc152142054"/>
      <w:r w:rsidRPr="000D2150">
        <w:rPr>
          <w:rFonts w:ascii="Times New Roman" w:eastAsia="黑体" w:hAnsi="Times New Roman" w:cs="Times New Roman"/>
          <w:b w:val="0"/>
          <w:bCs w:val="0"/>
          <w:sz w:val="24"/>
          <w:szCs w:val="24"/>
        </w:rPr>
        <w:t>8.4</w:t>
      </w:r>
      <w:r w:rsidRPr="000D2150">
        <w:rPr>
          <w:rFonts w:ascii="黑体" w:eastAsia="黑体"/>
          <w:b w:val="0"/>
          <w:bCs w:val="0"/>
          <w:sz w:val="24"/>
          <w:szCs w:val="24"/>
        </w:rPr>
        <w:t xml:space="preserve"> </w:t>
      </w:r>
      <w:r w:rsidR="00CE0C1D" w:rsidRPr="000D2150">
        <w:rPr>
          <w:rFonts w:ascii="黑体" w:eastAsia="黑体"/>
          <w:b w:val="0"/>
          <w:bCs w:val="0"/>
          <w:sz w:val="24"/>
          <w:szCs w:val="24"/>
        </w:rPr>
        <w:t xml:space="preserve"> </w:t>
      </w:r>
      <w:r w:rsidRPr="000D2150">
        <w:rPr>
          <w:rFonts w:ascii="黑体" w:eastAsia="黑体" w:hint="eastAsia"/>
          <w:b w:val="0"/>
          <w:bCs w:val="0"/>
          <w:color w:val="000000" w:themeColor="text1"/>
          <w:sz w:val="24"/>
          <w:szCs w:val="24"/>
        </w:rPr>
        <w:t>竣工验收</w:t>
      </w:r>
      <w:bookmarkEnd w:id="269"/>
      <w:bookmarkEnd w:id="270"/>
    </w:p>
    <w:bookmarkEnd w:id="229"/>
    <w:bookmarkEnd w:id="230"/>
    <w:bookmarkEnd w:id="231"/>
    <w:bookmarkEnd w:id="232"/>
    <w:bookmarkEnd w:id="233"/>
    <w:bookmarkEnd w:id="234"/>
    <w:bookmarkEnd w:id="263"/>
    <w:bookmarkEnd w:id="264"/>
    <w:p w14:paraId="6172B988" w14:textId="31A7F216" w:rsidR="008405A1" w:rsidRPr="000D2150" w:rsidRDefault="008405A1" w:rsidP="008405A1">
      <w:pPr>
        <w:outlineLvl w:val="2"/>
        <w:rPr>
          <w:color w:val="000000" w:themeColor="text1"/>
          <w:sz w:val="24"/>
        </w:rPr>
      </w:pPr>
      <w:r w:rsidRPr="000D2150">
        <w:rPr>
          <w:rFonts w:eastAsia="黑体"/>
          <w:b/>
          <w:bCs/>
          <w:sz w:val="24"/>
        </w:rPr>
        <w:t>8.4.1</w:t>
      </w:r>
      <w:r w:rsidRPr="000D2150">
        <w:rPr>
          <w:color w:val="000000" w:themeColor="text1"/>
          <w:sz w:val="24"/>
        </w:rPr>
        <w:t xml:space="preserve"> </w:t>
      </w:r>
      <w:r w:rsidR="00665D6C" w:rsidRPr="000D2150">
        <w:rPr>
          <w:color w:val="000000" w:themeColor="text1"/>
          <w:sz w:val="24"/>
        </w:rPr>
        <w:t xml:space="preserve"> </w:t>
      </w:r>
      <w:r w:rsidRPr="000D2150">
        <w:rPr>
          <w:rFonts w:hint="eastAsia"/>
          <w:color w:val="000000" w:themeColor="text1"/>
          <w:sz w:val="24"/>
        </w:rPr>
        <w:t>竣工验收应包括以下内容：</w:t>
      </w:r>
    </w:p>
    <w:p w14:paraId="0944895A" w14:textId="77777777" w:rsidR="008405A1" w:rsidRPr="000D2150" w:rsidRDefault="008405A1" w:rsidP="008405A1">
      <w:pPr>
        <w:spacing w:line="400" w:lineRule="exact"/>
        <w:ind w:firstLineChars="200" w:firstLine="482"/>
        <w:rPr>
          <w:rFonts w:ascii="宋体" w:hAnsi="宋体"/>
          <w:color w:val="000000" w:themeColor="text1"/>
          <w:sz w:val="24"/>
        </w:rPr>
      </w:pPr>
      <w:r w:rsidRPr="000D2150">
        <w:rPr>
          <w:rFonts w:eastAsia="黑体"/>
          <w:b/>
          <w:bCs/>
          <w:sz w:val="24"/>
        </w:rPr>
        <w:t>1</w:t>
      </w:r>
      <w:r w:rsidRPr="000D2150">
        <w:rPr>
          <w:rFonts w:ascii="宋体" w:hAnsi="宋体" w:hint="eastAsia"/>
          <w:color w:val="000000" w:themeColor="text1"/>
          <w:sz w:val="24"/>
        </w:rPr>
        <w:t xml:space="preserve"> </w:t>
      </w:r>
      <w:r w:rsidRPr="000D2150">
        <w:rPr>
          <w:rFonts w:ascii="宋体" w:hAnsi="宋体"/>
          <w:color w:val="000000" w:themeColor="text1"/>
          <w:sz w:val="24"/>
        </w:rPr>
        <w:t xml:space="preserve"> </w:t>
      </w:r>
      <w:r w:rsidRPr="000D2150">
        <w:rPr>
          <w:rFonts w:ascii="宋体" w:hAnsi="宋体" w:hint="eastAsia"/>
          <w:color w:val="000000" w:themeColor="text1"/>
          <w:sz w:val="24"/>
        </w:rPr>
        <w:t>资料验收；</w:t>
      </w:r>
    </w:p>
    <w:p w14:paraId="2555E73D" w14:textId="29A0A5BE" w:rsidR="008405A1" w:rsidRPr="000D2150" w:rsidRDefault="008405A1" w:rsidP="008405A1">
      <w:pPr>
        <w:spacing w:line="400" w:lineRule="exact"/>
        <w:ind w:firstLineChars="200" w:firstLine="482"/>
        <w:rPr>
          <w:rFonts w:ascii="宋体" w:hAnsi="宋体"/>
          <w:color w:val="000000" w:themeColor="text1"/>
          <w:sz w:val="24"/>
        </w:rPr>
      </w:pPr>
      <w:r w:rsidRPr="000D2150">
        <w:rPr>
          <w:rFonts w:eastAsia="黑体"/>
          <w:b/>
          <w:bCs/>
          <w:sz w:val="24"/>
        </w:rPr>
        <w:t>2</w:t>
      </w:r>
      <w:r w:rsidRPr="000D2150">
        <w:rPr>
          <w:rFonts w:ascii="宋体" w:hAnsi="宋体"/>
          <w:color w:val="000000" w:themeColor="text1"/>
          <w:sz w:val="24"/>
        </w:rPr>
        <w:t xml:space="preserve">  </w:t>
      </w:r>
      <w:r w:rsidR="000D0A9E" w:rsidRPr="000D2150">
        <w:rPr>
          <w:rFonts w:ascii="宋体" w:hAnsi="宋体" w:hint="eastAsia"/>
          <w:color w:val="000000" w:themeColor="text1"/>
          <w:sz w:val="24"/>
        </w:rPr>
        <w:t>重要</w:t>
      </w:r>
      <w:r w:rsidRPr="000D2150">
        <w:rPr>
          <w:rFonts w:ascii="宋体" w:hAnsi="宋体" w:hint="eastAsia"/>
          <w:color w:val="000000" w:themeColor="text1"/>
          <w:sz w:val="24"/>
        </w:rPr>
        <w:t>设备设施清点核实；</w:t>
      </w:r>
    </w:p>
    <w:p w14:paraId="6B94C2B5" w14:textId="118CC2B8" w:rsidR="008405A1" w:rsidRPr="000D2150" w:rsidRDefault="008405A1" w:rsidP="008405A1">
      <w:pPr>
        <w:spacing w:line="400" w:lineRule="exact"/>
        <w:ind w:firstLineChars="200" w:firstLine="482"/>
        <w:rPr>
          <w:rFonts w:ascii="宋体" w:hAnsi="宋体"/>
          <w:color w:val="000000" w:themeColor="text1"/>
          <w:sz w:val="24"/>
        </w:rPr>
      </w:pPr>
      <w:r w:rsidRPr="000D2150">
        <w:rPr>
          <w:rFonts w:eastAsia="黑体"/>
          <w:b/>
          <w:bCs/>
          <w:sz w:val="24"/>
        </w:rPr>
        <w:t>3</w:t>
      </w:r>
      <w:r w:rsidRPr="000D2150">
        <w:rPr>
          <w:rFonts w:ascii="宋体" w:hAnsi="宋体"/>
          <w:color w:val="000000" w:themeColor="text1"/>
          <w:sz w:val="24"/>
        </w:rPr>
        <w:t xml:space="preserve">  </w:t>
      </w:r>
      <w:r w:rsidRPr="000D2150">
        <w:rPr>
          <w:rFonts w:ascii="宋体" w:hAnsi="宋体" w:hint="eastAsia"/>
          <w:color w:val="000000" w:themeColor="text1"/>
          <w:sz w:val="24"/>
        </w:rPr>
        <w:t>查看初验、试运行中</w:t>
      </w:r>
      <w:r w:rsidR="00400D85" w:rsidRPr="000D2150">
        <w:rPr>
          <w:rFonts w:ascii="宋体" w:hAnsi="宋体" w:hint="eastAsia"/>
          <w:color w:val="000000" w:themeColor="text1"/>
          <w:sz w:val="24"/>
        </w:rPr>
        <w:t>出现的</w:t>
      </w:r>
      <w:r w:rsidRPr="000D2150">
        <w:rPr>
          <w:rFonts w:ascii="宋体" w:hAnsi="宋体" w:hint="eastAsia"/>
          <w:color w:val="000000" w:themeColor="text1"/>
          <w:sz w:val="24"/>
        </w:rPr>
        <w:t>问题</w:t>
      </w:r>
      <w:r w:rsidR="00400D85" w:rsidRPr="000D2150">
        <w:rPr>
          <w:rFonts w:ascii="宋体" w:hAnsi="宋体" w:hint="eastAsia"/>
          <w:color w:val="000000" w:themeColor="text1"/>
          <w:sz w:val="24"/>
        </w:rPr>
        <w:t>及</w:t>
      </w:r>
      <w:r w:rsidRPr="000D2150">
        <w:rPr>
          <w:rFonts w:ascii="宋体" w:hAnsi="宋体" w:hint="eastAsia"/>
          <w:color w:val="000000" w:themeColor="text1"/>
          <w:sz w:val="24"/>
        </w:rPr>
        <w:t>处理情况；</w:t>
      </w:r>
    </w:p>
    <w:p w14:paraId="44FE98C2" w14:textId="77777777" w:rsidR="008405A1" w:rsidRPr="000D2150" w:rsidRDefault="008405A1" w:rsidP="008405A1">
      <w:pPr>
        <w:spacing w:line="400" w:lineRule="exact"/>
        <w:ind w:firstLineChars="200" w:firstLine="482"/>
        <w:rPr>
          <w:rFonts w:ascii="宋体" w:hAnsi="宋体"/>
          <w:color w:val="000000" w:themeColor="text1"/>
          <w:sz w:val="24"/>
        </w:rPr>
      </w:pPr>
      <w:r w:rsidRPr="000D2150">
        <w:rPr>
          <w:rFonts w:eastAsia="黑体"/>
          <w:b/>
          <w:bCs/>
          <w:sz w:val="24"/>
        </w:rPr>
        <w:t>4</w:t>
      </w:r>
      <w:r w:rsidRPr="000D2150">
        <w:rPr>
          <w:rFonts w:ascii="宋体" w:hAnsi="宋体"/>
          <w:color w:val="000000" w:themeColor="text1"/>
          <w:sz w:val="24"/>
        </w:rPr>
        <w:t xml:space="preserve">  </w:t>
      </w:r>
      <w:r w:rsidRPr="000D2150">
        <w:rPr>
          <w:rFonts w:ascii="宋体" w:hAnsi="宋体" w:hint="eastAsia"/>
          <w:color w:val="000000" w:themeColor="text1"/>
          <w:sz w:val="24"/>
        </w:rPr>
        <w:t>验收组认为必要项目的复验。</w:t>
      </w:r>
    </w:p>
    <w:p w14:paraId="76371FD1" w14:textId="12FF16E1" w:rsidR="008405A1" w:rsidRPr="000D2150" w:rsidRDefault="008405A1" w:rsidP="008405A1">
      <w:pPr>
        <w:spacing w:line="400" w:lineRule="exact"/>
        <w:outlineLvl w:val="2"/>
        <w:rPr>
          <w:color w:val="000000" w:themeColor="text1"/>
          <w:sz w:val="24"/>
          <w:lang w:eastAsia="zh-Hans"/>
        </w:rPr>
      </w:pPr>
      <w:r w:rsidRPr="000D2150">
        <w:rPr>
          <w:rFonts w:eastAsia="黑体"/>
          <w:b/>
          <w:bCs/>
          <w:sz w:val="24"/>
        </w:rPr>
        <w:t>8.4.2</w:t>
      </w:r>
      <w:r w:rsidRPr="000D2150">
        <w:rPr>
          <w:color w:val="000000" w:themeColor="text1"/>
          <w:sz w:val="24"/>
        </w:rPr>
        <w:t xml:space="preserve"> </w:t>
      </w:r>
      <w:r w:rsidR="00665D6C" w:rsidRPr="000D2150">
        <w:rPr>
          <w:color w:val="000000" w:themeColor="text1"/>
          <w:sz w:val="24"/>
        </w:rPr>
        <w:t xml:space="preserve"> </w:t>
      </w:r>
      <w:r w:rsidRPr="000D2150">
        <w:rPr>
          <w:rFonts w:hint="eastAsia"/>
          <w:color w:val="000000" w:themeColor="text1"/>
          <w:sz w:val="24"/>
          <w:lang w:eastAsia="zh-Hans"/>
        </w:rPr>
        <w:t>竣工验收</w:t>
      </w:r>
      <w:r w:rsidRPr="000D2150">
        <w:rPr>
          <w:color w:val="000000" w:themeColor="text1"/>
          <w:sz w:val="24"/>
          <w:lang w:eastAsia="zh-Hans"/>
        </w:rPr>
        <w:t>应准备下列技术文件：</w:t>
      </w:r>
    </w:p>
    <w:p w14:paraId="3BCC90DC" w14:textId="77777777" w:rsidR="008405A1" w:rsidRPr="000D2150" w:rsidRDefault="008405A1" w:rsidP="008405A1">
      <w:pPr>
        <w:spacing w:line="400" w:lineRule="exact"/>
        <w:ind w:firstLineChars="200" w:firstLine="482"/>
        <w:rPr>
          <w:rFonts w:ascii="宋体" w:hAnsi="宋体"/>
          <w:color w:val="000000" w:themeColor="text1"/>
          <w:sz w:val="24"/>
          <w:lang w:eastAsia="zh-Hans"/>
        </w:rPr>
      </w:pPr>
      <w:r w:rsidRPr="000D2150">
        <w:rPr>
          <w:rFonts w:eastAsia="黑体"/>
          <w:b/>
          <w:bCs/>
          <w:sz w:val="24"/>
        </w:rPr>
        <w:t>1</w:t>
      </w:r>
      <w:r w:rsidRPr="000D2150">
        <w:rPr>
          <w:rFonts w:ascii="宋体" w:hAnsi="宋体"/>
          <w:color w:val="000000" w:themeColor="text1"/>
          <w:sz w:val="24"/>
          <w:lang w:eastAsia="zh-Hans"/>
        </w:rPr>
        <w:t xml:space="preserve">  </w:t>
      </w:r>
      <w:r w:rsidRPr="000D2150">
        <w:rPr>
          <w:rFonts w:ascii="宋体" w:hAnsi="宋体" w:hint="eastAsia"/>
          <w:color w:val="000000" w:themeColor="text1"/>
          <w:sz w:val="24"/>
          <w:lang w:eastAsia="zh-Hans"/>
        </w:rPr>
        <w:t>竣工</w:t>
      </w:r>
      <w:r w:rsidRPr="000D2150">
        <w:rPr>
          <w:rFonts w:ascii="宋体" w:hAnsi="宋体"/>
          <w:color w:val="000000" w:themeColor="text1"/>
          <w:sz w:val="24"/>
          <w:lang w:eastAsia="zh-Hans"/>
        </w:rPr>
        <w:t>报告</w:t>
      </w:r>
      <w:r w:rsidRPr="000D2150">
        <w:rPr>
          <w:rFonts w:ascii="宋体" w:hAnsi="宋体" w:hint="eastAsia"/>
          <w:color w:val="000000" w:themeColor="text1"/>
          <w:sz w:val="24"/>
          <w:lang w:eastAsia="zh-Hans"/>
        </w:rPr>
        <w:t>；</w:t>
      </w:r>
    </w:p>
    <w:p w14:paraId="31DE0C2F" w14:textId="77777777" w:rsidR="008405A1" w:rsidRPr="000D2150" w:rsidRDefault="008405A1" w:rsidP="008405A1">
      <w:pPr>
        <w:spacing w:line="400" w:lineRule="exact"/>
        <w:ind w:firstLineChars="200" w:firstLine="482"/>
        <w:rPr>
          <w:rFonts w:ascii="宋体" w:hAnsi="宋体"/>
          <w:color w:val="000000" w:themeColor="text1"/>
          <w:sz w:val="24"/>
          <w:lang w:eastAsia="zh-Hans"/>
        </w:rPr>
      </w:pPr>
      <w:r w:rsidRPr="000D2150">
        <w:rPr>
          <w:rFonts w:eastAsia="黑体"/>
          <w:b/>
          <w:bCs/>
          <w:sz w:val="24"/>
        </w:rPr>
        <w:t>2</w:t>
      </w:r>
      <w:r w:rsidRPr="000D2150">
        <w:rPr>
          <w:rFonts w:ascii="宋体" w:hAnsi="宋体"/>
          <w:color w:val="000000" w:themeColor="text1"/>
          <w:sz w:val="24"/>
          <w:lang w:eastAsia="zh-Hans"/>
        </w:rPr>
        <w:t xml:space="preserve">  监理报告</w:t>
      </w:r>
      <w:r w:rsidRPr="000D2150">
        <w:rPr>
          <w:rFonts w:ascii="宋体" w:hAnsi="宋体" w:hint="eastAsia"/>
          <w:color w:val="000000" w:themeColor="text1"/>
          <w:sz w:val="24"/>
          <w:lang w:eastAsia="zh-Hans"/>
        </w:rPr>
        <w:t>；</w:t>
      </w:r>
    </w:p>
    <w:p w14:paraId="2E862CC2" w14:textId="77777777" w:rsidR="008405A1" w:rsidRPr="000D2150" w:rsidRDefault="008405A1" w:rsidP="008405A1">
      <w:pPr>
        <w:spacing w:line="400" w:lineRule="exact"/>
        <w:ind w:firstLineChars="200" w:firstLine="482"/>
        <w:rPr>
          <w:rFonts w:ascii="宋体" w:hAnsi="宋体"/>
          <w:color w:val="000000" w:themeColor="text1"/>
          <w:sz w:val="24"/>
          <w:lang w:eastAsia="zh-Hans"/>
        </w:rPr>
      </w:pPr>
      <w:r w:rsidRPr="000D2150">
        <w:rPr>
          <w:rFonts w:eastAsia="黑体"/>
          <w:b/>
          <w:bCs/>
          <w:sz w:val="24"/>
        </w:rPr>
        <w:t>3</w:t>
      </w:r>
      <w:r w:rsidRPr="000D2150">
        <w:rPr>
          <w:rFonts w:ascii="宋体" w:hAnsi="宋体"/>
          <w:color w:val="000000" w:themeColor="text1"/>
          <w:sz w:val="24"/>
          <w:lang w:eastAsia="zh-Hans"/>
        </w:rPr>
        <w:t xml:space="preserve">  设计文件、施工技术标准、工程合同、设计变更通知书</w:t>
      </w:r>
      <w:r w:rsidRPr="000D2150">
        <w:rPr>
          <w:rFonts w:ascii="宋体" w:hAnsi="宋体" w:hint="eastAsia"/>
          <w:color w:val="000000" w:themeColor="text1"/>
          <w:sz w:val="24"/>
          <w:lang w:eastAsia="zh-Hans"/>
        </w:rPr>
        <w:t>；</w:t>
      </w:r>
    </w:p>
    <w:p w14:paraId="6C6FE577" w14:textId="77777777" w:rsidR="008405A1" w:rsidRPr="000D2150" w:rsidRDefault="008405A1" w:rsidP="008405A1">
      <w:pPr>
        <w:spacing w:line="400" w:lineRule="exact"/>
        <w:ind w:firstLineChars="200" w:firstLine="482"/>
        <w:rPr>
          <w:rFonts w:ascii="宋体" w:hAnsi="宋体"/>
          <w:color w:val="000000" w:themeColor="text1"/>
          <w:sz w:val="24"/>
          <w:lang w:eastAsia="zh-Hans"/>
        </w:rPr>
      </w:pPr>
      <w:r w:rsidRPr="000D2150">
        <w:rPr>
          <w:rFonts w:eastAsia="黑体"/>
          <w:b/>
          <w:bCs/>
          <w:sz w:val="24"/>
        </w:rPr>
        <w:t>4</w:t>
      </w:r>
      <w:r w:rsidRPr="000D2150">
        <w:rPr>
          <w:rFonts w:ascii="宋体" w:hAnsi="宋体"/>
          <w:color w:val="000000" w:themeColor="text1"/>
          <w:sz w:val="24"/>
          <w:lang w:eastAsia="zh-Hans"/>
        </w:rPr>
        <w:t xml:space="preserve">  </w:t>
      </w:r>
      <w:r w:rsidRPr="000D2150">
        <w:rPr>
          <w:rFonts w:ascii="宋体" w:hAnsi="宋体" w:hint="eastAsia"/>
          <w:color w:val="000000" w:themeColor="text1"/>
          <w:sz w:val="24"/>
          <w:lang w:eastAsia="zh-Hans"/>
        </w:rPr>
        <w:t>移交清单，包括硬件和软件；</w:t>
      </w:r>
    </w:p>
    <w:p w14:paraId="1BC30204" w14:textId="77777777" w:rsidR="008405A1" w:rsidRPr="000D2150" w:rsidRDefault="008405A1" w:rsidP="008405A1">
      <w:pPr>
        <w:spacing w:line="400" w:lineRule="exact"/>
        <w:ind w:firstLineChars="200" w:firstLine="482"/>
        <w:rPr>
          <w:rFonts w:ascii="宋体" w:hAnsi="宋体"/>
          <w:color w:val="000000" w:themeColor="text1"/>
          <w:sz w:val="24"/>
          <w:lang w:eastAsia="zh-Hans"/>
        </w:rPr>
      </w:pPr>
      <w:r w:rsidRPr="000D2150">
        <w:rPr>
          <w:rFonts w:eastAsia="黑体"/>
          <w:b/>
          <w:bCs/>
          <w:sz w:val="24"/>
        </w:rPr>
        <w:t>5</w:t>
      </w:r>
      <w:r w:rsidRPr="000D2150">
        <w:rPr>
          <w:rFonts w:ascii="宋体" w:hAnsi="宋体"/>
          <w:color w:val="000000" w:themeColor="text1"/>
          <w:sz w:val="24"/>
          <w:lang w:eastAsia="zh-Hans"/>
        </w:rPr>
        <w:t xml:space="preserve">  施工产品进场质量检查记录</w:t>
      </w:r>
      <w:r w:rsidRPr="000D2150">
        <w:rPr>
          <w:rFonts w:ascii="宋体" w:hAnsi="宋体" w:hint="eastAsia"/>
          <w:color w:val="000000" w:themeColor="text1"/>
          <w:sz w:val="24"/>
          <w:lang w:eastAsia="zh-Hans"/>
        </w:rPr>
        <w:t>；</w:t>
      </w:r>
    </w:p>
    <w:p w14:paraId="233109A1" w14:textId="77777777" w:rsidR="008405A1" w:rsidRPr="000D2150" w:rsidRDefault="008405A1" w:rsidP="008405A1">
      <w:pPr>
        <w:spacing w:line="400" w:lineRule="exact"/>
        <w:ind w:firstLineChars="200" w:firstLine="482"/>
        <w:rPr>
          <w:rFonts w:ascii="宋体" w:hAnsi="宋体"/>
          <w:color w:val="000000" w:themeColor="text1"/>
          <w:sz w:val="24"/>
          <w:lang w:eastAsia="zh-Hans"/>
        </w:rPr>
      </w:pPr>
      <w:r w:rsidRPr="000D2150">
        <w:rPr>
          <w:rFonts w:eastAsia="黑体"/>
          <w:b/>
          <w:bCs/>
          <w:sz w:val="24"/>
        </w:rPr>
        <w:t>6</w:t>
      </w:r>
      <w:r w:rsidRPr="000D2150">
        <w:rPr>
          <w:rFonts w:ascii="宋体" w:hAnsi="宋体"/>
          <w:color w:val="000000" w:themeColor="text1"/>
          <w:sz w:val="24"/>
          <w:lang w:eastAsia="zh-Hans"/>
        </w:rPr>
        <w:t xml:space="preserve">  施工过程质量检查记录</w:t>
      </w:r>
      <w:r w:rsidRPr="000D2150">
        <w:rPr>
          <w:rFonts w:ascii="宋体" w:hAnsi="宋体" w:hint="eastAsia"/>
          <w:color w:val="000000" w:themeColor="text1"/>
          <w:sz w:val="24"/>
          <w:lang w:eastAsia="zh-Hans"/>
        </w:rPr>
        <w:t>；</w:t>
      </w:r>
    </w:p>
    <w:p w14:paraId="2B4B257B" w14:textId="77777777" w:rsidR="008405A1" w:rsidRPr="000D2150" w:rsidRDefault="008405A1" w:rsidP="008405A1">
      <w:pPr>
        <w:spacing w:line="400" w:lineRule="exact"/>
        <w:ind w:firstLineChars="200" w:firstLine="482"/>
        <w:rPr>
          <w:rFonts w:ascii="宋体" w:hAnsi="宋体"/>
          <w:color w:val="000000" w:themeColor="text1"/>
          <w:sz w:val="24"/>
        </w:rPr>
      </w:pPr>
      <w:r w:rsidRPr="000D2150">
        <w:rPr>
          <w:rFonts w:eastAsia="黑体"/>
          <w:b/>
          <w:bCs/>
          <w:sz w:val="24"/>
        </w:rPr>
        <w:t>7</w:t>
      </w:r>
      <w:r w:rsidRPr="000D2150">
        <w:rPr>
          <w:rFonts w:ascii="宋体" w:hAnsi="宋体"/>
          <w:color w:val="000000" w:themeColor="text1"/>
          <w:sz w:val="24"/>
          <w:lang w:eastAsia="zh-Hans"/>
        </w:rPr>
        <w:t xml:space="preserve">  </w:t>
      </w:r>
      <w:r w:rsidRPr="000D2150">
        <w:rPr>
          <w:rFonts w:ascii="宋体" w:hAnsi="宋体" w:hint="eastAsia"/>
          <w:color w:val="000000" w:themeColor="text1"/>
          <w:sz w:val="24"/>
          <w:lang w:eastAsia="zh-Hans"/>
        </w:rPr>
        <w:t>初验报告</w:t>
      </w:r>
      <w:r w:rsidRPr="000D2150">
        <w:rPr>
          <w:rFonts w:ascii="宋体" w:hAnsi="宋体" w:hint="eastAsia"/>
          <w:color w:val="000000" w:themeColor="text1"/>
          <w:sz w:val="24"/>
        </w:rPr>
        <w:t>、试运行报告、培训记录、系统安装、操作和维护手册；</w:t>
      </w:r>
    </w:p>
    <w:p w14:paraId="7CE997CD" w14:textId="77777777" w:rsidR="008405A1" w:rsidRPr="000D2150" w:rsidRDefault="008405A1" w:rsidP="008405A1">
      <w:pPr>
        <w:spacing w:line="400" w:lineRule="exact"/>
        <w:ind w:firstLineChars="200" w:firstLine="482"/>
        <w:rPr>
          <w:rFonts w:ascii="宋体" w:hAnsi="宋体"/>
          <w:color w:val="000000" w:themeColor="text1"/>
          <w:sz w:val="24"/>
        </w:rPr>
      </w:pPr>
      <w:r w:rsidRPr="000D2150">
        <w:rPr>
          <w:rFonts w:eastAsia="黑体"/>
          <w:b/>
          <w:bCs/>
          <w:sz w:val="24"/>
        </w:rPr>
        <w:t>8</w:t>
      </w:r>
      <w:r w:rsidRPr="000D2150">
        <w:rPr>
          <w:rFonts w:ascii="宋体" w:hAnsi="宋体"/>
          <w:color w:val="000000" w:themeColor="text1"/>
          <w:sz w:val="24"/>
          <w:lang w:eastAsia="zh-Hans"/>
        </w:rPr>
        <w:t xml:space="preserve">  </w:t>
      </w:r>
      <w:r w:rsidRPr="000D2150">
        <w:rPr>
          <w:rFonts w:ascii="宋体" w:hAnsi="宋体" w:hint="eastAsia"/>
          <w:color w:val="000000" w:themeColor="text1"/>
          <w:sz w:val="24"/>
        </w:rPr>
        <w:t>竣工验收报告；</w:t>
      </w:r>
    </w:p>
    <w:p w14:paraId="2871958D" w14:textId="77777777" w:rsidR="008405A1" w:rsidRPr="000D2150" w:rsidRDefault="008405A1" w:rsidP="008405A1">
      <w:pPr>
        <w:spacing w:line="400" w:lineRule="exact"/>
        <w:ind w:firstLineChars="200" w:firstLine="482"/>
        <w:rPr>
          <w:rFonts w:ascii="宋体" w:hAnsi="宋体"/>
          <w:color w:val="000000" w:themeColor="text1"/>
          <w:sz w:val="24"/>
        </w:rPr>
      </w:pPr>
      <w:r w:rsidRPr="000D2150">
        <w:rPr>
          <w:rFonts w:eastAsia="黑体"/>
          <w:b/>
          <w:bCs/>
          <w:sz w:val="24"/>
        </w:rPr>
        <w:t>9</w:t>
      </w:r>
      <w:r w:rsidRPr="000D2150">
        <w:rPr>
          <w:rFonts w:ascii="宋体" w:hAnsi="宋体"/>
          <w:color w:val="000000" w:themeColor="text1"/>
          <w:sz w:val="24"/>
          <w:lang w:eastAsia="zh-Hans"/>
        </w:rPr>
        <w:t xml:space="preserve">  </w:t>
      </w:r>
      <w:r w:rsidRPr="000D2150">
        <w:rPr>
          <w:rFonts w:ascii="宋体" w:hAnsi="宋体" w:hint="eastAsia"/>
          <w:color w:val="000000" w:themeColor="text1"/>
          <w:sz w:val="24"/>
        </w:rPr>
        <w:t>涉及系统开发的，应提供系统开发相关资料。</w:t>
      </w:r>
    </w:p>
    <w:p w14:paraId="2883024A" w14:textId="5F1D63E4" w:rsidR="008405A1" w:rsidRPr="000D2150" w:rsidRDefault="008405A1" w:rsidP="008405A1">
      <w:pPr>
        <w:spacing w:line="400" w:lineRule="exact"/>
        <w:outlineLvl w:val="2"/>
        <w:rPr>
          <w:color w:val="000000" w:themeColor="text1"/>
          <w:sz w:val="24"/>
        </w:rPr>
      </w:pPr>
      <w:r w:rsidRPr="000D2150">
        <w:rPr>
          <w:rFonts w:eastAsia="黑体"/>
          <w:b/>
          <w:bCs/>
          <w:sz w:val="24"/>
        </w:rPr>
        <w:t>8.4.3</w:t>
      </w:r>
      <w:r w:rsidRPr="000D2150">
        <w:rPr>
          <w:color w:val="000000" w:themeColor="text1"/>
          <w:sz w:val="24"/>
        </w:rPr>
        <w:t xml:space="preserve"> </w:t>
      </w:r>
      <w:r w:rsidR="00665D6C" w:rsidRPr="000D2150">
        <w:rPr>
          <w:color w:val="000000" w:themeColor="text1"/>
          <w:sz w:val="24"/>
        </w:rPr>
        <w:t xml:space="preserve"> </w:t>
      </w:r>
      <w:r w:rsidRPr="000D2150">
        <w:rPr>
          <w:rFonts w:hint="eastAsia"/>
          <w:color w:val="000000" w:themeColor="text1"/>
          <w:sz w:val="24"/>
        </w:rPr>
        <w:t>应按照附</w:t>
      </w:r>
      <w:r w:rsidRPr="000D2150">
        <w:rPr>
          <w:rFonts w:ascii="宋体" w:hAnsi="宋体" w:hint="eastAsia"/>
          <w:color w:val="000000" w:themeColor="text1"/>
          <w:sz w:val="24"/>
        </w:rPr>
        <w:t>录F填写</w:t>
      </w:r>
      <w:r w:rsidRPr="000D2150">
        <w:rPr>
          <w:rFonts w:hint="eastAsia"/>
          <w:color w:val="000000" w:themeColor="text1"/>
          <w:sz w:val="24"/>
        </w:rPr>
        <w:t>工程竣工验收记录。</w:t>
      </w:r>
    </w:p>
    <w:p w14:paraId="44FB8FF9" w14:textId="058E1DD7" w:rsidR="008405A1" w:rsidRPr="000D2150" w:rsidRDefault="008405A1" w:rsidP="008405A1">
      <w:pPr>
        <w:spacing w:line="400" w:lineRule="exact"/>
        <w:outlineLvl w:val="2"/>
        <w:rPr>
          <w:color w:val="000000" w:themeColor="text1"/>
          <w:sz w:val="24"/>
        </w:rPr>
      </w:pPr>
      <w:r w:rsidRPr="000D2150">
        <w:rPr>
          <w:rFonts w:eastAsia="黑体"/>
          <w:b/>
          <w:bCs/>
          <w:sz w:val="24"/>
        </w:rPr>
        <w:lastRenderedPageBreak/>
        <w:t>8.4.4</w:t>
      </w:r>
      <w:r w:rsidRPr="000D2150">
        <w:rPr>
          <w:color w:val="000000" w:themeColor="text1"/>
          <w:sz w:val="24"/>
        </w:rPr>
        <w:t xml:space="preserve"> </w:t>
      </w:r>
      <w:r w:rsidR="00665D6C" w:rsidRPr="000D2150">
        <w:rPr>
          <w:color w:val="000000" w:themeColor="text1"/>
          <w:sz w:val="24"/>
        </w:rPr>
        <w:t xml:space="preserve"> </w:t>
      </w:r>
      <w:r w:rsidRPr="000D2150">
        <w:rPr>
          <w:rFonts w:hint="eastAsia"/>
          <w:color w:val="000000" w:themeColor="text1"/>
          <w:sz w:val="24"/>
        </w:rPr>
        <w:t>竣工验收不合格，应根据结论限期整改，直至重新验收合格。</w:t>
      </w:r>
    </w:p>
    <w:p w14:paraId="01CF1B0D" w14:textId="381B65D2" w:rsidR="008405A1" w:rsidRPr="000D2150" w:rsidRDefault="008405A1" w:rsidP="008405A1">
      <w:pPr>
        <w:spacing w:line="400" w:lineRule="exact"/>
        <w:outlineLvl w:val="2"/>
        <w:rPr>
          <w:color w:val="000000" w:themeColor="text1"/>
          <w:sz w:val="24"/>
        </w:rPr>
      </w:pPr>
      <w:r w:rsidRPr="000D2150">
        <w:rPr>
          <w:rFonts w:eastAsia="黑体"/>
          <w:b/>
          <w:bCs/>
          <w:sz w:val="24"/>
        </w:rPr>
        <w:t>8.4.5</w:t>
      </w:r>
      <w:r w:rsidRPr="000D2150">
        <w:rPr>
          <w:color w:val="000000" w:themeColor="text1"/>
          <w:sz w:val="24"/>
        </w:rPr>
        <w:t xml:space="preserve"> </w:t>
      </w:r>
      <w:r w:rsidR="00665D6C" w:rsidRPr="000D2150">
        <w:rPr>
          <w:color w:val="000000" w:themeColor="text1"/>
          <w:sz w:val="24"/>
        </w:rPr>
        <w:t xml:space="preserve"> </w:t>
      </w:r>
      <w:r w:rsidRPr="000D2150">
        <w:rPr>
          <w:rFonts w:hint="eastAsia"/>
          <w:color w:val="000000" w:themeColor="text1"/>
          <w:sz w:val="24"/>
        </w:rPr>
        <w:t>竣工验收合格后，系统正式启用。</w:t>
      </w:r>
    </w:p>
    <w:p w14:paraId="014D822A" w14:textId="77777777" w:rsidR="008405A1" w:rsidRDefault="008405A1" w:rsidP="008405A1">
      <w:pPr>
        <w:rPr>
          <w:color w:val="FF0000"/>
        </w:rPr>
      </w:pPr>
    </w:p>
    <w:p w14:paraId="158740D5" w14:textId="77777777" w:rsidR="008405A1" w:rsidRPr="00A14F3F" w:rsidRDefault="008405A1" w:rsidP="008405A1">
      <w:pPr>
        <w:pStyle w:val="1"/>
        <w:spacing w:line="360" w:lineRule="exact"/>
        <w:jc w:val="center"/>
        <w:rPr>
          <w:rFonts w:ascii="黑体"/>
        </w:rPr>
        <w:sectPr w:rsidR="008405A1" w:rsidRPr="00A14F3F" w:rsidSect="00845AB1">
          <w:pgSz w:w="11906" w:h="16838"/>
          <w:pgMar w:top="1440" w:right="1800" w:bottom="1440" w:left="1800" w:header="851" w:footer="992" w:gutter="0"/>
          <w:cols w:space="425"/>
          <w:docGrid w:type="lines" w:linePitch="312"/>
        </w:sectPr>
      </w:pPr>
      <w:bookmarkStart w:id="271" w:name="_Toc46153390"/>
      <w:bookmarkStart w:id="272" w:name="_Toc53231292"/>
    </w:p>
    <w:bookmarkEnd w:id="271"/>
    <w:bookmarkEnd w:id="272"/>
    <w:p w14:paraId="00CEDF01" w14:textId="2B12AC11" w:rsidR="008405A1" w:rsidRPr="00052BB6" w:rsidRDefault="00A31C43" w:rsidP="00A31C43">
      <w:pPr>
        <w:pStyle w:val="1"/>
        <w:spacing w:line="360" w:lineRule="exact"/>
        <w:jc w:val="center"/>
        <w:rPr>
          <w:color w:val="000000" w:themeColor="text1"/>
        </w:rPr>
      </w:pPr>
      <w:r>
        <w:rPr>
          <w:rFonts w:eastAsia="宋体"/>
          <w:b/>
          <w:kern w:val="36"/>
          <w:sz w:val="30"/>
          <w:szCs w:val="36"/>
        </w:rPr>
        <w:lastRenderedPageBreak/>
        <w:t>9</w:t>
      </w:r>
      <w:r w:rsidR="008405A1" w:rsidRPr="00A31C43">
        <w:rPr>
          <w:rFonts w:eastAsia="宋体"/>
          <w:b/>
          <w:kern w:val="36"/>
          <w:sz w:val="30"/>
          <w:szCs w:val="36"/>
        </w:rPr>
        <w:t xml:space="preserve"> </w:t>
      </w:r>
      <w:bookmarkStart w:id="273" w:name="_Toc152141950"/>
      <w:bookmarkStart w:id="274" w:name="_Toc152142055"/>
      <w:r>
        <w:rPr>
          <w:rFonts w:eastAsia="宋体"/>
          <w:b/>
          <w:kern w:val="36"/>
          <w:sz w:val="30"/>
          <w:szCs w:val="36"/>
        </w:rPr>
        <w:t xml:space="preserve"> </w:t>
      </w:r>
      <w:r w:rsidR="008405A1" w:rsidRPr="00053A8B">
        <w:rPr>
          <w:rFonts w:eastAsia="宋体" w:hint="eastAsia"/>
          <w:b/>
          <w:kern w:val="36"/>
          <w:sz w:val="30"/>
          <w:szCs w:val="36"/>
        </w:rPr>
        <w:t>运</w:t>
      </w:r>
      <w:r w:rsidR="00D9077E" w:rsidRPr="00053A8B">
        <w:rPr>
          <w:rFonts w:eastAsia="宋体" w:hint="eastAsia"/>
          <w:b/>
          <w:kern w:val="36"/>
          <w:sz w:val="30"/>
          <w:szCs w:val="36"/>
        </w:rPr>
        <w:t>行维护</w:t>
      </w:r>
      <w:r w:rsidR="008405A1" w:rsidRPr="00053A8B">
        <w:rPr>
          <w:rFonts w:eastAsia="宋体" w:hint="eastAsia"/>
          <w:b/>
          <w:kern w:val="36"/>
          <w:sz w:val="30"/>
          <w:szCs w:val="36"/>
        </w:rPr>
        <w:t>要求</w:t>
      </w:r>
      <w:bookmarkStart w:id="275" w:name="_Toc46153391"/>
      <w:bookmarkStart w:id="276" w:name="_Toc53231293"/>
      <w:bookmarkEnd w:id="273"/>
      <w:bookmarkEnd w:id="274"/>
    </w:p>
    <w:p w14:paraId="1B4DCF7C" w14:textId="6EFDF9C8" w:rsidR="008405A1" w:rsidRPr="003E4AB6" w:rsidRDefault="008405A1" w:rsidP="008405A1">
      <w:pPr>
        <w:pStyle w:val="2"/>
        <w:spacing w:line="400" w:lineRule="exact"/>
        <w:jc w:val="center"/>
        <w:rPr>
          <w:rFonts w:ascii="黑体" w:eastAsia="黑体"/>
          <w:b w:val="0"/>
          <w:bCs w:val="0"/>
          <w:color w:val="000000" w:themeColor="text1"/>
          <w:sz w:val="21"/>
          <w:szCs w:val="21"/>
        </w:rPr>
      </w:pPr>
      <w:bookmarkStart w:id="277" w:name="_Toc152141951"/>
      <w:bookmarkStart w:id="278" w:name="_Toc152142056"/>
      <w:r w:rsidRPr="00557794">
        <w:rPr>
          <w:rFonts w:ascii="Times New Roman" w:eastAsia="黑体" w:hAnsi="Times New Roman" w:cs="Times New Roman"/>
          <w:b w:val="0"/>
          <w:bCs w:val="0"/>
          <w:color w:val="000000" w:themeColor="text1"/>
          <w:sz w:val="24"/>
          <w:szCs w:val="24"/>
        </w:rPr>
        <w:t>9.1</w:t>
      </w:r>
      <w:r w:rsidRPr="003E4AB6">
        <w:rPr>
          <w:rFonts w:ascii="黑体" w:eastAsia="黑体"/>
          <w:b w:val="0"/>
          <w:bCs w:val="0"/>
          <w:color w:val="000000" w:themeColor="text1"/>
          <w:sz w:val="21"/>
          <w:szCs w:val="21"/>
        </w:rPr>
        <w:t xml:space="preserve"> </w:t>
      </w:r>
      <w:r w:rsidR="00CE0C1D">
        <w:rPr>
          <w:rFonts w:ascii="黑体" w:eastAsia="黑体"/>
          <w:b w:val="0"/>
          <w:bCs w:val="0"/>
          <w:color w:val="000000" w:themeColor="text1"/>
          <w:sz w:val="21"/>
          <w:szCs w:val="21"/>
        </w:rPr>
        <w:t xml:space="preserve"> </w:t>
      </w:r>
      <w:r w:rsidR="00064460" w:rsidRPr="003E6B53">
        <w:rPr>
          <w:rFonts w:ascii="黑体" w:eastAsia="黑体" w:hint="eastAsia"/>
          <w:b w:val="0"/>
          <w:bCs w:val="0"/>
          <w:color w:val="000000" w:themeColor="text1"/>
          <w:sz w:val="24"/>
          <w:szCs w:val="24"/>
        </w:rPr>
        <w:t>运行</w:t>
      </w:r>
      <w:bookmarkEnd w:id="277"/>
      <w:bookmarkEnd w:id="278"/>
    </w:p>
    <w:p w14:paraId="131D94D5" w14:textId="513A0CCF" w:rsidR="008405A1" w:rsidRPr="00BA1299" w:rsidRDefault="008405A1" w:rsidP="008405A1">
      <w:pPr>
        <w:spacing w:line="400" w:lineRule="exact"/>
        <w:outlineLvl w:val="2"/>
        <w:rPr>
          <w:color w:val="000000" w:themeColor="text1"/>
          <w:sz w:val="24"/>
        </w:rPr>
      </w:pPr>
      <w:r w:rsidRPr="00BA1299">
        <w:rPr>
          <w:rFonts w:eastAsia="黑体"/>
          <w:b/>
          <w:bCs/>
          <w:sz w:val="24"/>
        </w:rPr>
        <w:t>9.1.1</w:t>
      </w:r>
      <w:r w:rsidRPr="00BA1299">
        <w:rPr>
          <w:color w:val="000000" w:themeColor="text1"/>
          <w:sz w:val="24"/>
        </w:rPr>
        <w:t xml:space="preserve">  </w:t>
      </w:r>
      <w:r w:rsidRPr="00BA1299">
        <w:rPr>
          <w:rFonts w:hint="eastAsia"/>
          <w:color w:val="000000" w:themeColor="text1"/>
          <w:sz w:val="24"/>
        </w:rPr>
        <w:t>施工单位应制定培训方案，主要应包括培训目的、方式、流程</w:t>
      </w:r>
      <w:r w:rsidR="006E0BE2" w:rsidRPr="00BA1299">
        <w:rPr>
          <w:rFonts w:hint="eastAsia"/>
          <w:color w:val="000000" w:themeColor="text1"/>
          <w:sz w:val="24"/>
        </w:rPr>
        <w:t>、人员</w:t>
      </w:r>
      <w:r w:rsidRPr="00BA1299">
        <w:rPr>
          <w:rFonts w:hint="eastAsia"/>
          <w:color w:val="000000" w:themeColor="text1"/>
          <w:sz w:val="24"/>
        </w:rPr>
        <w:t>和考评标准。</w:t>
      </w:r>
    </w:p>
    <w:p w14:paraId="70E37D27" w14:textId="77777777" w:rsidR="008405A1" w:rsidRPr="00BA1299" w:rsidRDefault="008405A1" w:rsidP="008405A1">
      <w:pPr>
        <w:spacing w:line="400" w:lineRule="exact"/>
        <w:outlineLvl w:val="2"/>
        <w:rPr>
          <w:color w:val="000000" w:themeColor="text1"/>
          <w:sz w:val="24"/>
        </w:rPr>
      </w:pPr>
      <w:r w:rsidRPr="00BA1299">
        <w:rPr>
          <w:rFonts w:eastAsia="黑体"/>
          <w:b/>
          <w:bCs/>
          <w:sz w:val="24"/>
        </w:rPr>
        <w:t>9.1.2</w:t>
      </w:r>
      <w:r w:rsidRPr="00BA1299">
        <w:rPr>
          <w:color w:val="000000" w:themeColor="text1"/>
          <w:sz w:val="24"/>
        </w:rPr>
        <w:t xml:space="preserve">  </w:t>
      </w:r>
      <w:r w:rsidRPr="00BA1299">
        <w:rPr>
          <w:rFonts w:hint="eastAsia"/>
          <w:color w:val="000000" w:themeColor="text1"/>
          <w:sz w:val="24"/>
        </w:rPr>
        <w:t>培训人员应满足一定的要求，应确保一定次数的现场实地培训，至少应包括系统操作培训、系统维护培训等。</w:t>
      </w:r>
    </w:p>
    <w:p w14:paraId="62452FD6" w14:textId="77777777" w:rsidR="008405A1" w:rsidRPr="00BA1299" w:rsidRDefault="008405A1" w:rsidP="008405A1">
      <w:pPr>
        <w:spacing w:line="400" w:lineRule="exact"/>
        <w:outlineLvl w:val="2"/>
        <w:rPr>
          <w:color w:val="000000" w:themeColor="text1"/>
          <w:sz w:val="24"/>
        </w:rPr>
      </w:pPr>
      <w:r w:rsidRPr="00BA1299">
        <w:rPr>
          <w:rFonts w:eastAsia="黑体"/>
          <w:b/>
          <w:bCs/>
          <w:sz w:val="24"/>
        </w:rPr>
        <w:t>9.1.3</w:t>
      </w:r>
      <w:r w:rsidRPr="00BA1299">
        <w:rPr>
          <w:color w:val="000000" w:themeColor="text1"/>
          <w:sz w:val="24"/>
        </w:rPr>
        <w:t xml:space="preserve">  </w:t>
      </w:r>
      <w:r w:rsidRPr="00BA1299">
        <w:rPr>
          <w:rFonts w:hint="eastAsia"/>
          <w:color w:val="000000" w:themeColor="text1"/>
          <w:sz w:val="24"/>
        </w:rPr>
        <w:t>应是通过培训并取得相关资质的专人操作使用系统。</w:t>
      </w:r>
    </w:p>
    <w:p w14:paraId="13490986" w14:textId="77777777" w:rsidR="008405A1" w:rsidRPr="00BA1299" w:rsidRDefault="008405A1" w:rsidP="008405A1">
      <w:pPr>
        <w:spacing w:line="400" w:lineRule="exact"/>
        <w:outlineLvl w:val="2"/>
        <w:rPr>
          <w:color w:val="000000" w:themeColor="text1"/>
          <w:sz w:val="24"/>
        </w:rPr>
      </w:pPr>
      <w:r w:rsidRPr="00BA1299">
        <w:rPr>
          <w:rFonts w:eastAsia="黑体"/>
          <w:b/>
          <w:bCs/>
          <w:sz w:val="24"/>
        </w:rPr>
        <w:t>9.1.4</w:t>
      </w:r>
      <w:r w:rsidRPr="00BA1299">
        <w:rPr>
          <w:color w:val="000000" w:themeColor="text1"/>
          <w:sz w:val="24"/>
        </w:rPr>
        <w:t xml:space="preserve">  </w:t>
      </w:r>
      <w:r w:rsidRPr="00BA1299">
        <w:rPr>
          <w:rFonts w:hint="eastAsia"/>
          <w:color w:val="000000" w:themeColor="text1"/>
          <w:sz w:val="24"/>
        </w:rPr>
        <w:t>应建立系统使用工作制度，工作制度应通过评审并定期进行总结、评估，对发现问题进行及时整改，确保使用工作持续改进。</w:t>
      </w:r>
    </w:p>
    <w:p w14:paraId="73FF18EB" w14:textId="20645B34" w:rsidR="008405A1" w:rsidRPr="00BA1299" w:rsidRDefault="008405A1" w:rsidP="008405A1">
      <w:pPr>
        <w:pStyle w:val="2"/>
        <w:spacing w:line="400" w:lineRule="exact"/>
        <w:jc w:val="center"/>
        <w:rPr>
          <w:rFonts w:ascii="黑体" w:eastAsia="黑体"/>
          <w:b w:val="0"/>
          <w:bCs w:val="0"/>
          <w:color w:val="000000" w:themeColor="text1"/>
          <w:sz w:val="24"/>
          <w:szCs w:val="24"/>
        </w:rPr>
      </w:pPr>
      <w:bookmarkStart w:id="279" w:name="_Toc152141952"/>
      <w:bookmarkStart w:id="280" w:name="_Toc152142057"/>
      <w:r w:rsidRPr="00BA1299">
        <w:rPr>
          <w:rFonts w:ascii="Times New Roman" w:eastAsia="黑体" w:hAnsi="Times New Roman" w:cs="Times New Roman"/>
          <w:b w:val="0"/>
          <w:bCs w:val="0"/>
          <w:color w:val="000000" w:themeColor="text1"/>
          <w:sz w:val="24"/>
          <w:szCs w:val="24"/>
        </w:rPr>
        <w:t>9.2</w:t>
      </w:r>
      <w:r w:rsidRPr="00BA1299">
        <w:rPr>
          <w:rFonts w:ascii="黑体" w:eastAsia="黑体"/>
          <w:b w:val="0"/>
          <w:bCs w:val="0"/>
          <w:color w:val="000000" w:themeColor="text1"/>
          <w:sz w:val="24"/>
          <w:szCs w:val="24"/>
        </w:rPr>
        <w:t xml:space="preserve"> </w:t>
      </w:r>
      <w:r w:rsidR="00CE0C1D" w:rsidRPr="00BA1299">
        <w:rPr>
          <w:rFonts w:ascii="黑体" w:eastAsia="黑体"/>
          <w:b w:val="0"/>
          <w:bCs w:val="0"/>
          <w:color w:val="000000" w:themeColor="text1"/>
          <w:sz w:val="24"/>
          <w:szCs w:val="24"/>
        </w:rPr>
        <w:t xml:space="preserve"> </w:t>
      </w:r>
      <w:r w:rsidRPr="00BA1299">
        <w:rPr>
          <w:rFonts w:ascii="黑体" w:eastAsia="黑体" w:hint="eastAsia"/>
          <w:b w:val="0"/>
          <w:bCs w:val="0"/>
          <w:color w:val="000000" w:themeColor="text1"/>
          <w:sz w:val="24"/>
          <w:szCs w:val="24"/>
        </w:rPr>
        <w:t>维</w:t>
      </w:r>
      <w:r w:rsidR="00D9077E" w:rsidRPr="00BA1299">
        <w:rPr>
          <w:rFonts w:ascii="黑体" w:eastAsia="黑体" w:hint="eastAsia"/>
          <w:b w:val="0"/>
          <w:bCs w:val="0"/>
          <w:color w:val="000000" w:themeColor="text1"/>
          <w:sz w:val="24"/>
          <w:szCs w:val="24"/>
        </w:rPr>
        <w:t>护</w:t>
      </w:r>
      <w:bookmarkEnd w:id="279"/>
      <w:bookmarkEnd w:id="280"/>
    </w:p>
    <w:p w14:paraId="1C6BD4E7" w14:textId="1C912BA6" w:rsidR="008405A1" w:rsidRPr="00BA1299" w:rsidRDefault="008405A1" w:rsidP="008405A1">
      <w:pPr>
        <w:spacing w:line="400" w:lineRule="exact"/>
        <w:outlineLvl w:val="2"/>
        <w:rPr>
          <w:color w:val="000000" w:themeColor="text1"/>
          <w:sz w:val="24"/>
        </w:rPr>
      </w:pPr>
      <w:r w:rsidRPr="00BA1299">
        <w:rPr>
          <w:rFonts w:eastAsia="黑体"/>
          <w:b/>
          <w:bCs/>
          <w:sz w:val="24"/>
        </w:rPr>
        <w:t>9.2.1</w:t>
      </w:r>
      <w:r w:rsidRPr="00BA1299">
        <w:rPr>
          <w:color w:val="000000" w:themeColor="text1"/>
          <w:sz w:val="24"/>
        </w:rPr>
        <w:t xml:space="preserve">  </w:t>
      </w:r>
      <w:r w:rsidRPr="00BA1299">
        <w:rPr>
          <w:rFonts w:hint="eastAsia"/>
          <w:color w:val="000000" w:themeColor="text1"/>
          <w:sz w:val="24"/>
        </w:rPr>
        <w:t>应是通过培训并取得相关资质的专人负责系统维</w:t>
      </w:r>
      <w:r w:rsidR="00D9077E" w:rsidRPr="00BA1299">
        <w:rPr>
          <w:rFonts w:hint="eastAsia"/>
          <w:color w:val="000000" w:themeColor="text1"/>
          <w:sz w:val="24"/>
        </w:rPr>
        <w:t>护</w:t>
      </w:r>
      <w:r w:rsidRPr="00BA1299">
        <w:rPr>
          <w:rFonts w:hint="eastAsia"/>
          <w:color w:val="000000" w:themeColor="text1"/>
          <w:sz w:val="24"/>
        </w:rPr>
        <w:t>。</w:t>
      </w:r>
    </w:p>
    <w:p w14:paraId="6FD35A30" w14:textId="07361192" w:rsidR="008405A1" w:rsidRPr="00BA1299" w:rsidRDefault="008405A1" w:rsidP="008405A1">
      <w:pPr>
        <w:spacing w:line="400" w:lineRule="exact"/>
        <w:outlineLvl w:val="2"/>
        <w:rPr>
          <w:color w:val="000000" w:themeColor="text1"/>
          <w:sz w:val="24"/>
        </w:rPr>
      </w:pPr>
      <w:r w:rsidRPr="00BA1299">
        <w:rPr>
          <w:rFonts w:eastAsia="黑体"/>
          <w:b/>
          <w:bCs/>
          <w:sz w:val="24"/>
        </w:rPr>
        <w:t>9.2.2</w:t>
      </w:r>
      <w:r w:rsidRPr="00BA1299">
        <w:rPr>
          <w:color w:val="000000" w:themeColor="text1"/>
          <w:sz w:val="24"/>
        </w:rPr>
        <w:t xml:space="preserve">  </w:t>
      </w:r>
      <w:r w:rsidRPr="00BA1299">
        <w:rPr>
          <w:rFonts w:hint="eastAsia"/>
          <w:color w:val="000000" w:themeColor="text1"/>
          <w:sz w:val="24"/>
        </w:rPr>
        <w:t>应建立系统</w:t>
      </w:r>
      <w:r w:rsidR="00D9077E" w:rsidRPr="00BA1299">
        <w:rPr>
          <w:rFonts w:hint="eastAsia"/>
          <w:color w:val="000000" w:themeColor="text1"/>
          <w:sz w:val="24"/>
        </w:rPr>
        <w:t>维护</w:t>
      </w:r>
      <w:r w:rsidRPr="00BA1299">
        <w:rPr>
          <w:rFonts w:hint="eastAsia"/>
          <w:color w:val="000000" w:themeColor="text1"/>
          <w:sz w:val="24"/>
        </w:rPr>
        <w:t>工作制度，编制</w:t>
      </w:r>
      <w:r w:rsidR="00D9077E" w:rsidRPr="00BA1299">
        <w:rPr>
          <w:rFonts w:hint="eastAsia"/>
          <w:color w:val="000000" w:themeColor="text1"/>
          <w:sz w:val="24"/>
        </w:rPr>
        <w:t>维护</w:t>
      </w:r>
      <w:r w:rsidRPr="00BA1299">
        <w:rPr>
          <w:rFonts w:hint="eastAsia"/>
          <w:color w:val="000000" w:themeColor="text1"/>
          <w:sz w:val="24"/>
        </w:rPr>
        <w:t>工作方案，工作制度和方案应通过评审并定期进行总结、评估，对发现问题进行及时整改，确保</w:t>
      </w:r>
      <w:r w:rsidR="00904C4B" w:rsidRPr="00BA1299">
        <w:rPr>
          <w:rFonts w:hint="eastAsia"/>
          <w:color w:val="000000" w:themeColor="text1"/>
          <w:sz w:val="24"/>
        </w:rPr>
        <w:t>维护</w:t>
      </w:r>
      <w:r w:rsidRPr="00BA1299">
        <w:rPr>
          <w:rFonts w:hint="eastAsia"/>
          <w:color w:val="000000" w:themeColor="text1"/>
          <w:sz w:val="24"/>
        </w:rPr>
        <w:t>工作持续改进</w:t>
      </w:r>
      <w:r w:rsidR="00EE3C58" w:rsidRPr="00BA1299">
        <w:rPr>
          <w:rFonts w:hint="eastAsia"/>
          <w:color w:val="000000" w:themeColor="text1"/>
          <w:sz w:val="24"/>
        </w:rPr>
        <w:t>，系统</w:t>
      </w:r>
      <w:r w:rsidR="00EE3C58" w:rsidRPr="00BA1299">
        <w:rPr>
          <w:sz w:val="24"/>
        </w:rPr>
        <w:t>可持续迭代更新</w:t>
      </w:r>
      <w:r w:rsidRPr="00BA1299">
        <w:rPr>
          <w:rFonts w:hint="eastAsia"/>
          <w:color w:val="000000" w:themeColor="text1"/>
          <w:sz w:val="24"/>
        </w:rPr>
        <w:t>。</w:t>
      </w:r>
    </w:p>
    <w:p w14:paraId="1A37CD17" w14:textId="77777777" w:rsidR="008405A1" w:rsidRPr="00BA1299" w:rsidRDefault="008405A1" w:rsidP="008405A1">
      <w:pPr>
        <w:spacing w:line="400" w:lineRule="exact"/>
        <w:outlineLvl w:val="2"/>
        <w:rPr>
          <w:color w:val="000000" w:themeColor="text1"/>
          <w:sz w:val="24"/>
        </w:rPr>
      </w:pPr>
      <w:r w:rsidRPr="00BA1299">
        <w:rPr>
          <w:rFonts w:eastAsia="黑体"/>
          <w:b/>
          <w:bCs/>
          <w:sz w:val="24"/>
        </w:rPr>
        <w:t>9.2.3</w:t>
      </w:r>
      <w:r w:rsidRPr="00BA1299">
        <w:rPr>
          <w:color w:val="000000" w:themeColor="text1"/>
          <w:sz w:val="24"/>
        </w:rPr>
        <w:t xml:space="preserve">  </w:t>
      </w:r>
      <w:r w:rsidRPr="00BA1299">
        <w:rPr>
          <w:rFonts w:hint="eastAsia"/>
          <w:color w:val="000000" w:themeColor="text1"/>
          <w:sz w:val="24"/>
        </w:rPr>
        <w:t>应配齐相关工具。</w:t>
      </w:r>
    </w:p>
    <w:p w14:paraId="69C3A353" w14:textId="0734405A" w:rsidR="008405A1" w:rsidRPr="00BA1299" w:rsidRDefault="008405A1" w:rsidP="008405A1">
      <w:pPr>
        <w:spacing w:line="400" w:lineRule="exact"/>
        <w:outlineLvl w:val="2"/>
        <w:rPr>
          <w:color w:val="000000" w:themeColor="text1"/>
          <w:sz w:val="24"/>
        </w:rPr>
      </w:pPr>
      <w:r w:rsidRPr="00BA1299">
        <w:rPr>
          <w:rFonts w:eastAsia="黑体"/>
          <w:b/>
          <w:bCs/>
          <w:sz w:val="24"/>
        </w:rPr>
        <w:t>9.2.4</w:t>
      </w:r>
      <w:r w:rsidRPr="00BA1299">
        <w:rPr>
          <w:color w:val="000000" w:themeColor="text1"/>
          <w:sz w:val="24"/>
        </w:rPr>
        <w:t xml:space="preserve">  </w:t>
      </w:r>
      <w:r w:rsidRPr="00BA1299">
        <w:rPr>
          <w:rFonts w:hint="eastAsia"/>
          <w:color w:val="000000" w:themeColor="text1"/>
          <w:sz w:val="24"/>
        </w:rPr>
        <w:t>应有系统运行监控工具，实现系统运行状态实时收集、显示、报警及处置记录的功能，应至少包括但不限于针对机房环境、机房设备、服务器资源（</w:t>
      </w:r>
      <w:r w:rsidRPr="00BA1299">
        <w:rPr>
          <w:rFonts w:hint="eastAsia"/>
          <w:color w:val="000000" w:themeColor="text1"/>
          <w:sz w:val="24"/>
        </w:rPr>
        <w:t>CPU</w:t>
      </w:r>
      <w:r w:rsidRPr="00BA1299">
        <w:rPr>
          <w:rFonts w:hint="eastAsia"/>
          <w:color w:val="000000" w:themeColor="text1"/>
          <w:sz w:val="24"/>
        </w:rPr>
        <w:t>、内存、磁盘等）、网络资源、服务健康状况等实时监控。</w:t>
      </w:r>
    </w:p>
    <w:p w14:paraId="115D9B4B" w14:textId="77777777" w:rsidR="008405A1" w:rsidRPr="00BA1299" w:rsidRDefault="008405A1" w:rsidP="008405A1">
      <w:pPr>
        <w:spacing w:line="400" w:lineRule="exact"/>
        <w:outlineLvl w:val="2"/>
        <w:rPr>
          <w:color w:val="000000" w:themeColor="text1"/>
          <w:sz w:val="24"/>
        </w:rPr>
      </w:pPr>
      <w:r w:rsidRPr="00BA1299">
        <w:rPr>
          <w:rFonts w:eastAsia="黑体"/>
          <w:b/>
          <w:bCs/>
          <w:sz w:val="24"/>
        </w:rPr>
        <w:t>9.2.5</w:t>
      </w:r>
      <w:r w:rsidRPr="00BA1299">
        <w:rPr>
          <w:color w:val="000000" w:themeColor="text1"/>
          <w:sz w:val="24"/>
        </w:rPr>
        <w:t xml:space="preserve">  </w:t>
      </w:r>
      <w:r w:rsidRPr="00BA1299">
        <w:rPr>
          <w:rFonts w:hint="eastAsia"/>
          <w:color w:val="000000" w:themeColor="text1"/>
          <w:sz w:val="24"/>
        </w:rPr>
        <w:t>对于重要或系统运行监控工具无法监控的部分，结合实际，应建立人工巡检工作机制，可按日、月或半年进行定期巡检，并做好检查记录。</w:t>
      </w:r>
    </w:p>
    <w:p w14:paraId="4F1B548D" w14:textId="77777777" w:rsidR="008405A1" w:rsidRDefault="008405A1" w:rsidP="008405A1">
      <w:pPr>
        <w:ind w:left="360"/>
        <w:rPr>
          <w:color w:val="FF0000"/>
          <w:highlight w:val="yellow"/>
        </w:rPr>
      </w:pPr>
    </w:p>
    <w:p w14:paraId="668789ED" w14:textId="77777777" w:rsidR="008405A1" w:rsidRPr="009A7CBC" w:rsidRDefault="008405A1" w:rsidP="008405A1">
      <w:pPr>
        <w:ind w:left="360"/>
        <w:rPr>
          <w:color w:val="FF0000"/>
          <w:highlight w:val="yellow"/>
        </w:rPr>
      </w:pPr>
    </w:p>
    <w:p w14:paraId="78C327BB" w14:textId="77777777" w:rsidR="008405A1" w:rsidRDefault="008405A1" w:rsidP="008405A1">
      <w:pPr>
        <w:spacing w:afterLines="200" w:after="624" w:line="360" w:lineRule="exact"/>
        <w:ind w:firstLineChars="200" w:firstLine="560"/>
        <w:jc w:val="center"/>
        <w:outlineLvl w:val="0"/>
        <w:rPr>
          <w:rFonts w:ascii="黑体" w:eastAsia="黑体" w:hAnsi="宋体"/>
          <w:sz w:val="28"/>
          <w:szCs w:val="28"/>
        </w:rPr>
        <w:sectPr w:rsidR="008405A1" w:rsidSect="00845AB1">
          <w:pgSz w:w="11906" w:h="16838"/>
          <w:pgMar w:top="1440" w:right="1800" w:bottom="1440" w:left="1800" w:header="851" w:footer="992" w:gutter="0"/>
          <w:pgNumType w:chapStyle="1"/>
          <w:cols w:space="720"/>
          <w:docGrid w:type="lines" w:linePitch="312"/>
        </w:sectPr>
      </w:pPr>
      <w:bookmarkStart w:id="281" w:name="_Toc53231295"/>
      <w:bookmarkEnd w:id="275"/>
      <w:bookmarkEnd w:id="276"/>
    </w:p>
    <w:p w14:paraId="71D81A94" w14:textId="77777777" w:rsidR="008405A1" w:rsidRPr="00F11375" w:rsidRDefault="008405A1" w:rsidP="00532177">
      <w:pPr>
        <w:spacing w:line="360" w:lineRule="exact"/>
        <w:ind w:firstLineChars="200" w:firstLine="602"/>
        <w:jc w:val="center"/>
        <w:outlineLvl w:val="0"/>
        <w:rPr>
          <w:rFonts w:ascii="宋体" w:hAnsi="宋体"/>
          <w:b/>
          <w:bCs/>
          <w:sz w:val="30"/>
          <w:szCs w:val="30"/>
        </w:rPr>
      </w:pPr>
      <w:bookmarkStart w:id="282" w:name="_Toc152141953"/>
      <w:bookmarkStart w:id="283" w:name="_Toc152142058"/>
      <w:r w:rsidRPr="00F11375">
        <w:rPr>
          <w:rFonts w:ascii="宋体" w:hAnsi="宋体" w:hint="eastAsia"/>
          <w:b/>
          <w:bCs/>
          <w:sz w:val="30"/>
          <w:szCs w:val="30"/>
        </w:rPr>
        <w:lastRenderedPageBreak/>
        <w:t>附录</w:t>
      </w:r>
      <w:r w:rsidRPr="00F11375">
        <w:rPr>
          <w:b/>
          <w:bCs/>
          <w:sz w:val="30"/>
          <w:szCs w:val="30"/>
        </w:rPr>
        <w:t>A</w:t>
      </w:r>
      <w:r w:rsidRPr="00F11375">
        <w:rPr>
          <w:rFonts w:ascii="宋体" w:hAnsi="宋体" w:hint="eastAsia"/>
          <w:b/>
          <w:bCs/>
          <w:sz w:val="30"/>
          <w:szCs w:val="30"/>
        </w:rPr>
        <w:t xml:space="preserve">  消防通信指挥系统分部、分项工程划分</w:t>
      </w:r>
      <w:bookmarkEnd w:id="281"/>
      <w:bookmarkEnd w:id="282"/>
      <w:bookmarkEnd w:id="283"/>
    </w:p>
    <w:p w14:paraId="04323716" w14:textId="67FA8F74" w:rsidR="008405A1" w:rsidRPr="00532177" w:rsidRDefault="008405A1" w:rsidP="000B7AA1">
      <w:pPr>
        <w:pStyle w:val="af6"/>
        <w:spacing w:before="0" w:beforeAutospacing="0" w:after="0" w:afterAutospacing="0" w:line="400" w:lineRule="exact"/>
        <w:jc w:val="center"/>
        <w:rPr>
          <w:rFonts w:ascii="黑体" w:eastAsia="黑体"/>
          <w:bCs/>
          <w:sz w:val="21"/>
          <w:szCs w:val="21"/>
        </w:rPr>
      </w:pPr>
      <w:r w:rsidRPr="00532177">
        <w:rPr>
          <w:rFonts w:ascii="黑体" w:eastAsia="黑体" w:hint="eastAsia"/>
          <w:bCs/>
          <w:sz w:val="21"/>
          <w:szCs w:val="21"/>
        </w:rPr>
        <w:t>表A  消防通信指挥系统分部、分项工程划分</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22"/>
        <w:gridCol w:w="2134"/>
        <w:gridCol w:w="1429"/>
        <w:gridCol w:w="3905"/>
      </w:tblGrid>
      <w:tr w:rsidR="008405A1" w14:paraId="3D12B35B" w14:textId="77777777" w:rsidTr="00BB0EA6">
        <w:trPr>
          <w:cantSplit/>
          <w:trHeight w:val="546"/>
        </w:trPr>
        <w:tc>
          <w:tcPr>
            <w:tcW w:w="496" w:type="pct"/>
            <w:vMerge w:val="restart"/>
            <w:vAlign w:val="center"/>
          </w:tcPr>
          <w:p w14:paraId="1577EFE8" w14:textId="77777777" w:rsidR="008405A1" w:rsidRPr="00532177" w:rsidRDefault="008405A1" w:rsidP="00BB0EA6">
            <w:pPr>
              <w:pStyle w:val="af6"/>
              <w:spacing w:before="62" w:after="93"/>
              <w:jc w:val="center"/>
              <w:rPr>
                <w:caps/>
                <w:sz w:val="21"/>
                <w:szCs w:val="21"/>
              </w:rPr>
            </w:pPr>
            <w:r w:rsidRPr="00532177">
              <w:rPr>
                <w:rFonts w:hint="eastAsia"/>
                <w:caps/>
                <w:sz w:val="21"/>
                <w:szCs w:val="21"/>
              </w:rPr>
              <w:t>序号</w:t>
            </w:r>
          </w:p>
        </w:tc>
        <w:tc>
          <w:tcPr>
            <w:tcW w:w="1287" w:type="pct"/>
            <w:vMerge w:val="restart"/>
            <w:vAlign w:val="center"/>
          </w:tcPr>
          <w:p w14:paraId="353B5180" w14:textId="77777777" w:rsidR="008405A1" w:rsidRPr="00532177" w:rsidRDefault="008405A1" w:rsidP="00BB0EA6">
            <w:pPr>
              <w:pStyle w:val="af6"/>
              <w:spacing w:before="62" w:after="93"/>
              <w:jc w:val="center"/>
              <w:rPr>
                <w:caps/>
                <w:sz w:val="21"/>
                <w:szCs w:val="21"/>
              </w:rPr>
            </w:pPr>
            <w:r w:rsidRPr="00532177">
              <w:rPr>
                <w:rFonts w:hint="eastAsia"/>
                <w:caps/>
                <w:sz w:val="21"/>
                <w:szCs w:val="21"/>
              </w:rPr>
              <w:t>分部工程</w:t>
            </w:r>
          </w:p>
        </w:tc>
        <w:tc>
          <w:tcPr>
            <w:tcW w:w="3217" w:type="pct"/>
            <w:gridSpan w:val="2"/>
            <w:tcBorders>
              <w:bottom w:val="single" w:sz="4" w:space="0" w:color="auto"/>
            </w:tcBorders>
            <w:vAlign w:val="center"/>
          </w:tcPr>
          <w:p w14:paraId="3FB27A82" w14:textId="77777777" w:rsidR="008405A1" w:rsidRPr="00532177" w:rsidRDefault="008405A1" w:rsidP="00BB0EA6">
            <w:pPr>
              <w:pStyle w:val="af6"/>
              <w:spacing w:before="62" w:after="93"/>
              <w:ind w:firstLine="360"/>
              <w:jc w:val="center"/>
              <w:rPr>
                <w:caps/>
                <w:sz w:val="21"/>
                <w:szCs w:val="21"/>
              </w:rPr>
            </w:pPr>
            <w:r w:rsidRPr="00532177">
              <w:rPr>
                <w:rFonts w:hint="eastAsia"/>
                <w:caps/>
                <w:sz w:val="21"/>
                <w:szCs w:val="21"/>
              </w:rPr>
              <w:t>分项工程</w:t>
            </w:r>
          </w:p>
        </w:tc>
      </w:tr>
      <w:tr w:rsidR="008405A1" w14:paraId="5A61F866" w14:textId="77777777" w:rsidTr="00BB0EA6">
        <w:trPr>
          <w:cantSplit/>
          <w:trHeight w:val="400"/>
        </w:trPr>
        <w:tc>
          <w:tcPr>
            <w:tcW w:w="496" w:type="pct"/>
            <w:vMerge/>
            <w:vAlign w:val="center"/>
          </w:tcPr>
          <w:p w14:paraId="117773A4" w14:textId="77777777" w:rsidR="008405A1" w:rsidRPr="00532177" w:rsidRDefault="008405A1" w:rsidP="00BB0EA6">
            <w:pPr>
              <w:pStyle w:val="af6"/>
              <w:spacing w:before="62" w:after="93"/>
              <w:jc w:val="center"/>
              <w:rPr>
                <w:caps/>
                <w:sz w:val="21"/>
                <w:szCs w:val="21"/>
              </w:rPr>
            </w:pPr>
          </w:p>
        </w:tc>
        <w:tc>
          <w:tcPr>
            <w:tcW w:w="1287" w:type="pct"/>
            <w:vMerge/>
            <w:vAlign w:val="center"/>
          </w:tcPr>
          <w:p w14:paraId="2E9C1C4B" w14:textId="77777777" w:rsidR="008405A1" w:rsidRPr="00532177" w:rsidRDefault="008405A1" w:rsidP="00BB0EA6">
            <w:pPr>
              <w:pStyle w:val="af6"/>
              <w:spacing w:before="62" w:after="93"/>
              <w:ind w:firstLine="360"/>
              <w:jc w:val="center"/>
              <w:rPr>
                <w:caps/>
                <w:sz w:val="21"/>
                <w:szCs w:val="21"/>
              </w:rPr>
            </w:pPr>
          </w:p>
        </w:tc>
        <w:tc>
          <w:tcPr>
            <w:tcW w:w="862" w:type="pct"/>
            <w:tcBorders>
              <w:top w:val="single" w:sz="4" w:space="0" w:color="auto"/>
              <w:right w:val="single" w:sz="4" w:space="0" w:color="auto"/>
            </w:tcBorders>
            <w:vAlign w:val="center"/>
          </w:tcPr>
          <w:p w14:paraId="35F62830" w14:textId="77777777" w:rsidR="008405A1" w:rsidRPr="00532177" w:rsidRDefault="008405A1" w:rsidP="00BB0EA6">
            <w:pPr>
              <w:pStyle w:val="af6"/>
              <w:spacing w:before="62" w:after="93"/>
              <w:ind w:firstLine="360"/>
              <w:jc w:val="center"/>
              <w:rPr>
                <w:caps/>
                <w:color w:val="000000" w:themeColor="text1"/>
                <w:sz w:val="21"/>
                <w:szCs w:val="21"/>
              </w:rPr>
            </w:pPr>
            <w:r w:rsidRPr="00532177">
              <w:rPr>
                <w:rFonts w:hint="eastAsia"/>
                <w:caps/>
                <w:color w:val="000000" w:themeColor="text1"/>
                <w:sz w:val="21"/>
                <w:szCs w:val="21"/>
              </w:rPr>
              <w:t>序号</w:t>
            </w:r>
          </w:p>
        </w:tc>
        <w:tc>
          <w:tcPr>
            <w:tcW w:w="2355" w:type="pct"/>
            <w:tcBorders>
              <w:top w:val="single" w:sz="4" w:space="0" w:color="auto"/>
              <w:left w:val="single" w:sz="4" w:space="0" w:color="auto"/>
            </w:tcBorders>
            <w:vAlign w:val="center"/>
          </w:tcPr>
          <w:p w14:paraId="3F708318" w14:textId="77777777" w:rsidR="008405A1" w:rsidRPr="00532177" w:rsidRDefault="008405A1" w:rsidP="00BB0EA6">
            <w:pPr>
              <w:pStyle w:val="af6"/>
              <w:spacing w:before="62" w:after="93"/>
              <w:ind w:firstLine="360"/>
              <w:jc w:val="center"/>
              <w:rPr>
                <w:caps/>
                <w:color w:val="000000" w:themeColor="text1"/>
                <w:sz w:val="21"/>
                <w:szCs w:val="21"/>
              </w:rPr>
            </w:pPr>
            <w:r w:rsidRPr="00532177">
              <w:rPr>
                <w:rFonts w:hint="eastAsia"/>
                <w:caps/>
                <w:color w:val="000000" w:themeColor="text1"/>
                <w:sz w:val="21"/>
                <w:szCs w:val="21"/>
              </w:rPr>
              <w:t>名称</w:t>
            </w:r>
          </w:p>
        </w:tc>
      </w:tr>
      <w:tr w:rsidR="008405A1" w14:paraId="13DED8B1" w14:textId="77777777" w:rsidTr="00BB0EA6">
        <w:trPr>
          <w:cantSplit/>
          <w:trHeight w:val="294"/>
        </w:trPr>
        <w:tc>
          <w:tcPr>
            <w:tcW w:w="496" w:type="pct"/>
            <w:vMerge w:val="restart"/>
            <w:vAlign w:val="center"/>
          </w:tcPr>
          <w:p w14:paraId="7B83423C" w14:textId="77777777" w:rsidR="008405A1" w:rsidRPr="00532177" w:rsidRDefault="008405A1" w:rsidP="00BB0EA6">
            <w:pPr>
              <w:pStyle w:val="af6"/>
              <w:spacing w:before="62" w:after="93"/>
              <w:jc w:val="center"/>
              <w:rPr>
                <w:sz w:val="21"/>
                <w:szCs w:val="21"/>
              </w:rPr>
            </w:pPr>
            <w:r w:rsidRPr="00532177">
              <w:rPr>
                <w:rFonts w:hint="eastAsia"/>
                <w:sz w:val="21"/>
                <w:szCs w:val="21"/>
              </w:rPr>
              <w:t>1</w:t>
            </w:r>
          </w:p>
        </w:tc>
        <w:tc>
          <w:tcPr>
            <w:tcW w:w="1287" w:type="pct"/>
            <w:vMerge w:val="restart"/>
            <w:vAlign w:val="center"/>
          </w:tcPr>
          <w:p w14:paraId="7590E830" w14:textId="77777777" w:rsidR="008405A1" w:rsidRPr="00532177" w:rsidRDefault="008405A1" w:rsidP="00BB0EA6">
            <w:pPr>
              <w:pStyle w:val="af6"/>
              <w:spacing w:before="62" w:after="93"/>
              <w:jc w:val="center"/>
              <w:rPr>
                <w:sz w:val="21"/>
                <w:szCs w:val="21"/>
              </w:rPr>
            </w:pPr>
            <w:r w:rsidRPr="00532177">
              <w:rPr>
                <w:rFonts w:hint="eastAsia"/>
                <w:sz w:val="21"/>
                <w:szCs w:val="21"/>
              </w:rPr>
              <w:t>基础环境</w:t>
            </w:r>
          </w:p>
        </w:tc>
        <w:tc>
          <w:tcPr>
            <w:tcW w:w="862" w:type="pct"/>
            <w:tcBorders>
              <w:bottom w:val="single" w:sz="4" w:space="0" w:color="auto"/>
              <w:right w:val="single" w:sz="4" w:space="0" w:color="auto"/>
            </w:tcBorders>
            <w:vAlign w:val="center"/>
          </w:tcPr>
          <w:p w14:paraId="532864F5" w14:textId="77777777" w:rsidR="008405A1" w:rsidRPr="00532177" w:rsidRDefault="008405A1" w:rsidP="00BB0EA6">
            <w:pPr>
              <w:pStyle w:val="af6"/>
              <w:spacing w:line="240" w:lineRule="atLeast"/>
              <w:jc w:val="center"/>
              <w:rPr>
                <w:rFonts w:ascii="宋体" w:hAnsi="宋体"/>
                <w:sz w:val="21"/>
                <w:szCs w:val="21"/>
              </w:rPr>
            </w:pPr>
            <w:r w:rsidRPr="00532177">
              <w:rPr>
                <w:rFonts w:ascii="宋体" w:hAnsi="宋体" w:hint="eastAsia"/>
                <w:sz w:val="21"/>
                <w:szCs w:val="21"/>
              </w:rPr>
              <w:t>1</w:t>
            </w:r>
          </w:p>
        </w:tc>
        <w:tc>
          <w:tcPr>
            <w:tcW w:w="2355" w:type="pct"/>
            <w:tcBorders>
              <w:left w:val="single" w:sz="4" w:space="0" w:color="auto"/>
              <w:bottom w:val="single" w:sz="4" w:space="0" w:color="auto"/>
            </w:tcBorders>
            <w:vAlign w:val="center"/>
          </w:tcPr>
          <w:p w14:paraId="4FB5FE05" w14:textId="77777777" w:rsidR="008405A1" w:rsidRPr="00532177" w:rsidRDefault="008405A1" w:rsidP="00BB0EA6">
            <w:pPr>
              <w:pStyle w:val="af6"/>
              <w:spacing w:before="62" w:after="93" w:line="260" w:lineRule="exact"/>
              <w:rPr>
                <w:sz w:val="21"/>
                <w:szCs w:val="21"/>
              </w:rPr>
            </w:pPr>
            <w:r w:rsidRPr="00532177">
              <w:rPr>
                <w:rFonts w:hint="eastAsia"/>
                <w:sz w:val="21"/>
                <w:szCs w:val="21"/>
              </w:rPr>
              <w:t>机房</w:t>
            </w:r>
          </w:p>
        </w:tc>
      </w:tr>
      <w:tr w:rsidR="008405A1" w14:paraId="4DFA153D" w14:textId="77777777" w:rsidTr="00BB0EA6">
        <w:trPr>
          <w:cantSplit/>
          <w:trHeight w:val="340"/>
        </w:trPr>
        <w:tc>
          <w:tcPr>
            <w:tcW w:w="496" w:type="pct"/>
            <w:vMerge/>
            <w:vAlign w:val="center"/>
          </w:tcPr>
          <w:p w14:paraId="672BADBA" w14:textId="77777777" w:rsidR="008405A1" w:rsidRPr="00532177" w:rsidRDefault="008405A1" w:rsidP="00BB0EA6">
            <w:pPr>
              <w:pStyle w:val="af6"/>
              <w:spacing w:before="62" w:after="93"/>
              <w:jc w:val="center"/>
              <w:rPr>
                <w:sz w:val="21"/>
                <w:szCs w:val="21"/>
              </w:rPr>
            </w:pPr>
          </w:p>
        </w:tc>
        <w:tc>
          <w:tcPr>
            <w:tcW w:w="1287" w:type="pct"/>
            <w:vMerge/>
            <w:vAlign w:val="center"/>
          </w:tcPr>
          <w:p w14:paraId="11B4B7F4" w14:textId="77777777" w:rsidR="008405A1" w:rsidRPr="00532177" w:rsidRDefault="008405A1" w:rsidP="00BB0EA6">
            <w:pPr>
              <w:pStyle w:val="af6"/>
              <w:spacing w:before="62" w:after="93"/>
              <w:jc w:val="center"/>
              <w:rPr>
                <w:sz w:val="21"/>
                <w:szCs w:val="21"/>
              </w:rPr>
            </w:pPr>
          </w:p>
        </w:tc>
        <w:tc>
          <w:tcPr>
            <w:tcW w:w="862" w:type="pct"/>
            <w:tcBorders>
              <w:top w:val="single" w:sz="4" w:space="0" w:color="auto"/>
              <w:bottom w:val="single" w:sz="4" w:space="0" w:color="auto"/>
              <w:right w:val="single" w:sz="4" w:space="0" w:color="auto"/>
            </w:tcBorders>
            <w:vAlign w:val="center"/>
          </w:tcPr>
          <w:p w14:paraId="5D01B706" w14:textId="77777777" w:rsidR="008405A1" w:rsidRPr="00532177" w:rsidRDefault="008405A1" w:rsidP="00BB0EA6">
            <w:pPr>
              <w:pStyle w:val="af6"/>
              <w:spacing w:before="62" w:after="93" w:line="260" w:lineRule="exact"/>
              <w:jc w:val="center"/>
              <w:rPr>
                <w:rFonts w:ascii="宋体" w:hAnsi="宋体"/>
                <w:sz w:val="21"/>
                <w:szCs w:val="21"/>
              </w:rPr>
            </w:pPr>
            <w:r w:rsidRPr="00532177">
              <w:rPr>
                <w:rFonts w:ascii="宋体" w:hAnsi="宋体" w:hint="eastAsia"/>
                <w:sz w:val="21"/>
                <w:szCs w:val="21"/>
              </w:rPr>
              <w:t>2</w:t>
            </w:r>
          </w:p>
        </w:tc>
        <w:tc>
          <w:tcPr>
            <w:tcW w:w="2355" w:type="pct"/>
            <w:tcBorders>
              <w:top w:val="single" w:sz="4" w:space="0" w:color="auto"/>
              <w:left w:val="single" w:sz="4" w:space="0" w:color="auto"/>
              <w:bottom w:val="single" w:sz="4" w:space="0" w:color="auto"/>
            </w:tcBorders>
            <w:vAlign w:val="center"/>
          </w:tcPr>
          <w:p w14:paraId="25D7418A" w14:textId="77777777" w:rsidR="008405A1" w:rsidRPr="00532177" w:rsidRDefault="008405A1" w:rsidP="00BB0EA6">
            <w:pPr>
              <w:pStyle w:val="af6"/>
              <w:spacing w:before="62" w:after="93" w:line="260" w:lineRule="exact"/>
              <w:rPr>
                <w:sz w:val="21"/>
                <w:szCs w:val="21"/>
              </w:rPr>
            </w:pPr>
            <w:r w:rsidRPr="00532177">
              <w:rPr>
                <w:rFonts w:hint="eastAsia"/>
                <w:sz w:val="21"/>
                <w:szCs w:val="21"/>
              </w:rPr>
              <w:t>供配电</w:t>
            </w:r>
          </w:p>
        </w:tc>
      </w:tr>
      <w:tr w:rsidR="008405A1" w14:paraId="3772292C" w14:textId="77777777" w:rsidTr="00BB0EA6">
        <w:trPr>
          <w:cantSplit/>
          <w:trHeight w:val="340"/>
        </w:trPr>
        <w:tc>
          <w:tcPr>
            <w:tcW w:w="496" w:type="pct"/>
            <w:vMerge/>
            <w:vAlign w:val="center"/>
          </w:tcPr>
          <w:p w14:paraId="0E0D914A" w14:textId="77777777" w:rsidR="008405A1" w:rsidRPr="00532177" w:rsidRDefault="008405A1" w:rsidP="00BB0EA6">
            <w:pPr>
              <w:pStyle w:val="af6"/>
              <w:spacing w:before="62" w:after="93"/>
              <w:jc w:val="center"/>
              <w:rPr>
                <w:sz w:val="21"/>
                <w:szCs w:val="21"/>
              </w:rPr>
            </w:pPr>
          </w:p>
        </w:tc>
        <w:tc>
          <w:tcPr>
            <w:tcW w:w="1287" w:type="pct"/>
            <w:vMerge/>
            <w:vAlign w:val="center"/>
          </w:tcPr>
          <w:p w14:paraId="398B8C57" w14:textId="77777777" w:rsidR="008405A1" w:rsidRPr="00532177" w:rsidRDefault="008405A1" w:rsidP="00BB0EA6">
            <w:pPr>
              <w:pStyle w:val="af6"/>
              <w:spacing w:before="62" w:after="93"/>
              <w:jc w:val="center"/>
              <w:rPr>
                <w:sz w:val="21"/>
                <w:szCs w:val="21"/>
              </w:rPr>
            </w:pPr>
          </w:p>
        </w:tc>
        <w:tc>
          <w:tcPr>
            <w:tcW w:w="862" w:type="pct"/>
            <w:tcBorders>
              <w:top w:val="single" w:sz="4" w:space="0" w:color="auto"/>
              <w:bottom w:val="single" w:sz="4" w:space="0" w:color="auto"/>
              <w:right w:val="single" w:sz="4" w:space="0" w:color="auto"/>
            </w:tcBorders>
            <w:vAlign w:val="center"/>
          </w:tcPr>
          <w:p w14:paraId="3993B1E2" w14:textId="77777777" w:rsidR="008405A1" w:rsidRPr="00532177" w:rsidRDefault="008405A1" w:rsidP="00BB0EA6">
            <w:pPr>
              <w:pStyle w:val="af6"/>
              <w:spacing w:before="62" w:after="93" w:line="260" w:lineRule="exact"/>
              <w:jc w:val="center"/>
              <w:rPr>
                <w:rFonts w:ascii="宋体" w:hAnsi="宋体"/>
                <w:sz w:val="21"/>
                <w:szCs w:val="21"/>
              </w:rPr>
            </w:pPr>
            <w:r w:rsidRPr="00532177">
              <w:rPr>
                <w:rFonts w:ascii="宋体" w:hAnsi="宋体" w:hint="eastAsia"/>
                <w:sz w:val="21"/>
                <w:szCs w:val="21"/>
              </w:rPr>
              <w:t>3</w:t>
            </w:r>
          </w:p>
        </w:tc>
        <w:tc>
          <w:tcPr>
            <w:tcW w:w="2355" w:type="pct"/>
            <w:tcBorders>
              <w:top w:val="single" w:sz="4" w:space="0" w:color="auto"/>
              <w:left w:val="single" w:sz="4" w:space="0" w:color="auto"/>
              <w:bottom w:val="single" w:sz="4" w:space="0" w:color="auto"/>
            </w:tcBorders>
            <w:vAlign w:val="center"/>
          </w:tcPr>
          <w:p w14:paraId="721C017E" w14:textId="77777777" w:rsidR="008405A1" w:rsidRPr="00532177" w:rsidRDefault="008405A1" w:rsidP="00BB0EA6">
            <w:pPr>
              <w:pStyle w:val="af6"/>
              <w:spacing w:before="62" w:after="93" w:line="260" w:lineRule="exact"/>
              <w:rPr>
                <w:sz w:val="21"/>
                <w:szCs w:val="21"/>
              </w:rPr>
            </w:pPr>
            <w:r w:rsidRPr="00532177">
              <w:rPr>
                <w:rFonts w:hint="eastAsia"/>
                <w:sz w:val="21"/>
                <w:szCs w:val="21"/>
              </w:rPr>
              <w:t>防雷与接地</w:t>
            </w:r>
          </w:p>
        </w:tc>
      </w:tr>
      <w:tr w:rsidR="008405A1" w14:paraId="140DCCAE" w14:textId="77777777" w:rsidTr="00BB0EA6">
        <w:trPr>
          <w:cantSplit/>
          <w:trHeight w:val="340"/>
        </w:trPr>
        <w:tc>
          <w:tcPr>
            <w:tcW w:w="496" w:type="pct"/>
            <w:vMerge/>
            <w:vAlign w:val="center"/>
          </w:tcPr>
          <w:p w14:paraId="31A25421" w14:textId="77777777" w:rsidR="008405A1" w:rsidRPr="00532177" w:rsidRDefault="008405A1" w:rsidP="00BB0EA6">
            <w:pPr>
              <w:pStyle w:val="af6"/>
              <w:spacing w:before="62" w:after="93"/>
              <w:jc w:val="center"/>
              <w:rPr>
                <w:sz w:val="21"/>
                <w:szCs w:val="21"/>
              </w:rPr>
            </w:pPr>
          </w:p>
        </w:tc>
        <w:tc>
          <w:tcPr>
            <w:tcW w:w="1287" w:type="pct"/>
            <w:vMerge/>
            <w:vAlign w:val="center"/>
          </w:tcPr>
          <w:p w14:paraId="3B8232FB" w14:textId="77777777" w:rsidR="008405A1" w:rsidRPr="00532177" w:rsidRDefault="008405A1" w:rsidP="00BB0EA6">
            <w:pPr>
              <w:pStyle w:val="af6"/>
              <w:spacing w:before="62" w:after="93"/>
              <w:jc w:val="center"/>
              <w:rPr>
                <w:sz w:val="21"/>
                <w:szCs w:val="21"/>
              </w:rPr>
            </w:pPr>
          </w:p>
        </w:tc>
        <w:tc>
          <w:tcPr>
            <w:tcW w:w="862" w:type="pct"/>
            <w:tcBorders>
              <w:top w:val="single" w:sz="4" w:space="0" w:color="auto"/>
              <w:bottom w:val="single" w:sz="4" w:space="0" w:color="auto"/>
              <w:right w:val="single" w:sz="4" w:space="0" w:color="auto"/>
            </w:tcBorders>
            <w:vAlign w:val="center"/>
          </w:tcPr>
          <w:p w14:paraId="0CEA9B7B" w14:textId="77777777" w:rsidR="008405A1" w:rsidRPr="00532177" w:rsidRDefault="008405A1" w:rsidP="00BB0EA6">
            <w:pPr>
              <w:pStyle w:val="af6"/>
              <w:spacing w:before="62" w:after="93" w:line="260" w:lineRule="exact"/>
              <w:jc w:val="center"/>
              <w:rPr>
                <w:rFonts w:ascii="宋体" w:hAnsi="宋体"/>
                <w:sz w:val="21"/>
                <w:szCs w:val="21"/>
              </w:rPr>
            </w:pPr>
            <w:r w:rsidRPr="00532177">
              <w:rPr>
                <w:rFonts w:ascii="宋体" w:hAnsi="宋体" w:hint="eastAsia"/>
                <w:sz w:val="21"/>
                <w:szCs w:val="21"/>
              </w:rPr>
              <w:t>4</w:t>
            </w:r>
          </w:p>
        </w:tc>
        <w:tc>
          <w:tcPr>
            <w:tcW w:w="2355" w:type="pct"/>
            <w:tcBorders>
              <w:top w:val="single" w:sz="4" w:space="0" w:color="auto"/>
              <w:left w:val="single" w:sz="4" w:space="0" w:color="auto"/>
              <w:bottom w:val="single" w:sz="4" w:space="0" w:color="auto"/>
            </w:tcBorders>
            <w:vAlign w:val="center"/>
          </w:tcPr>
          <w:p w14:paraId="1F5B7E6D" w14:textId="77777777" w:rsidR="008405A1" w:rsidRPr="00532177" w:rsidRDefault="008405A1" w:rsidP="00BB0EA6">
            <w:pPr>
              <w:pStyle w:val="af6"/>
              <w:spacing w:before="62" w:after="93" w:line="260" w:lineRule="exact"/>
              <w:rPr>
                <w:sz w:val="21"/>
                <w:szCs w:val="21"/>
              </w:rPr>
            </w:pPr>
            <w:r w:rsidRPr="00532177">
              <w:rPr>
                <w:rFonts w:hint="eastAsia"/>
                <w:sz w:val="21"/>
                <w:szCs w:val="21"/>
              </w:rPr>
              <w:t>综合布线</w:t>
            </w:r>
          </w:p>
        </w:tc>
      </w:tr>
      <w:tr w:rsidR="008405A1" w14:paraId="059EAA7C" w14:textId="77777777" w:rsidTr="00BB0EA6">
        <w:trPr>
          <w:cantSplit/>
          <w:trHeight w:val="340"/>
        </w:trPr>
        <w:tc>
          <w:tcPr>
            <w:tcW w:w="496" w:type="pct"/>
            <w:vMerge/>
            <w:vAlign w:val="center"/>
          </w:tcPr>
          <w:p w14:paraId="7071E1B6" w14:textId="77777777" w:rsidR="008405A1" w:rsidRPr="00532177" w:rsidRDefault="008405A1" w:rsidP="00BB0EA6">
            <w:pPr>
              <w:pStyle w:val="af6"/>
              <w:spacing w:before="62" w:after="93"/>
              <w:jc w:val="center"/>
              <w:rPr>
                <w:sz w:val="21"/>
                <w:szCs w:val="21"/>
              </w:rPr>
            </w:pPr>
          </w:p>
        </w:tc>
        <w:tc>
          <w:tcPr>
            <w:tcW w:w="1287" w:type="pct"/>
            <w:vMerge/>
            <w:vAlign w:val="center"/>
          </w:tcPr>
          <w:p w14:paraId="5BECED4A" w14:textId="77777777" w:rsidR="008405A1" w:rsidRPr="00532177" w:rsidRDefault="008405A1" w:rsidP="00BB0EA6">
            <w:pPr>
              <w:pStyle w:val="af6"/>
              <w:spacing w:before="62" w:after="93"/>
              <w:jc w:val="center"/>
              <w:rPr>
                <w:sz w:val="21"/>
                <w:szCs w:val="21"/>
              </w:rPr>
            </w:pPr>
          </w:p>
        </w:tc>
        <w:tc>
          <w:tcPr>
            <w:tcW w:w="862" w:type="pct"/>
            <w:tcBorders>
              <w:top w:val="single" w:sz="4" w:space="0" w:color="auto"/>
              <w:bottom w:val="single" w:sz="4" w:space="0" w:color="auto"/>
              <w:right w:val="single" w:sz="4" w:space="0" w:color="auto"/>
            </w:tcBorders>
            <w:vAlign w:val="center"/>
          </w:tcPr>
          <w:p w14:paraId="2B58188F" w14:textId="77777777" w:rsidR="008405A1" w:rsidRPr="00532177" w:rsidRDefault="008405A1" w:rsidP="00BB0EA6">
            <w:pPr>
              <w:pStyle w:val="af6"/>
              <w:spacing w:before="62" w:after="93" w:line="260" w:lineRule="exact"/>
              <w:jc w:val="center"/>
              <w:rPr>
                <w:rFonts w:ascii="宋体" w:hAnsi="宋体"/>
                <w:sz w:val="21"/>
                <w:szCs w:val="21"/>
              </w:rPr>
            </w:pPr>
            <w:r w:rsidRPr="00532177">
              <w:rPr>
                <w:rFonts w:ascii="宋体" w:hAnsi="宋体" w:hint="eastAsia"/>
                <w:sz w:val="21"/>
                <w:szCs w:val="21"/>
              </w:rPr>
              <w:t>5</w:t>
            </w:r>
          </w:p>
        </w:tc>
        <w:tc>
          <w:tcPr>
            <w:tcW w:w="2355" w:type="pct"/>
            <w:tcBorders>
              <w:top w:val="single" w:sz="4" w:space="0" w:color="auto"/>
              <w:left w:val="single" w:sz="4" w:space="0" w:color="auto"/>
              <w:bottom w:val="single" w:sz="4" w:space="0" w:color="auto"/>
            </w:tcBorders>
            <w:vAlign w:val="center"/>
          </w:tcPr>
          <w:p w14:paraId="6DB2F645" w14:textId="77777777" w:rsidR="008405A1" w:rsidRPr="00532177" w:rsidRDefault="008405A1" w:rsidP="00BB0EA6">
            <w:pPr>
              <w:pStyle w:val="af6"/>
              <w:spacing w:before="62" w:after="93" w:line="260" w:lineRule="exact"/>
              <w:rPr>
                <w:sz w:val="21"/>
                <w:szCs w:val="21"/>
              </w:rPr>
            </w:pPr>
            <w:r w:rsidRPr="00532177">
              <w:rPr>
                <w:rFonts w:hint="eastAsia"/>
                <w:sz w:val="21"/>
                <w:szCs w:val="21"/>
              </w:rPr>
              <w:t>电磁兼容</w:t>
            </w:r>
          </w:p>
        </w:tc>
      </w:tr>
      <w:tr w:rsidR="008405A1" w14:paraId="256C8699" w14:textId="77777777" w:rsidTr="00BB0EA6">
        <w:trPr>
          <w:cantSplit/>
          <w:trHeight w:val="340"/>
        </w:trPr>
        <w:tc>
          <w:tcPr>
            <w:tcW w:w="496" w:type="pct"/>
            <w:vMerge/>
            <w:vAlign w:val="center"/>
          </w:tcPr>
          <w:p w14:paraId="32FEFC70" w14:textId="77777777" w:rsidR="008405A1" w:rsidRPr="00532177" w:rsidRDefault="008405A1" w:rsidP="00BB0EA6">
            <w:pPr>
              <w:pStyle w:val="af6"/>
              <w:spacing w:before="62" w:after="93"/>
              <w:jc w:val="center"/>
              <w:rPr>
                <w:sz w:val="21"/>
                <w:szCs w:val="21"/>
              </w:rPr>
            </w:pPr>
          </w:p>
        </w:tc>
        <w:tc>
          <w:tcPr>
            <w:tcW w:w="1287" w:type="pct"/>
            <w:vMerge/>
            <w:vAlign w:val="center"/>
          </w:tcPr>
          <w:p w14:paraId="7B2720A9" w14:textId="77777777" w:rsidR="008405A1" w:rsidRPr="00532177" w:rsidRDefault="008405A1" w:rsidP="00BB0EA6">
            <w:pPr>
              <w:pStyle w:val="af6"/>
              <w:spacing w:before="62" w:after="93"/>
              <w:jc w:val="center"/>
              <w:rPr>
                <w:sz w:val="21"/>
                <w:szCs w:val="21"/>
              </w:rPr>
            </w:pPr>
          </w:p>
        </w:tc>
        <w:tc>
          <w:tcPr>
            <w:tcW w:w="862" w:type="pct"/>
            <w:tcBorders>
              <w:top w:val="single" w:sz="4" w:space="0" w:color="auto"/>
              <w:bottom w:val="single" w:sz="4" w:space="0" w:color="auto"/>
              <w:right w:val="single" w:sz="4" w:space="0" w:color="auto"/>
            </w:tcBorders>
            <w:vAlign w:val="center"/>
          </w:tcPr>
          <w:p w14:paraId="271CFAA4" w14:textId="77777777" w:rsidR="008405A1" w:rsidRPr="00532177" w:rsidRDefault="008405A1" w:rsidP="00BB0EA6">
            <w:pPr>
              <w:pStyle w:val="af6"/>
              <w:spacing w:before="62" w:after="93" w:line="260" w:lineRule="exact"/>
              <w:jc w:val="center"/>
              <w:rPr>
                <w:rFonts w:ascii="宋体" w:hAnsi="宋体"/>
                <w:sz w:val="21"/>
                <w:szCs w:val="21"/>
              </w:rPr>
            </w:pPr>
            <w:r w:rsidRPr="00532177">
              <w:rPr>
                <w:rFonts w:ascii="宋体" w:hAnsi="宋体" w:hint="eastAsia"/>
                <w:sz w:val="21"/>
                <w:szCs w:val="21"/>
              </w:rPr>
              <w:t>6</w:t>
            </w:r>
          </w:p>
        </w:tc>
        <w:tc>
          <w:tcPr>
            <w:tcW w:w="2355" w:type="pct"/>
            <w:tcBorders>
              <w:top w:val="single" w:sz="4" w:space="0" w:color="auto"/>
              <w:left w:val="single" w:sz="4" w:space="0" w:color="auto"/>
              <w:bottom w:val="single" w:sz="4" w:space="0" w:color="auto"/>
            </w:tcBorders>
            <w:vAlign w:val="center"/>
          </w:tcPr>
          <w:p w14:paraId="1DC83A2D" w14:textId="77777777" w:rsidR="008405A1" w:rsidRPr="00532177" w:rsidRDefault="008405A1" w:rsidP="00BB0EA6">
            <w:pPr>
              <w:pStyle w:val="af6"/>
              <w:spacing w:before="62" w:after="93" w:line="260" w:lineRule="exact"/>
              <w:rPr>
                <w:sz w:val="21"/>
                <w:szCs w:val="21"/>
              </w:rPr>
            </w:pPr>
            <w:r w:rsidRPr="00532177">
              <w:rPr>
                <w:rFonts w:hint="eastAsia"/>
                <w:sz w:val="21"/>
                <w:szCs w:val="21"/>
              </w:rPr>
              <w:t>照明</w:t>
            </w:r>
          </w:p>
        </w:tc>
      </w:tr>
      <w:tr w:rsidR="008405A1" w14:paraId="56D29EE2" w14:textId="77777777" w:rsidTr="00BB0EA6">
        <w:trPr>
          <w:cantSplit/>
          <w:trHeight w:val="340"/>
        </w:trPr>
        <w:tc>
          <w:tcPr>
            <w:tcW w:w="496" w:type="pct"/>
            <w:vMerge/>
            <w:vAlign w:val="center"/>
          </w:tcPr>
          <w:p w14:paraId="4F74628A" w14:textId="77777777" w:rsidR="008405A1" w:rsidRPr="00532177" w:rsidRDefault="008405A1" w:rsidP="00BB0EA6">
            <w:pPr>
              <w:pStyle w:val="af6"/>
              <w:spacing w:before="62" w:after="93"/>
              <w:jc w:val="center"/>
              <w:rPr>
                <w:sz w:val="21"/>
                <w:szCs w:val="21"/>
              </w:rPr>
            </w:pPr>
          </w:p>
        </w:tc>
        <w:tc>
          <w:tcPr>
            <w:tcW w:w="1287" w:type="pct"/>
            <w:vMerge/>
            <w:vAlign w:val="center"/>
          </w:tcPr>
          <w:p w14:paraId="3EF5227F" w14:textId="77777777" w:rsidR="008405A1" w:rsidRPr="00532177" w:rsidRDefault="008405A1" w:rsidP="00BB0EA6">
            <w:pPr>
              <w:pStyle w:val="af6"/>
              <w:spacing w:before="62" w:after="93"/>
              <w:jc w:val="center"/>
              <w:rPr>
                <w:sz w:val="21"/>
                <w:szCs w:val="21"/>
              </w:rPr>
            </w:pPr>
          </w:p>
        </w:tc>
        <w:tc>
          <w:tcPr>
            <w:tcW w:w="862" w:type="pct"/>
            <w:tcBorders>
              <w:top w:val="single" w:sz="4" w:space="0" w:color="auto"/>
              <w:bottom w:val="single" w:sz="4" w:space="0" w:color="auto"/>
              <w:right w:val="single" w:sz="4" w:space="0" w:color="auto"/>
            </w:tcBorders>
            <w:vAlign w:val="center"/>
          </w:tcPr>
          <w:p w14:paraId="5D393E39" w14:textId="77777777" w:rsidR="008405A1" w:rsidRPr="00532177" w:rsidRDefault="008405A1" w:rsidP="00BB0EA6">
            <w:pPr>
              <w:pStyle w:val="af6"/>
              <w:spacing w:before="62" w:after="93" w:line="260" w:lineRule="exact"/>
              <w:jc w:val="center"/>
              <w:rPr>
                <w:rFonts w:ascii="宋体" w:hAnsi="宋体"/>
                <w:sz w:val="21"/>
                <w:szCs w:val="21"/>
              </w:rPr>
            </w:pPr>
            <w:r w:rsidRPr="00532177">
              <w:rPr>
                <w:rFonts w:ascii="宋体" w:hAnsi="宋体" w:hint="eastAsia"/>
                <w:sz w:val="21"/>
                <w:szCs w:val="21"/>
              </w:rPr>
              <w:t>7</w:t>
            </w:r>
          </w:p>
        </w:tc>
        <w:tc>
          <w:tcPr>
            <w:tcW w:w="2355" w:type="pct"/>
            <w:tcBorders>
              <w:top w:val="single" w:sz="4" w:space="0" w:color="auto"/>
              <w:left w:val="single" w:sz="4" w:space="0" w:color="auto"/>
              <w:bottom w:val="single" w:sz="4" w:space="0" w:color="auto"/>
            </w:tcBorders>
            <w:vAlign w:val="center"/>
          </w:tcPr>
          <w:p w14:paraId="7814F39C" w14:textId="77777777" w:rsidR="008405A1" w:rsidRPr="00532177" w:rsidRDefault="008405A1" w:rsidP="00BB0EA6">
            <w:pPr>
              <w:pStyle w:val="af6"/>
              <w:spacing w:before="62" w:after="93" w:line="260" w:lineRule="exact"/>
              <w:rPr>
                <w:sz w:val="21"/>
                <w:szCs w:val="21"/>
              </w:rPr>
            </w:pPr>
            <w:r w:rsidRPr="00532177">
              <w:rPr>
                <w:rFonts w:hint="eastAsia"/>
                <w:sz w:val="21"/>
                <w:szCs w:val="21"/>
              </w:rPr>
              <w:t>会议电视会场</w:t>
            </w:r>
          </w:p>
        </w:tc>
      </w:tr>
      <w:tr w:rsidR="008405A1" w14:paraId="029E39DA" w14:textId="77777777" w:rsidTr="00BB0EA6">
        <w:trPr>
          <w:cantSplit/>
          <w:trHeight w:val="340"/>
        </w:trPr>
        <w:tc>
          <w:tcPr>
            <w:tcW w:w="496" w:type="pct"/>
            <w:vMerge/>
            <w:vAlign w:val="center"/>
          </w:tcPr>
          <w:p w14:paraId="69261DA4" w14:textId="77777777" w:rsidR="008405A1" w:rsidRPr="00532177" w:rsidRDefault="008405A1" w:rsidP="00BB0EA6">
            <w:pPr>
              <w:pStyle w:val="af6"/>
              <w:spacing w:before="62" w:after="93"/>
              <w:jc w:val="center"/>
              <w:rPr>
                <w:sz w:val="21"/>
                <w:szCs w:val="21"/>
              </w:rPr>
            </w:pPr>
          </w:p>
        </w:tc>
        <w:tc>
          <w:tcPr>
            <w:tcW w:w="1287" w:type="pct"/>
            <w:vMerge/>
            <w:vAlign w:val="center"/>
          </w:tcPr>
          <w:p w14:paraId="764BF8BD" w14:textId="77777777" w:rsidR="008405A1" w:rsidRPr="00532177" w:rsidRDefault="008405A1" w:rsidP="00BB0EA6">
            <w:pPr>
              <w:pStyle w:val="af6"/>
              <w:spacing w:before="62" w:after="93"/>
              <w:jc w:val="center"/>
              <w:rPr>
                <w:sz w:val="21"/>
                <w:szCs w:val="21"/>
              </w:rPr>
            </w:pPr>
          </w:p>
        </w:tc>
        <w:tc>
          <w:tcPr>
            <w:tcW w:w="862" w:type="pct"/>
            <w:tcBorders>
              <w:top w:val="single" w:sz="4" w:space="0" w:color="auto"/>
              <w:right w:val="single" w:sz="4" w:space="0" w:color="auto"/>
            </w:tcBorders>
            <w:vAlign w:val="center"/>
          </w:tcPr>
          <w:p w14:paraId="5B925488" w14:textId="77777777" w:rsidR="008405A1" w:rsidRPr="00532177" w:rsidRDefault="008405A1" w:rsidP="00BB0EA6">
            <w:pPr>
              <w:pStyle w:val="af6"/>
              <w:spacing w:before="62" w:after="93" w:line="260" w:lineRule="exact"/>
              <w:jc w:val="center"/>
              <w:rPr>
                <w:rFonts w:ascii="宋体" w:hAnsi="宋体"/>
                <w:sz w:val="21"/>
                <w:szCs w:val="21"/>
              </w:rPr>
            </w:pPr>
            <w:r w:rsidRPr="00532177">
              <w:rPr>
                <w:rFonts w:ascii="宋体" w:hAnsi="宋体" w:hint="eastAsia"/>
                <w:sz w:val="21"/>
                <w:szCs w:val="21"/>
              </w:rPr>
              <w:t>8</w:t>
            </w:r>
          </w:p>
        </w:tc>
        <w:tc>
          <w:tcPr>
            <w:tcW w:w="2355" w:type="pct"/>
            <w:tcBorders>
              <w:top w:val="single" w:sz="4" w:space="0" w:color="auto"/>
              <w:left w:val="single" w:sz="4" w:space="0" w:color="auto"/>
            </w:tcBorders>
            <w:vAlign w:val="center"/>
          </w:tcPr>
          <w:p w14:paraId="17C1D893" w14:textId="77777777" w:rsidR="008405A1" w:rsidRPr="00532177" w:rsidRDefault="008405A1" w:rsidP="00BB0EA6">
            <w:pPr>
              <w:pStyle w:val="af6"/>
              <w:spacing w:before="62" w:after="93" w:line="260" w:lineRule="exact"/>
              <w:rPr>
                <w:sz w:val="21"/>
                <w:szCs w:val="21"/>
              </w:rPr>
            </w:pPr>
            <w:r w:rsidRPr="00532177">
              <w:rPr>
                <w:rFonts w:hint="eastAsia"/>
                <w:sz w:val="21"/>
                <w:szCs w:val="21"/>
              </w:rPr>
              <w:t>场所环境</w:t>
            </w:r>
          </w:p>
        </w:tc>
      </w:tr>
      <w:tr w:rsidR="008405A1" w14:paraId="2AEB24C9" w14:textId="77777777" w:rsidTr="00BB0EA6">
        <w:trPr>
          <w:cantSplit/>
          <w:trHeight w:val="340"/>
        </w:trPr>
        <w:tc>
          <w:tcPr>
            <w:tcW w:w="496" w:type="pct"/>
            <w:vMerge w:val="restart"/>
            <w:vAlign w:val="center"/>
          </w:tcPr>
          <w:p w14:paraId="0B1E0763" w14:textId="77777777" w:rsidR="008405A1" w:rsidRPr="00532177" w:rsidRDefault="008405A1" w:rsidP="00BB0EA6">
            <w:pPr>
              <w:pStyle w:val="af6"/>
              <w:spacing w:before="62" w:after="93"/>
              <w:jc w:val="center"/>
              <w:rPr>
                <w:sz w:val="21"/>
                <w:szCs w:val="21"/>
              </w:rPr>
            </w:pPr>
            <w:r w:rsidRPr="00532177">
              <w:rPr>
                <w:rFonts w:hint="eastAsia"/>
                <w:sz w:val="21"/>
                <w:szCs w:val="21"/>
              </w:rPr>
              <w:t>2</w:t>
            </w:r>
          </w:p>
        </w:tc>
        <w:tc>
          <w:tcPr>
            <w:tcW w:w="1287" w:type="pct"/>
            <w:vMerge w:val="restart"/>
            <w:vAlign w:val="center"/>
          </w:tcPr>
          <w:p w14:paraId="1A0E145F" w14:textId="77777777" w:rsidR="008405A1" w:rsidRPr="00532177" w:rsidRDefault="008405A1" w:rsidP="00BB0EA6">
            <w:pPr>
              <w:pStyle w:val="af6"/>
              <w:spacing w:before="62" w:after="93"/>
              <w:jc w:val="center"/>
              <w:rPr>
                <w:sz w:val="21"/>
                <w:szCs w:val="21"/>
              </w:rPr>
            </w:pPr>
            <w:r w:rsidRPr="00532177">
              <w:rPr>
                <w:rFonts w:hint="eastAsia"/>
                <w:sz w:val="21"/>
                <w:szCs w:val="21"/>
              </w:rPr>
              <w:t>安装与调试</w:t>
            </w:r>
          </w:p>
        </w:tc>
        <w:tc>
          <w:tcPr>
            <w:tcW w:w="862" w:type="pct"/>
            <w:tcBorders>
              <w:bottom w:val="single" w:sz="4" w:space="0" w:color="auto"/>
              <w:right w:val="single" w:sz="4" w:space="0" w:color="auto"/>
            </w:tcBorders>
            <w:vAlign w:val="center"/>
          </w:tcPr>
          <w:p w14:paraId="29303BD9" w14:textId="77777777" w:rsidR="008405A1" w:rsidRPr="00532177" w:rsidRDefault="008405A1" w:rsidP="00BB0EA6">
            <w:pPr>
              <w:pStyle w:val="af6"/>
              <w:spacing w:before="62" w:after="93" w:line="260" w:lineRule="exact"/>
              <w:jc w:val="center"/>
              <w:rPr>
                <w:sz w:val="21"/>
                <w:szCs w:val="21"/>
              </w:rPr>
            </w:pPr>
            <w:r w:rsidRPr="00532177">
              <w:rPr>
                <w:rFonts w:ascii="宋体" w:hAnsi="宋体" w:hint="eastAsia"/>
                <w:sz w:val="21"/>
                <w:szCs w:val="21"/>
              </w:rPr>
              <w:t>1</w:t>
            </w:r>
          </w:p>
        </w:tc>
        <w:tc>
          <w:tcPr>
            <w:tcW w:w="2355" w:type="pct"/>
            <w:tcBorders>
              <w:left w:val="single" w:sz="4" w:space="0" w:color="auto"/>
              <w:bottom w:val="single" w:sz="4" w:space="0" w:color="auto"/>
            </w:tcBorders>
            <w:vAlign w:val="center"/>
          </w:tcPr>
          <w:p w14:paraId="3A74B907" w14:textId="77777777" w:rsidR="008405A1" w:rsidRPr="00532177" w:rsidRDefault="008405A1" w:rsidP="00BB0EA6">
            <w:pPr>
              <w:pStyle w:val="af6"/>
              <w:spacing w:before="62" w:after="93" w:line="260" w:lineRule="exact"/>
              <w:rPr>
                <w:sz w:val="21"/>
                <w:szCs w:val="21"/>
              </w:rPr>
            </w:pPr>
            <w:r w:rsidRPr="00532177">
              <w:rPr>
                <w:rFonts w:ascii="宋体" w:hAnsi="宋体" w:hint="eastAsia"/>
                <w:sz w:val="21"/>
                <w:szCs w:val="21"/>
              </w:rPr>
              <w:t>接处警子系统</w:t>
            </w:r>
          </w:p>
        </w:tc>
      </w:tr>
      <w:tr w:rsidR="008405A1" w14:paraId="412E962D" w14:textId="77777777" w:rsidTr="00BB0EA6">
        <w:trPr>
          <w:cantSplit/>
          <w:trHeight w:val="340"/>
        </w:trPr>
        <w:tc>
          <w:tcPr>
            <w:tcW w:w="496" w:type="pct"/>
            <w:vMerge/>
            <w:vAlign w:val="center"/>
          </w:tcPr>
          <w:p w14:paraId="19EF1015" w14:textId="77777777" w:rsidR="008405A1" w:rsidRPr="00532177" w:rsidRDefault="008405A1" w:rsidP="00BB0EA6">
            <w:pPr>
              <w:pStyle w:val="af6"/>
              <w:spacing w:before="62" w:after="93"/>
              <w:jc w:val="center"/>
              <w:rPr>
                <w:sz w:val="21"/>
                <w:szCs w:val="21"/>
              </w:rPr>
            </w:pPr>
          </w:p>
        </w:tc>
        <w:tc>
          <w:tcPr>
            <w:tcW w:w="1287" w:type="pct"/>
            <w:vMerge/>
            <w:vAlign w:val="center"/>
          </w:tcPr>
          <w:p w14:paraId="0348C009" w14:textId="77777777" w:rsidR="008405A1" w:rsidRPr="00532177" w:rsidRDefault="008405A1" w:rsidP="00BB0EA6">
            <w:pPr>
              <w:pStyle w:val="af6"/>
              <w:spacing w:before="62" w:after="93"/>
              <w:jc w:val="center"/>
              <w:rPr>
                <w:sz w:val="21"/>
                <w:szCs w:val="21"/>
              </w:rPr>
            </w:pPr>
          </w:p>
        </w:tc>
        <w:tc>
          <w:tcPr>
            <w:tcW w:w="862" w:type="pct"/>
            <w:tcBorders>
              <w:top w:val="single" w:sz="4" w:space="0" w:color="auto"/>
              <w:bottom w:val="single" w:sz="4" w:space="0" w:color="auto"/>
              <w:right w:val="single" w:sz="4" w:space="0" w:color="auto"/>
            </w:tcBorders>
            <w:vAlign w:val="center"/>
          </w:tcPr>
          <w:p w14:paraId="18FBDAE9" w14:textId="77777777" w:rsidR="008405A1" w:rsidRPr="00532177" w:rsidRDefault="008405A1" w:rsidP="00BB0EA6">
            <w:pPr>
              <w:pStyle w:val="af6"/>
              <w:spacing w:before="62" w:after="93" w:line="260" w:lineRule="exact"/>
              <w:jc w:val="center"/>
              <w:rPr>
                <w:sz w:val="21"/>
                <w:szCs w:val="21"/>
              </w:rPr>
            </w:pPr>
            <w:r w:rsidRPr="00532177">
              <w:rPr>
                <w:rFonts w:ascii="宋体" w:hAnsi="宋体" w:hint="eastAsia"/>
                <w:sz w:val="21"/>
                <w:szCs w:val="21"/>
              </w:rPr>
              <w:t>2</w:t>
            </w:r>
          </w:p>
        </w:tc>
        <w:tc>
          <w:tcPr>
            <w:tcW w:w="2355" w:type="pct"/>
            <w:tcBorders>
              <w:top w:val="single" w:sz="4" w:space="0" w:color="auto"/>
              <w:left w:val="single" w:sz="4" w:space="0" w:color="auto"/>
              <w:bottom w:val="single" w:sz="4" w:space="0" w:color="auto"/>
            </w:tcBorders>
            <w:vAlign w:val="center"/>
          </w:tcPr>
          <w:p w14:paraId="1109D49F" w14:textId="77777777" w:rsidR="008405A1" w:rsidRPr="00532177" w:rsidRDefault="008405A1" w:rsidP="00BB0EA6">
            <w:pPr>
              <w:pStyle w:val="af6"/>
              <w:spacing w:before="62" w:after="93" w:line="260" w:lineRule="exact"/>
              <w:rPr>
                <w:sz w:val="21"/>
                <w:szCs w:val="21"/>
              </w:rPr>
            </w:pPr>
            <w:r w:rsidRPr="00532177">
              <w:rPr>
                <w:rFonts w:ascii="宋体" w:hAnsi="宋体" w:hint="eastAsia"/>
                <w:sz w:val="21"/>
                <w:szCs w:val="21"/>
              </w:rPr>
              <w:t>指挥子系统</w:t>
            </w:r>
          </w:p>
        </w:tc>
      </w:tr>
      <w:tr w:rsidR="008405A1" w14:paraId="4E7BD0E4" w14:textId="77777777" w:rsidTr="00BB0EA6">
        <w:trPr>
          <w:cantSplit/>
          <w:trHeight w:val="340"/>
        </w:trPr>
        <w:tc>
          <w:tcPr>
            <w:tcW w:w="496" w:type="pct"/>
            <w:vMerge/>
            <w:vAlign w:val="center"/>
          </w:tcPr>
          <w:p w14:paraId="334421F4" w14:textId="77777777" w:rsidR="008405A1" w:rsidRPr="00532177" w:rsidRDefault="008405A1" w:rsidP="00BB0EA6">
            <w:pPr>
              <w:pStyle w:val="af6"/>
              <w:spacing w:before="62" w:after="93"/>
              <w:jc w:val="center"/>
              <w:rPr>
                <w:sz w:val="21"/>
                <w:szCs w:val="21"/>
              </w:rPr>
            </w:pPr>
          </w:p>
        </w:tc>
        <w:tc>
          <w:tcPr>
            <w:tcW w:w="1287" w:type="pct"/>
            <w:vMerge/>
            <w:vAlign w:val="center"/>
          </w:tcPr>
          <w:p w14:paraId="57D74CCE" w14:textId="77777777" w:rsidR="008405A1" w:rsidRPr="00532177" w:rsidRDefault="008405A1" w:rsidP="00BB0EA6">
            <w:pPr>
              <w:pStyle w:val="af6"/>
              <w:spacing w:before="62" w:after="93"/>
              <w:jc w:val="center"/>
              <w:rPr>
                <w:sz w:val="21"/>
                <w:szCs w:val="21"/>
              </w:rPr>
            </w:pPr>
          </w:p>
        </w:tc>
        <w:tc>
          <w:tcPr>
            <w:tcW w:w="862" w:type="pct"/>
            <w:tcBorders>
              <w:top w:val="single" w:sz="4" w:space="0" w:color="auto"/>
              <w:bottom w:val="single" w:sz="4" w:space="0" w:color="auto"/>
              <w:right w:val="single" w:sz="4" w:space="0" w:color="auto"/>
            </w:tcBorders>
            <w:vAlign w:val="center"/>
          </w:tcPr>
          <w:p w14:paraId="79AA5964" w14:textId="77777777" w:rsidR="008405A1" w:rsidRPr="00532177" w:rsidRDefault="008405A1" w:rsidP="00BB0EA6">
            <w:pPr>
              <w:pStyle w:val="af6"/>
              <w:spacing w:before="62" w:after="93" w:line="260" w:lineRule="exact"/>
              <w:jc w:val="center"/>
              <w:rPr>
                <w:sz w:val="21"/>
                <w:szCs w:val="21"/>
              </w:rPr>
            </w:pPr>
            <w:r w:rsidRPr="00532177">
              <w:rPr>
                <w:rFonts w:ascii="宋体" w:hAnsi="宋体" w:hint="eastAsia"/>
                <w:sz w:val="21"/>
                <w:szCs w:val="21"/>
              </w:rPr>
              <w:t>3</w:t>
            </w:r>
          </w:p>
        </w:tc>
        <w:tc>
          <w:tcPr>
            <w:tcW w:w="2355" w:type="pct"/>
            <w:tcBorders>
              <w:top w:val="single" w:sz="4" w:space="0" w:color="auto"/>
              <w:left w:val="single" w:sz="4" w:space="0" w:color="auto"/>
              <w:bottom w:val="single" w:sz="4" w:space="0" w:color="auto"/>
            </w:tcBorders>
          </w:tcPr>
          <w:p w14:paraId="17345A60" w14:textId="77777777" w:rsidR="008405A1" w:rsidRPr="00532177" w:rsidRDefault="008405A1" w:rsidP="00BB0EA6">
            <w:pPr>
              <w:pStyle w:val="af6"/>
              <w:spacing w:before="62" w:after="93" w:line="260" w:lineRule="exact"/>
              <w:rPr>
                <w:sz w:val="21"/>
                <w:szCs w:val="21"/>
              </w:rPr>
            </w:pPr>
            <w:r w:rsidRPr="00532177">
              <w:rPr>
                <w:rFonts w:ascii="宋体" w:hAnsi="宋体" w:hint="eastAsia"/>
                <w:sz w:val="21"/>
                <w:szCs w:val="21"/>
              </w:rPr>
              <w:t>音视频资源管理子系统</w:t>
            </w:r>
          </w:p>
        </w:tc>
      </w:tr>
      <w:tr w:rsidR="008405A1" w14:paraId="2012BD8D" w14:textId="77777777" w:rsidTr="00BB0EA6">
        <w:trPr>
          <w:cantSplit/>
          <w:trHeight w:val="340"/>
        </w:trPr>
        <w:tc>
          <w:tcPr>
            <w:tcW w:w="496" w:type="pct"/>
            <w:vMerge/>
            <w:vAlign w:val="center"/>
          </w:tcPr>
          <w:p w14:paraId="7F09A79F" w14:textId="77777777" w:rsidR="008405A1" w:rsidRPr="00532177" w:rsidRDefault="008405A1" w:rsidP="00BB0EA6">
            <w:pPr>
              <w:pStyle w:val="af6"/>
              <w:spacing w:before="62" w:after="93"/>
              <w:jc w:val="center"/>
              <w:rPr>
                <w:sz w:val="21"/>
                <w:szCs w:val="21"/>
              </w:rPr>
            </w:pPr>
          </w:p>
        </w:tc>
        <w:tc>
          <w:tcPr>
            <w:tcW w:w="1287" w:type="pct"/>
            <w:vMerge/>
            <w:vAlign w:val="center"/>
          </w:tcPr>
          <w:p w14:paraId="30707513" w14:textId="77777777" w:rsidR="008405A1" w:rsidRPr="00532177" w:rsidRDefault="008405A1" w:rsidP="00BB0EA6">
            <w:pPr>
              <w:pStyle w:val="af6"/>
              <w:spacing w:before="62" w:after="93"/>
              <w:jc w:val="center"/>
              <w:rPr>
                <w:sz w:val="21"/>
                <w:szCs w:val="21"/>
              </w:rPr>
            </w:pPr>
          </w:p>
        </w:tc>
        <w:tc>
          <w:tcPr>
            <w:tcW w:w="862" w:type="pct"/>
            <w:tcBorders>
              <w:top w:val="single" w:sz="4" w:space="0" w:color="auto"/>
              <w:bottom w:val="single" w:sz="4" w:space="0" w:color="auto"/>
              <w:right w:val="single" w:sz="4" w:space="0" w:color="auto"/>
            </w:tcBorders>
            <w:vAlign w:val="center"/>
          </w:tcPr>
          <w:p w14:paraId="65482C8C" w14:textId="77777777" w:rsidR="008405A1" w:rsidRPr="00532177" w:rsidRDefault="008405A1" w:rsidP="00BB0EA6">
            <w:pPr>
              <w:pStyle w:val="af6"/>
              <w:spacing w:before="62" w:after="93" w:line="260" w:lineRule="exact"/>
              <w:jc w:val="center"/>
              <w:rPr>
                <w:sz w:val="21"/>
                <w:szCs w:val="21"/>
              </w:rPr>
            </w:pPr>
            <w:r w:rsidRPr="00532177">
              <w:rPr>
                <w:rFonts w:ascii="宋体" w:hAnsi="宋体" w:hint="eastAsia"/>
                <w:sz w:val="21"/>
                <w:szCs w:val="21"/>
              </w:rPr>
              <w:t>4</w:t>
            </w:r>
          </w:p>
        </w:tc>
        <w:tc>
          <w:tcPr>
            <w:tcW w:w="2355" w:type="pct"/>
            <w:tcBorders>
              <w:top w:val="single" w:sz="4" w:space="0" w:color="auto"/>
              <w:left w:val="single" w:sz="4" w:space="0" w:color="auto"/>
              <w:bottom w:val="single" w:sz="4" w:space="0" w:color="auto"/>
            </w:tcBorders>
            <w:vAlign w:val="center"/>
          </w:tcPr>
          <w:p w14:paraId="1CE1DE1D" w14:textId="77777777" w:rsidR="008405A1" w:rsidRPr="00532177" w:rsidRDefault="008405A1" w:rsidP="00BB0EA6">
            <w:pPr>
              <w:pStyle w:val="af6"/>
              <w:spacing w:before="62" w:after="93" w:line="260" w:lineRule="exact"/>
              <w:rPr>
                <w:sz w:val="21"/>
                <w:szCs w:val="21"/>
              </w:rPr>
            </w:pPr>
            <w:r w:rsidRPr="00532177">
              <w:rPr>
                <w:rFonts w:ascii="宋体" w:hAnsi="宋体" w:hint="eastAsia"/>
                <w:sz w:val="21"/>
                <w:szCs w:val="21"/>
              </w:rPr>
              <w:t>地理信息子系统</w:t>
            </w:r>
          </w:p>
        </w:tc>
      </w:tr>
      <w:tr w:rsidR="008405A1" w14:paraId="17F33560" w14:textId="77777777" w:rsidTr="00BB0EA6">
        <w:trPr>
          <w:cantSplit/>
          <w:trHeight w:val="340"/>
        </w:trPr>
        <w:tc>
          <w:tcPr>
            <w:tcW w:w="496" w:type="pct"/>
            <w:vMerge/>
            <w:vAlign w:val="center"/>
          </w:tcPr>
          <w:p w14:paraId="09FE9AD9" w14:textId="77777777" w:rsidR="008405A1" w:rsidRPr="00532177" w:rsidRDefault="008405A1" w:rsidP="00BB0EA6">
            <w:pPr>
              <w:pStyle w:val="af6"/>
              <w:spacing w:before="62" w:after="93"/>
              <w:jc w:val="center"/>
              <w:rPr>
                <w:sz w:val="21"/>
                <w:szCs w:val="21"/>
              </w:rPr>
            </w:pPr>
          </w:p>
        </w:tc>
        <w:tc>
          <w:tcPr>
            <w:tcW w:w="1287" w:type="pct"/>
            <w:vMerge/>
            <w:vAlign w:val="center"/>
          </w:tcPr>
          <w:p w14:paraId="07873B65" w14:textId="77777777" w:rsidR="008405A1" w:rsidRPr="00532177" w:rsidRDefault="008405A1" w:rsidP="00BB0EA6">
            <w:pPr>
              <w:pStyle w:val="af6"/>
              <w:spacing w:before="62" w:after="93"/>
              <w:jc w:val="center"/>
              <w:rPr>
                <w:sz w:val="21"/>
                <w:szCs w:val="21"/>
              </w:rPr>
            </w:pPr>
          </w:p>
        </w:tc>
        <w:tc>
          <w:tcPr>
            <w:tcW w:w="862" w:type="pct"/>
            <w:tcBorders>
              <w:top w:val="single" w:sz="4" w:space="0" w:color="auto"/>
              <w:bottom w:val="single" w:sz="4" w:space="0" w:color="auto"/>
              <w:right w:val="single" w:sz="4" w:space="0" w:color="auto"/>
            </w:tcBorders>
            <w:vAlign w:val="center"/>
          </w:tcPr>
          <w:p w14:paraId="69FE4CE2" w14:textId="77777777" w:rsidR="008405A1" w:rsidRPr="00532177" w:rsidRDefault="008405A1" w:rsidP="00BB0EA6">
            <w:pPr>
              <w:pStyle w:val="af6"/>
              <w:spacing w:before="62" w:after="93" w:line="260" w:lineRule="exact"/>
              <w:jc w:val="center"/>
              <w:rPr>
                <w:sz w:val="21"/>
                <w:szCs w:val="21"/>
              </w:rPr>
            </w:pPr>
            <w:r w:rsidRPr="00532177">
              <w:rPr>
                <w:rFonts w:ascii="宋体" w:hAnsi="宋体" w:hint="eastAsia"/>
                <w:sz w:val="21"/>
                <w:szCs w:val="21"/>
              </w:rPr>
              <w:t>5</w:t>
            </w:r>
          </w:p>
        </w:tc>
        <w:tc>
          <w:tcPr>
            <w:tcW w:w="2355" w:type="pct"/>
            <w:tcBorders>
              <w:top w:val="single" w:sz="4" w:space="0" w:color="auto"/>
              <w:left w:val="single" w:sz="4" w:space="0" w:color="auto"/>
              <w:bottom w:val="single" w:sz="4" w:space="0" w:color="auto"/>
            </w:tcBorders>
            <w:vAlign w:val="center"/>
          </w:tcPr>
          <w:p w14:paraId="5BD866F9" w14:textId="77777777" w:rsidR="008405A1" w:rsidRPr="00532177" w:rsidRDefault="008405A1" w:rsidP="00BB0EA6">
            <w:pPr>
              <w:pStyle w:val="af6"/>
              <w:spacing w:before="62" w:after="93" w:line="260" w:lineRule="exact"/>
              <w:rPr>
                <w:sz w:val="21"/>
                <w:szCs w:val="21"/>
              </w:rPr>
            </w:pPr>
            <w:r w:rsidRPr="00532177">
              <w:rPr>
                <w:rFonts w:ascii="宋体" w:hAnsi="宋体" w:hint="eastAsia"/>
                <w:sz w:val="21"/>
                <w:szCs w:val="21"/>
              </w:rPr>
              <w:t>数字化预案管理子系统</w:t>
            </w:r>
          </w:p>
        </w:tc>
      </w:tr>
      <w:tr w:rsidR="008405A1" w14:paraId="2EF2B204" w14:textId="77777777" w:rsidTr="00BB0EA6">
        <w:trPr>
          <w:cantSplit/>
          <w:trHeight w:val="340"/>
        </w:trPr>
        <w:tc>
          <w:tcPr>
            <w:tcW w:w="496" w:type="pct"/>
            <w:vMerge/>
            <w:vAlign w:val="center"/>
          </w:tcPr>
          <w:p w14:paraId="68537253" w14:textId="77777777" w:rsidR="008405A1" w:rsidRPr="00532177" w:rsidRDefault="008405A1" w:rsidP="00BB0EA6">
            <w:pPr>
              <w:pStyle w:val="af6"/>
              <w:spacing w:before="62" w:after="93"/>
              <w:jc w:val="center"/>
              <w:rPr>
                <w:sz w:val="21"/>
                <w:szCs w:val="21"/>
              </w:rPr>
            </w:pPr>
          </w:p>
        </w:tc>
        <w:tc>
          <w:tcPr>
            <w:tcW w:w="1287" w:type="pct"/>
            <w:vMerge/>
            <w:vAlign w:val="center"/>
          </w:tcPr>
          <w:p w14:paraId="6455BACF" w14:textId="77777777" w:rsidR="008405A1" w:rsidRPr="00532177" w:rsidRDefault="008405A1" w:rsidP="00BB0EA6">
            <w:pPr>
              <w:pStyle w:val="af6"/>
              <w:spacing w:before="62" w:after="93"/>
              <w:jc w:val="center"/>
              <w:rPr>
                <w:sz w:val="21"/>
                <w:szCs w:val="21"/>
              </w:rPr>
            </w:pPr>
          </w:p>
        </w:tc>
        <w:tc>
          <w:tcPr>
            <w:tcW w:w="862" w:type="pct"/>
            <w:tcBorders>
              <w:top w:val="single" w:sz="4" w:space="0" w:color="auto"/>
              <w:bottom w:val="single" w:sz="4" w:space="0" w:color="auto"/>
              <w:right w:val="single" w:sz="4" w:space="0" w:color="auto"/>
            </w:tcBorders>
            <w:vAlign w:val="center"/>
          </w:tcPr>
          <w:p w14:paraId="47EC7D2D" w14:textId="77777777" w:rsidR="008405A1" w:rsidRPr="00532177" w:rsidRDefault="008405A1" w:rsidP="00BB0EA6">
            <w:pPr>
              <w:pStyle w:val="af6"/>
              <w:spacing w:before="62" w:after="93" w:line="260" w:lineRule="exact"/>
              <w:jc w:val="center"/>
              <w:rPr>
                <w:sz w:val="21"/>
                <w:szCs w:val="21"/>
              </w:rPr>
            </w:pPr>
            <w:r w:rsidRPr="00532177">
              <w:rPr>
                <w:rFonts w:ascii="宋体" w:hAnsi="宋体" w:hint="eastAsia"/>
                <w:sz w:val="21"/>
                <w:szCs w:val="21"/>
              </w:rPr>
              <w:t>6</w:t>
            </w:r>
          </w:p>
        </w:tc>
        <w:tc>
          <w:tcPr>
            <w:tcW w:w="2355" w:type="pct"/>
            <w:tcBorders>
              <w:top w:val="single" w:sz="4" w:space="0" w:color="auto"/>
              <w:left w:val="single" w:sz="4" w:space="0" w:color="auto"/>
              <w:bottom w:val="single" w:sz="4" w:space="0" w:color="auto"/>
            </w:tcBorders>
            <w:vAlign w:val="center"/>
          </w:tcPr>
          <w:p w14:paraId="568B095A" w14:textId="09E0F004" w:rsidR="008405A1" w:rsidRPr="00532177" w:rsidRDefault="00F7530D" w:rsidP="00BB0EA6">
            <w:pPr>
              <w:pStyle w:val="af6"/>
              <w:spacing w:before="62" w:after="93" w:line="260" w:lineRule="exact"/>
              <w:rPr>
                <w:sz w:val="21"/>
                <w:szCs w:val="21"/>
              </w:rPr>
            </w:pPr>
            <w:r w:rsidRPr="00532177">
              <w:rPr>
                <w:rFonts w:ascii="宋体" w:hAnsi="宋体" w:hint="eastAsia"/>
                <w:sz w:val="21"/>
                <w:szCs w:val="21"/>
              </w:rPr>
              <w:t>案例</w:t>
            </w:r>
            <w:r w:rsidR="008405A1" w:rsidRPr="00532177">
              <w:rPr>
                <w:rFonts w:ascii="宋体" w:hAnsi="宋体" w:hint="eastAsia"/>
                <w:sz w:val="21"/>
                <w:szCs w:val="21"/>
              </w:rPr>
              <w:t>管理子系统</w:t>
            </w:r>
          </w:p>
        </w:tc>
      </w:tr>
      <w:tr w:rsidR="008405A1" w14:paraId="5622F6C5" w14:textId="77777777" w:rsidTr="00BB0EA6">
        <w:trPr>
          <w:cantSplit/>
          <w:trHeight w:val="340"/>
        </w:trPr>
        <w:tc>
          <w:tcPr>
            <w:tcW w:w="496" w:type="pct"/>
            <w:vMerge/>
            <w:vAlign w:val="center"/>
          </w:tcPr>
          <w:p w14:paraId="2FA401A5" w14:textId="77777777" w:rsidR="008405A1" w:rsidRPr="00532177" w:rsidRDefault="008405A1" w:rsidP="00BB0EA6">
            <w:pPr>
              <w:pStyle w:val="af6"/>
              <w:spacing w:before="62" w:after="93"/>
              <w:jc w:val="center"/>
              <w:rPr>
                <w:sz w:val="21"/>
                <w:szCs w:val="21"/>
              </w:rPr>
            </w:pPr>
          </w:p>
        </w:tc>
        <w:tc>
          <w:tcPr>
            <w:tcW w:w="1287" w:type="pct"/>
            <w:vMerge/>
            <w:vAlign w:val="center"/>
          </w:tcPr>
          <w:p w14:paraId="41DFE7A4" w14:textId="77777777" w:rsidR="008405A1" w:rsidRPr="00532177" w:rsidRDefault="008405A1" w:rsidP="00BB0EA6">
            <w:pPr>
              <w:pStyle w:val="af6"/>
              <w:spacing w:before="62" w:after="93"/>
              <w:jc w:val="center"/>
              <w:rPr>
                <w:sz w:val="21"/>
                <w:szCs w:val="21"/>
              </w:rPr>
            </w:pPr>
          </w:p>
        </w:tc>
        <w:tc>
          <w:tcPr>
            <w:tcW w:w="862" w:type="pct"/>
            <w:tcBorders>
              <w:top w:val="single" w:sz="4" w:space="0" w:color="auto"/>
              <w:bottom w:val="single" w:sz="4" w:space="0" w:color="auto"/>
              <w:right w:val="single" w:sz="4" w:space="0" w:color="auto"/>
            </w:tcBorders>
            <w:vAlign w:val="center"/>
          </w:tcPr>
          <w:p w14:paraId="45C64A1B" w14:textId="77777777" w:rsidR="008405A1" w:rsidRPr="00532177" w:rsidRDefault="008405A1" w:rsidP="00BB0EA6">
            <w:pPr>
              <w:pStyle w:val="af6"/>
              <w:spacing w:before="62" w:after="93" w:line="260" w:lineRule="exact"/>
              <w:jc w:val="center"/>
              <w:rPr>
                <w:sz w:val="21"/>
                <w:szCs w:val="21"/>
              </w:rPr>
            </w:pPr>
            <w:r w:rsidRPr="00532177">
              <w:rPr>
                <w:rFonts w:ascii="宋体" w:hAnsi="宋体" w:hint="eastAsia"/>
                <w:sz w:val="21"/>
                <w:szCs w:val="21"/>
              </w:rPr>
              <w:t>7</w:t>
            </w:r>
          </w:p>
        </w:tc>
        <w:tc>
          <w:tcPr>
            <w:tcW w:w="2355" w:type="pct"/>
            <w:tcBorders>
              <w:top w:val="single" w:sz="4" w:space="0" w:color="auto"/>
              <w:left w:val="single" w:sz="4" w:space="0" w:color="auto"/>
              <w:bottom w:val="single" w:sz="4" w:space="0" w:color="auto"/>
            </w:tcBorders>
            <w:vAlign w:val="center"/>
          </w:tcPr>
          <w:p w14:paraId="6315CB3E" w14:textId="77777777" w:rsidR="008405A1" w:rsidRPr="00532177" w:rsidRDefault="008405A1" w:rsidP="00BB0EA6">
            <w:pPr>
              <w:pStyle w:val="af6"/>
              <w:spacing w:before="62" w:after="93" w:line="260" w:lineRule="exact"/>
              <w:rPr>
                <w:sz w:val="21"/>
                <w:szCs w:val="21"/>
              </w:rPr>
            </w:pPr>
            <w:r w:rsidRPr="00532177">
              <w:rPr>
                <w:rFonts w:ascii="宋体" w:hAnsi="宋体" w:hint="eastAsia"/>
                <w:sz w:val="21"/>
                <w:szCs w:val="21"/>
              </w:rPr>
              <w:t>知识管理子系统</w:t>
            </w:r>
          </w:p>
        </w:tc>
      </w:tr>
      <w:tr w:rsidR="008405A1" w14:paraId="204C6EDF" w14:textId="77777777" w:rsidTr="00BB0EA6">
        <w:trPr>
          <w:cantSplit/>
          <w:trHeight w:val="340"/>
        </w:trPr>
        <w:tc>
          <w:tcPr>
            <w:tcW w:w="496" w:type="pct"/>
            <w:vMerge/>
            <w:vAlign w:val="center"/>
          </w:tcPr>
          <w:p w14:paraId="1661B6F7" w14:textId="77777777" w:rsidR="008405A1" w:rsidRPr="00532177" w:rsidRDefault="008405A1" w:rsidP="00BB0EA6">
            <w:pPr>
              <w:pStyle w:val="af6"/>
              <w:spacing w:before="62" w:after="93"/>
              <w:jc w:val="center"/>
              <w:rPr>
                <w:sz w:val="21"/>
                <w:szCs w:val="21"/>
              </w:rPr>
            </w:pPr>
          </w:p>
        </w:tc>
        <w:tc>
          <w:tcPr>
            <w:tcW w:w="1287" w:type="pct"/>
            <w:vMerge/>
            <w:vAlign w:val="center"/>
          </w:tcPr>
          <w:p w14:paraId="3DB4DB93" w14:textId="77777777" w:rsidR="008405A1" w:rsidRPr="00532177" w:rsidRDefault="008405A1" w:rsidP="00BB0EA6">
            <w:pPr>
              <w:pStyle w:val="af6"/>
              <w:spacing w:before="62" w:after="93"/>
              <w:jc w:val="center"/>
              <w:rPr>
                <w:sz w:val="21"/>
                <w:szCs w:val="21"/>
              </w:rPr>
            </w:pPr>
          </w:p>
        </w:tc>
        <w:tc>
          <w:tcPr>
            <w:tcW w:w="862" w:type="pct"/>
            <w:tcBorders>
              <w:top w:val="single" w:sz="4" w:space="0" w:color="auto"/>
              <w:bottom w:val="single" w:sz="4" w:space="0" w:color="auto"/>
              <w:right w:val="single" w:sz="4" w:space="0" w:color="auto"/>
            </w:tcBorders>
            <w:vAlign w:val="center"/>
          </w:tcPr>
          <w:p w14:paraId="5E5878EE" w14:textId="77777777" w:rsidR="008405A1" w:rsidRPr="00532177" w:rsidRDefault="008405A1" w:rsidP="00BB0EA6">
            <w:pPr>
              <w:pStyle w:val="af6"/>
              <w:spacing w:before="62" w:after="93" w:line="260" w:lineRule="exact"/>
              <w:jc w:val="center"/>
              <w:rPr>
                <w:sz w:val="21"/>
                <w:szCs w:val="21"/>
              </w:rPr>
            </w:pPr>
            <w:r w:rsidRPr="00532177">
              <w:rPr>
                <w:rFonts w:ascii="宋体" w:hAnsi="宋体" w:hint="eastAsia"/>
                <w:sz w:val="21"/>
                <w:szCs w:val="21"/>
              </w:rPr>
              <w:t>8</w:t>
            </w:r>
          </w:p>
        </w:tc>
        <w:tc>
          <w:tcPr>
            <w:tcW w:w="2355" w:type="pct"/>
            <w:tcBorders>
              <w:top w:val="single" w:sz="4" w:space="0" w:color="auto"/>
              <w:left w:val="single" w:sz="4" w:space="0" w:color="auto"/>
              <w:bottom w:val="single" w:sz="4" w:space="0" w:color="auto"/>
            </w:tcBorders>
            <w:vAlign w:val="center"/>
          </w:tcPr>
          <w:p w14:paraId="03243D33" w14:textId="04E31798" w:rsidR="008405A1" w:rsidRPr="00532177" w:rsidRDefault="00181158" w:rsidP="00BB0EA6">
            <w:pPr>
              <w:pStyle w:val="af6"/>
              <w:spacing w:before="62" w:after="93" w:line="260" w:lineRule="exact"/>
              <w:rPr>
                <w:sz w:val="21"/>
                <w:szCs w:val="21"/>
              </w:rPr>
            </w:pPr>
            <w:r w:rsidRPr="00532177">
              <w:rPr>
                <w:rFonts w:ascii="宋体" w:hAnsi="宋体" w:hint="eastAsia"/>
                <w:sz w:val="21"/>
                <w:szCs w:val="21"/>
              </w:rPr>
              <w:t>数据</w:t>
            </w:r>
            <w:r w:rsidR="008405A1" w:rsidRPr="00532177">
              <w:rPr>
                <w:rFonts w:ascii="宋体" w:hAnsi="宋体" w:hint="eastAsia"/>
                <w:sz w:val="21"/>
                <w:szCs w:val="21"/>
              </w:rPr>
              <w:t>管理子系统</w:t>
            </w:r>
          </w:p>
        </w:tc>
      </w:tr>
      <w:tr w:rsidR="008405A1" w14:paraId="66730DD2" w14:textId="77777777" w:rsidTr="00BB0EA6">
        <w:trPr>
          <w:cantSplit/>
          <w:trHeight w:val="340"/>
        </w:trPr>
        <w:tc>
          <w:tcPr>
            <w:tcW w:w="496" w:type="pct"/>
            <w:vMerge/>
            <w:vAlign w:val="center"/>
          </w:tcPr>
          <w:p w14:paraId="2F463456" w14:textId="77777777" w:rsidR="008405A1" w:rsidRPr="00532177" w:rsidRDefault="008405A1" w:rsidP="00BB0EA6">
            <w:pPr>
              <w:pStyle w:val="af6"/>
              <w:spacing w:before="62" w:after="93"/>
              <w:jc w:val="center"/>
              <w:rPr>
                <w:sz w:val="21"/>
                <w:szCs w:val="21"/>
              </w:rPr>
            </w:pPr>
          </w:p>
        </w:tc>
        <w:tc>
          <w:tcPr>
            <w:tcW w:w="1287" w:type="pct"/>
            <w:vMerge/>
            <w:vAlign w:val="center"/>
          </w:tcPr>
          <w:p w14:paraId="3352911F" w14:textId="77777777" w:rsidR="008405A1" w:rsidRPr="00532177" w:rsidRDefault="008405A1" w:rsidP="00BB0EA6">
            <w:pPr>
              <w:pStyle w:val="af6"/>
              <w:spacing w:before="62" w:after="93"/>
              <w:jc w:val="center"/>
              <w:rPr>
                <w:sz w:val="21"/>
                <w:szCs w:val="21"/>
              </w:rPr>
            </w:pPr>
          </w:p>
        </w:tc>
        <w:tc>
          <w:tcPr>
            <w:tcW w:w="862" w:type="pct"/>
            <w:tcBorders>
              <w:top w:val="single" w:sz="4" w:space="0" w:color="auto"/>
              <w:bottom w:val="single" w:sz="4" w:space="0" w:color="auto"/>
              <w:right w:val="single" w:sz="4" w:space="0" w:color="auto"/>
            </w:tcBorders>
            <w:vAlign w:val="center"/>
          </w:tcPr>
          <w:p w14:paraId="01962FDA" w14:textId="77777777" w:rsidR="008405A1" w:rsidRPr="00532177" w:rsidRDefault="008405A1" w:rsidP="00BB0EA6">
            <w:pPr>
              <w:pStyle w:val="af6"/>
              <w:spacing w:before="62" w:after="93" w:line="260" w:lineRule="exact"/>
              <w:jc w:val="center"/>
              <w:rPr>
                <w:sz w:val="21"/>
                <w:szCs w:val="21"/>
              </w:rPr>
            </w:pPr>
            <w:r w:rsidRPr="00532177">
              <w:rPr>
                <w:rFonts w:hint="eastAsia"/>
                <w:sz w:val="21"/>
                <w:szCs w:val="21"/>
              </w:rPr>
              <w:t>9</w:t>
            </w:r>
          </w:p>
        </w:tc>
        <w:tc>
          <w:tcPr>
            <w:tcW w:w="2355" w:type="pct"/>
            <w:tcBorders>
              <w:top w:val="single" w:sz="4" w:space="0" w:color="auto"/>
              <w:left w:val="single" w:sz="4" w:space="0" w:color="auto"/>
              <w:bottom w:val="single" w:sz="4" w:space="0" w:color="auto"/>
            </w:tcBorders>
            <w:vAlign w:val="center"/>
          </w:tcPr>
          <w:p w14:paraId="79B66CA6" w14:textId="77777777" w:rsidR="008405A1" w:rsidRPr="00532177" w:rsidRDefault="008405A1" w:rsidP="00BB0EA6">
            <w:pPr>
              <w:pStyle w:val="af6"/>
              <w:spacing w:before="62" w:after="93" w:line="260" w:lineRule="exact"/>
              <w:rPr>
                <w:sz w:val="21"/>
                <w:szCs w:val="21"/>
              </w:rPr>
            </w:pPr>
            <w:r w:rsidRPr="00532177">
              <w:rPr>
                <w:rFonts w:ascii="宋体" w:hAnsi="宋体" w:hint="eastAsia"/>
                <w:sz w:val="21"/>
                <w:szCs w:val="21"/>
              </w:rPr>
              <w:t>信息显示子系统</w:t>
            </w:r>
          </w:p>
        </w:tc>
      </w:tr>
      <w:tr w:rsidR="008405A1" w14:paraId="364FFDE4" w14:textId="77777777" w:rsidTr="00BB0EA6">
        <w:trPr>
          <w:cantSplit/>
          <w:trHeight w:val="340"/>
        </w:trPr>
        <w:tc>
          <w:tcPr>
            <w:tcW w:w="496" w:type="pct"/>
            <w:vMerge/>
            <w:vAlign w:val="center"/>
          </w:tcPr>
          <w:p w14:paraId="66E61DDC" w14:textId="77777777" w:rsidR="008405A1" w:rsidRPr="00532177" w:rsidRDefault="008405A1" w:rsidP="00BB0EA6">
            <w:pPr>
              <w:pStyle w:val="af6"/>
              <w:spacing w:before="62" w:after="93"/>
              <w:jc w:val="center"/>
              <w:rPr>
                <w:sz w:val="21"/>
                <w:szCs w:val="21"/>
              </w:rPr>
            </w:pPr>
          </w:p>
        </w:tc>
        <w:tc>
          <w:tcPr>
            <w:tcW w:w="1287" w:type="pct"/>
            <w:vMerge/>
            <w:vAlign w:val="center"/>
          </w:tcPr>
          <w:p w14:paraId="25146255" w14:textId="77777777" w:rsidR="008405A1" w:rsidRPr="00532177" w:rsidRDefault="008405A1" w:rsidP="00BB0EA6">
            <w:pPr>
              <w:pStyle w:val="af6"/>
              <w:spacing w:before="62" w:after="93"/>
              <w:jc w:val="center"/>
              <w:rPr>
                <w:sz w:val="21"/>
                <w:szCs w:val="21"/>
              </w:rPr>
            </w:pPr>
          </w:p>
        </w:tc>
        <w:tc>
          <w:tcPr>
            <w:tcW w:w="862" w:type="pct"/>
            <w:tcBorders>
              <w:top w:val="single" w:sz="4" w:space="0" w:color="auto"/>
              <w:bottom w:val="single" w:sz="4" w:space="0" w:color="auto"/>
              <w:right w:val="single" w:sz="4" w:space="0" w:color="auto"/>
            </w:tcBorders>
            <w:vAlign w:val="center"/>
          </w:tcPr>
          <w:p w14:paraId="1A0D0F74" w14:textId="77777777" w:rsidR="008405A1" w:rsidRPr="00532177" w:rsidRDefault="008405A1" w:rsidP="00BB0EA6">
            <w:pPr>
              <w:pStyle w:val="af6"/>
              <w:spacing w:before="62" w:after="93" w:line="260" w:lineRule="exact"/>
              <w:jc w:val="center"/>
              <w:rPr>
                <w:sz w:val="21"/>
                <w:szCs w:val="21"/>
              </w:rPr>
            </w:pPr>
            <w:r w:rsidRPr="00532177">
              <w:rPr>
                <w:rFonts w:hint="eastAsia"/>
                <w:sz w:val="21"/>
                <w:szCs w:val="21"/>
              </w:rPr>
              <w:t>1</w:t>
            </w:r>
            <w:r w:rsidRPr="00532177">
              <w:rPr>
                <w:sz w:val="21"/>
                <w:szCs w:val="21"/>
              </w:rPr>
              <w:t>0</w:t>
            </w:r>
          </w:p>
        </w:tc>
        <w:tc>
          <w:tcPr>
            <w:tcW w:w="2355" w:type="pct"/>
            <w:tcBorders>
              <w:top w:val="single" w:sz="4" w:space="0" w:color="auto"/>
              <w:left w:val="single" w:sz="4" w:space="0" w:color="auto"/>
              <w:bottom w:val="single" w:sz="4" w:space="0" w:color="auto"/>
            </w:tcBorders>
            <w:vAlign w:val="center"/>
          </w:tcPr>
          <w:p w14:paraId="02168DF1" w14:textId="77777777" w:rsidR="008405A1" w:rsidRPr="00532177" w:rsidRDefault="008405A1" w:rsidP="00BB0EA6">
            <w:pPr>
              <w:pStyle w:val="af6"/>
              <w:spacing w:before="62" w:after="93" w:line="260" w:lineRule="exact"/>
              <w:rPr>
                <w:sz w:val="21"/>
                <w:szCs w:val="21"/>
              </w:rPr>
            </w:pPr>
            <w:r w:rsidRPr="00532177">
              <w:rPr>
                <w:rFonts w:ascii="宋体" w:hAnsi="宋体" w:hint="eastAsia"/>
                <w:sz w:val="21"/>
                <w:szCs w:val="21"/>
              </w:rPr>
              <w:t>有线电话通信子系统</w:t>
            </w:r>
          </w:p>
        </w:tc>
      </w:tr>
      <w:tr w:rsidR="008405A1" w14:paraId="286238E5" w14:textId="77777777" w:rsidTr="00BB0EA6">
        <w:trPr>
          <w:cantSplit/>
          <w:trHeight w:val="340"/>
        </w:trPr>
        <w:tc>
          <w:tcPr>
            <w:tcW w:w="496" w:type="pct"/>
            <w:vMerge/>
            <w:vAlign w:val="center"/>
          </w:tcPr>
          <w:p w14:paraId="35CBD52B" w14:textId="77777777" w:rsidR="008405A1" w:rsidRPr="00532177" w:rsidRDefault="008405A1" w:rsidP="00BB0EA6">
            <w:pPr>
              <w:pStyle w:val="af6"/>
              <w:spacing w:before="62" w:after="93"/>
              <w:jc w:val="center"/>
              <w:rPr>
                <w:sz w:val="21"/>
                <w:szCs w:val="21"/>
              </w:rPr>
            </w:pPr>
          </w:p>
        </w:tc>
        <w:tc>
          <w:tcPr>
            <w:tcW w:w="1287" w:type="pct"/>
            <w:vMerge/>
            <w:vAlign w:val="center"/>
          </w:tcPr>
          <w:p w14:paraId="67BDAC15" w14:textId="77777777" w:rsidR="008405A1" w:rsidRPr="00532177" w:rsidRDefault="008405A1" w:rsidP="00BB0EA6">
            <w:pPr>
              <w:pStyle w:val="af6"/>
              <w:spacing w:before="62" w:after="93"/>
              <w:jc w:val="center"/>
              <w:rPr>
                <w:sz w:val="21"/>
                <w:szCs w:val="21"/>
              </w:rPr>
            </w:pPr>
          </w:p>
        </w:tc>
        <w:tc>
          <w:tcPr>
            <w:tcW w:w="862" w:type="pct"/>
            <w:tcBorders>
              <w:top w:val="single" w:sz="4" w:space="0" w:color="auto"/>
              <w:bottom w:val="single" w:sz="4" w:space="0" w:color="auto"/>
              <w:right w:val="single" w:sz="4" w:space="0" w:color="auto"/>
            </w:tcBorders>
            <w:vAlign w:val="center"/>
          </w:tcPr>
          <w:p w14:paraId="727F9D2F" w14:textId="77777777" w:rsidR="008405A1" w:rsidRPr="00532177" w:rsidRDefault="008405A1" w:rsidP="00BB0EA6">
            <w:pPr>
              <w:pStyle w:val="af6"/>
              <w:spacing w:before="62" w:after="93" w:line="260" w:lineRule="exact"/>
              <w:jc w:val="center"/>
              <w:rPr>
                <w:sz w:val="21"/>
                <w:szCs w:val="21"/>
              </w:rPr>
            </w:pPr>
            <w:r w:rsidRPr="00532177">
              <w:rPr>
                <w:rFonts w:hint="eastAsia"/>
                <w:sz w:val="21"/>
                <w:szCs w:val="21"/>
              </w:rPr>
              <w:t>1</w:t>
            </w:r>
            <w:r w:rsidRPr="00532177">
              <w:rPr>
                <w:sz w:val="21"/>
                <w:szCs w:val="21"/>
              </w:rPr>
              <w:t>1</w:t>
            </w:r>
          </w:p>
        </w:tc>
        <w:tc>
          <w:tcPr>
            <w:tcW w:w="2355" w:type="pct"/>
            <w:tcBorders>
              <w:top w:val="single" w:sz="4" w:space="0" w:color="auto"/>
              <w:left w:val="single" w:sz="4" w:space="0" w:color="auto"/>
              <w:bottom w:val="single" w:sz="4" w:space="0" w:color="auto"/>
            </w:tcBorders>
            <w:vAlign w:val="center"/>
          </w:tcPr>
          <w:p w14:paraId="24BE0212" w14:textId="77777777" w:rsidR="008405A1" w:rsidRPr="00532177" w:rsidRDefault="008405A1" w:rsidP="00BB0EA6">
            <w:pPr>
              <w:pStyle w:val="af6"/>
              <w:spacing w:before="62" w:after="93" w:line="260" w:lineRule="exact"/>
              <w:rPr>
                <w:sz w:val="21"/>
                <w:szCs w:val="21"/>
              </w:rPr>
            </w:pPr>
            <w:r w:rsidRPr="00532177">
              <w:rPr>
                <w:rFonts w:ascii="宋体" w:hAnsi="宋体" w:hint="eastAsia"/>
                <w:sz w:val="21"/>
                <w:szCs w:val="21"/>
              </w:rPr>
              <w:t>无线通信子系统</w:t>
            </w:r>
          </w:p>
        </w:tc>
      </w:tr>
      <w:tr w:rsidR="008405A1" w14:paraId="7B0D4DA5" w14:textId="77777777" w:rsidTr="00BB0EA6">
        <w:trPr>
          <w:cantSplit/>
          <w:trHeight w:val="340"/>
        </w:trPr>
        <w:tc>
          <w:tcPr>
            <w:tcW w:w="496" w:type="pct"/>
            <w:vMerge/>
            <w:vAlign w:val="center"/>
          </w:tcPr>
          <w:p w14:paraId="5B2D6030" w14:textId="77777777" w:rsidR="008405A1" w:rsidRPr="00532177" w:rsidRDefault="008405A1" w:rsidP="00BB0EA6">
            <w:pPr>
              <w:pStyle w:val="af6"/>
              <w:spacing w:before="62" w:after="93"/>
              <w:jc w:val="center"/>
              <w:rPr>
                <w:sz w:val="21"/>
                <w:szCs w:val="21"/>
              </w:rPr>
            </w:pPr>
          </w:p>
        </w:tc>
        <w:tc>
          <w:tcPr>
            <w:tcW w:w="1287" w:type="pct"/>
            <w:vMerge/>
            <w:vAlign w:val="center"/>
          </w:tcPr>
          <w:p w14:paraId="76CFF7B6" w14:textId="77777777" w:rsidR="008405A1" w:rsidRPr="00532177" w:rsidRDefault="008405A1" w:rsidP="00BB0EA6">
            <w:pPr>
              <w:pStyle w:val="af6"/>
              <w:spacing w:before="62" w:after="93"/>
              <w:jc w:val="center"/>
              <w:rPr>
                <w:sz w:val="21"/>
                <w:szCs w:val="21"/>
              </w:rPr>
            </w:pPr>
          </w:p>
        </w:tc>
        <w:tc>
          <w:tcPr>
            <w:tcW w:w="862" w:type="pct"/>
            <w:tcBorders>
              <w:top w:val="single" w:sz="4" w:space="0" w:color="auto"/>
              <w:bottom w:val="single" w:sz="4" w:space="0" w:color="auto"/>
              <w:right w:val="single" w:sz="4" w:space="0" w:color="auto"/>
            </w:tcBorders>
            <w:vAlign w:val="center"/>
          </w:tcPr>
          <w:p w14:paraId="235EFF00" w14:textId="77777777" w:rsidR="008405A1" w:rsidRPr="00532177" w:rsidRDefault="008405A1" w:rsidP="00BB0EA6">
            <w:pPr>
              <w:pStyle w:val="af6"/>
              <w:spacing w:before="62" w:after="93" w:line="260" w:lineRule="exact"/>
              <w:jc w:val="center"/>
              <w:rPr>
                <w:sz w:val="21"/>
                <w:szCs w:val="21"/>
              </w:rPr>
            </w:pPr>
            <w:r w:rsidRPr="00532177">
              <w:rPr>
                <w:rFonts w:hint="eastAsia"/>
                <w:sz w:val="21"/>
                <w:szCs w:val="21"/>
              </w:rPr>
              <w:t>1</w:t>
            </w:r>
            <w:r w:rsidRPr="00532177">
              <w:rPr>
                <w:sz w:val="21"/>
                <w:szCs w:val="21"/>
              </w:rPr>
              <w:t>2</w:t>
            </w:r>
          </w:p>
        </w:tc>
        <w:tc>
          <w:tcPr>
            <w:tcW w:w="2355" w:type="pct"/>
            <w:tcBorders>
              <w:top w:val="single" w:sz="4" w:space="0" w:color="auto"/>
              <w:left w:val="single" w:sz="4" w:space="0" w:color="auto"/>
              <w:bottom w:val="single" w:sz="4" w:space="0" w:color="auto"/>
            </w:tcBorders>
            <w:vAlign w:val="center"/>
          </w:tcPr>
          <w:p w14:paraId="0E695C79" w14:textId="77777777" w:rsidR="008405A1" w:rsidRPr="00532177" w:rsidRDefault="008405A1" w:rsidP="00BB0EA6">
            <w:pPr>
              <w:pStyle w:val="af6"/>
              <w:spacing w:before="62" w:after="93" w:line="260" w:lineRule="exact"/>
              <w:rPr>
                <w:sz w:val="21"/>
                <w:szCs w:val="21"/>
              </w:rPr>
            </w:pPr>
            <w:r w:rsidRPr="00532177">
              <w:rPr>
                <w:rFonts w:ascii="宋体" w:hAnsi="宋体" w:hint="eastAsia"/>
                <w:sz w:val="21"/>
                <w:szCs w:val="21"/>
              </w:rPr>
              <w:t>卫星通信子系统</w:t>
            </w:r>
          </w:p>
        </w:tc>
      </w:tr>
      <w:tr w:rsidR="008405A1" w14:paraId="4989F6B8" w14:textId="77777777" w:rsidTr="00BB0EA6">
        <w:trPr>
          <w:cantSplit/>
          <w:trHeight w:val="340"/>
        </w:trPr>
        <w:tc>
          <w:tcPr>
            <w:tcW w:w="496" w:type="pct"/>
            <w:vMerge/>
            <w:vAlign w:val="center"/>
          </w:tcPr>
          <w:p w14:paraId="48689BEA" w14:textId="77777777" w:rsidR="008405A1" w:rsidRPr="00532177" w:rsidRDefault="008405A1" w:rsidP="00BB0EA6">
            <w:pPr>
              <w:pStyle w:val="af6"/>
              <w:spacing w:before="62" w:after="93"/>
              <w:jc w:val="center"/>
              <w:rPr>
                <w:sz w:val="21"/>
                <w:szCs w:val="21"/>
              </w:rPr>
            </w:pPr>
          </w:p>
        </w:tc>
        <w:tc>
          <w:tcPr>
            <w:tcW w:w="1287" w:type="pct"/>
            <w:vMerge/>
            <w:vAlign w:val="center"/>
          </w:tcPr>
          <w:p w14:paraId="70324C47" w14:textId="77777777" w:rsidR="008405A1" w:rsidRPr="00532177" w:rsidRDefault="008405A1" w:rsidP="00BB0EA6">
            <w:pPr>
              <w:pStyle w:val="af6"/>
              <w:spacing w:before="62" w:after="93"/>
              <w:jc w:val="center"/>
              <w:rPr>
                <w:sz w:val="21"/>
                <w:szCs w:val="21"/>
              </w:rPr>
            </w:pPr>
          </w:p>
        </w:tc>
        <w:tc>
          <w:tcPr>
            <w:tcW w:w="862" w:type="pct"/>
            <w:tcBorders>
              <w:top w:val="single" w:sz="4" w:space="0" w:color="auto"/>
              <w:bottom w:val="single" w:sz="4" w:space="0" w:color="auto"/>
              <w:right w:val="single" w:sz="4" w:space="0" w:color="auto"/>
            </w:tcBorders>
            <w:vAlign w:val="center"/>
          </w:tcPr>
          <w:p w14:paraId="54A52BB0" w14:textId="77777777" w:rsidR="008405A1" w:rsidRPr="00532177" w:rsidRDefault="008405A1" w:rsidP="00BB0EA6">
            <w:pPr>
              <w:pStyle w:val="af6"/>
              <w:spacing w:before="62" w:after="93" w:line="260" w:lineRule="exact"/>
              <w:jc w:val="center"/>
              <w:rPr>
                <w:sz w:val="21"/>
                <w:szCs w:val="21"/>
              </w:rPr>
            </w:pPr>
            <w:r w:rsidRPr="00532177">
              <w:rPr>
                <w:rFonts w:hint="eastAsia"/>
                <w:sz w:val="21"/>
                <w:szCs w:val="21"/>
              </w:rPr>
              <w:t>1</w:t>
            </w:r>
            <w:r w:rsidRPr="00532177">
              <w:rPr>
                <w:sz w:val="21"/>
                <w:szCs w:val="21"/>
              </w:rPr>
              <w:t>3</w:t>
            </w:r>
          </w:p>
        </w:tc>
        <w:tc>
          <w:tcPr>
            <w:tcW w:w="2355" w:type="pct"/>
            <w:tcBorders>
              <w:top w:val="single" w:sz="4" w:space="0" w:color="auto"/>
              <w:left w:val="single" w:sz="4" w:space="0" w:color="auto"/>
              <w:bottom w:val="single" w:sz="4" w:space="0" w:color="auto"/>
            </w:tcBorders>
          </w:tcPr>
          <w:p w14:paraId="5F89EE5B" w14:textId="77777777" w:rsidR="008405A1" w:rsidRPr="00532177" w:rsidRDefault="008405A1" w:rsidP="00BB0EA6">
            <w:pPr>
              <w:rPr>
                <w:szCs w:val="21"/>
              </w:rPr>
            </w:pPr>
            <w:r w:rsidRPr="00532177">
              <w:rPr>
                <w:rFonts w:ascii="宋体" w:hAnsi="宋体" w:hint="eastAsia"/>
                <w:szCs w:val="21"/>
              </w:rPr>
              <w:t>计算机通信子系统</w:t>
            </w:r>
          </w:p>
        </w:tc>
      </w:tr>
      <w:tr w:rsidR="008405A1" w14:paraId="2B26102A" w14:textId="77777777" w:rsidTr="00BB0EA6">
        <w:trPr>
          <w:cantSplit/>
          <w:trHeight w:val="340"/>
        </w:trPr>
        <w:tc>
          <w:tcPr>
            <w:tcW w:w="496" w:type="pct"/>
            <w:vMerge/>
            <w:vAlign w:val="center"/>
          </w:tcPr>
          <w:p w14:paraId="4CCACCA1" w14:textId="77777777" w:rsidR="008405A1" w:rsidRPr="00532177" w:rsidRDefault="008405A1" w:rsidP="00BB0EA6">
            <w:pPr>
              <w:pStyle w:val="af6"/>
              <w:spacing w:before="62" w:after="93"/>
              <w:jc w:val="center"/>
              <w:rPr>
                <w:sz w:val="21"/>
                <w:szCs w:val="21"/>
              </w:rPr>
            </w:pPr>
          </w:p>
        </w:tc>
        <w:tc>
          <w:tcPr>
            <w:tcW w:w="1287" w:type="pct"/>
            <w:vMerge/>
            <w:vAlign w:val="center"/>
          </w:tcPr>
          <w:p w14:paraId="1B1929E3" w14:textId="77777777" w:rsidR="008405A1" w:rsidRPr="00532177" w:rsidRDefault="008405A1" w:rsidP="00BB0EA6">
            <w:pPr>
              <w:pStyle w:val="af6"/>
              <w:spacing w:before="62" w:after="93"/>
              <w:jc w:val="center"/>
              <w:rPr>
                <w:sz w:val="21"/>
                <w:szCs w:val="21"/>
              </w:rPr>
            </w:pPr>
          </w:p>
        </w:tc>
        <w:tc>
          <w:tcPr>
            <w:tcW w:w="862" w:type="pct"/>
            <w:tcBorders>
              <w:top w:val="single" w:sz="4" w:space="0" w:color="auto"/>
              <w:bottom w:val="single" w:sz="4" w:space="0" w:color="auto"/>
              <w:right w:val="single" w:sz="4" w:space="0" w:color="auto"/>
            </w:tcBorders>
            <w:vAlign w:val="center"/>
          </w:tcPr>
          <w:p w14:paraId="2F68A46F" w14:textId="77777777" w:rsidR="008405A1" w:rsidRPr="00532177" w:rsidRDefault="008405A1" w:rsidP="00BB0EA6">
            <w:pPr>
              <w:pStyle w:val="af6"/>
              <w:spacing w:before="62" w:after="93" w:line="260" w:lineRule="exact"/>
              <w:jc w:val="center"/>
              <w:rPr>
                <w:sz w:val="21"/>
                <w:szCs w:val="21"/>
              </w:rPr>
            </w:pPr>
            <w:r w:rsidRPr="00532177">
              <w:rPr>
                <w:rFonts w:hint="eastAsia"/>
                <w:sz w:val="21"/>
                <w:szCs w:val="21"/>
              </w:rPr>
              <w:t>1</w:t>
            </w:r>
            <w:r w:rsidRPr="00532177">
              <w:rPr>
                <w:sz w:val="21"/>
                <w:szCs w:val="21"/>
              </w:rPr>
              <w:t>4</w:t>
            </w:r>
          </w:p>
        </w:tc>
        <w:tc>
          <w:tcPr>
            <w:tcW w:w="2355" w:type="pct"/>
            <w:tcBorders>
              <w:top w:val="single" w:sz="4" w:space="0" w:color="auto"/>
              <w:left w:val="single" w:sz="4" w:space="0" w:color="auto"/>
              <w:bottom w:val="single" w:sz="4" w:space="0" w:color="auto"/>
            </w:tcBorders>
            <w:vAlign w:val="center"/>
          </w:tcPr>
          <w:p w14:paraId="5C790E4A" w14:textId="77777777" w:rsidR="008405A1" w:rsidRPr="00532177" w:rsidRDefault="008405A1" w:rsidP="00BB0EA6">
            <w:pPr>
              <w:pStyle w:val="af6"/>
              <w:spacing w:before="62" w:after="93" w:line="260" w:lineRule="exact"/>
              <w:rPr>
                <w:sz w:val="21"/>
                <w:szCs w:val="21"/>
              </w:rPr>
            </w:pPr>
            <w:r w:rsidRPr="00532177">
              <w:rPr>
                <w:rFonts w:ascii="宋体" w:hAnsi="宋体" w:hint="eastAsia"/>
                <w:sz w:val="21"/>
                <w:szCs w:val="21"/>
              </w:rPr>
              <w:t>接警调度模拟训练子系统</w:t>
            </w:r>
          </w:p>
        </w:tc>
      </w:tr>
      <w:tr w:rsidR="008405A1" w14:paraId="57D96260" w14:textId="77777777" w:rsidTr="00BB0EA6">
        <w:trPr>
          <w:cantSplit/>
          <w:trHeight w:val="340"/>
        </w:trPr>
        <w:tc>
          <w:tcPr>
            <w:tcW w:w="496" w:type="pct"/>
            <w:vMerge/>
            <w:vAlign w:val="center"/>
          </w:tcPr>
          <w:p w14:paraId="6E46E895" w14:textId="77777777" w:rsidR="008405A1" w:rsidRPr="00532177" w:rsidRDefault="008405A1" w:rsidP="00BB0EA6">
            <w:pPr>
              <w:pStyle w:val="af6"/>
              <w:spacing w:before="62" w:after="93"/>
              <w:jc w:val="center"/>
              <w:rPr>
                <w:sz w:val="21"/>
                <w:szCs w:val="21"/>
              </w:rPr>
            </w:pPr>
          </w:p>
        </w:tc>
        <w:tc>
          <w:tcPr>
            <w:tcW w:w="1287" w:type="pct"/>
            <w:vMerge/>
            <w:vAlign w:val="center"/>
          </w:tcPr>
          <w:p w14:paraId="3155875A" w14:textId="77777777" w:rsidR="008405A1" w:rsidRPr="00532177" w:rsidRDefault="008405A1" w:rsidP="00BB0EA6">
            <w:pPr>
              <w:pStyle w:val="af6"/>
              <w:spacing w:before="62" w:after="93"/>
              <w:jc w:val="center"/>
              <w:rPr>
                <w:sz w:val="21"/>
                <w:szCs w:val="21"/>
              </w:rPr>
            </w:pPr>
          </w:p>
        </w:tc>
        <w:tc>
          <w:tcPr>
            <w:tcW w:w="862" w:type="pct"/>
            <w:tcBorders>
              <w:top w:val="single" w:sz="4" w:space="0" w:color="auto"/>
              <w:bottom w:val="single" w:sz="4" w:space="0" w:color="auto"/>
              <w:right w:val="single" w:sz="4" w:space="0" w:color="auto"/>
            </w:tcBorders>
            <w:vAlign w:val="center"/>
          </w:tcPr>
          <w:p w14:paraId="39365ED6" w14:textId="77777777" w:rsidR="008405A1" w:rsidRPr="00532177" w:rsidRDefault="008405A1" w:rsidP="00BB0EA6">
            <w:pPr>
              <w:pStyle w:val="af6"/>
              <w:spacing w:before="62" w:after="93" w:line="260" w:lineRule="exact"/>
              <w:jc w:val="center"/>
              <w:rPr>
                <w:sz w:val="21"/>
                <w:szCs w:val="21"/>
              </w:rPr>
            </w:pPr>
            <w:r w:rsidRPr="00532177">
              <w:rPr>
                <w:rFonts w:hint="eastAsia"/>
                <w:sz w:val="21"/>
                <w:szCs w:val="21"/>
              </w:rPr>
              <w:t>1</w:t>
            </w:r>
            <w:r w:rsidRPr="00532177">
              <w:rPr>
                <w:sz w:val="21"/>
                <w:szCs w:val="21"/>
              </w:rPr>
              <w:t>5</w:t>
            </w:r>
          </w:p>
        </w:tc>
        <w:tc>
          <w:tcPr>
            <w:tcW w:w="2355" w:type="pct"/>
            <w:tcBorders>
              <w:top w:val="single" w:sz="4" w:space="0" w:color="auto"/>
              <w:left w:val="single" w:sz="4" w:space="0" w:color="auto"/>
              <w:bottom w:val="single" w:sz="4" w:space="0" w:color="auto"/>
            </w:tcBorders>
            <w:vAlign w:val="center"/>
          </w:tcPr>
          <w:p w14:paraId="75E11B18" w14:textId="77777777" w:rsidR="008405A1" w:rsidRPr="00532177" w:rsidRDefault="008405A1" w:rsidP="00BB0EA6">
            <w:pPr>
              <w:pStyle w:val="af6"/>
              <w:spacing w:before="62" w:after="93" w:line="260" w:lineRule="exact"/>
              <w:rPr>
                <w:sz w:val="21"/>
                <w:szCs w:val="21"/>
              </w:rPr>
            </w:pPr>
            <w:r w:rsidRPr="00532177">
              <w:rPr>
                <w:rFonts w:ascii="宋体" w:hAnsi="宋体" w:hint="eastAsia"/>
                <w:sz w:val="21"/>
                <w:szCs w:val="21"/>
              </w:rPr>
              <w:t>指挥能力模拟训练子系统</w:t>
            </w:r>
          </w:p>
        </w:tc>
      </w:tr>
    </w:tbl>
    <w:p w14:paraId="499FE40D" w14:textId="77777777" w:rsidR="008405A1" w:rsidRDefault="008405A1" w:rsidP="008405A1">
      <w:pPr>
        <w:pStyle w:val="af6"/>
        <w:spacing w:before="62" w:after="93"/>
        <w:ind w:firstLine="422"/>
        <w:jc w:val="center"/>
        <w:rPr>
          <w:b/>
          <w:bCs/>
          <w:sz w:val="21"/>
        </w:rPr>
      </w:pPr>
    </w:p>
    <w:p w14:paraId="15FCA523" w14:textId="77777777" w:rsidR="008405A1" w:rsidRDefault="008405A1" w:rsidP="00532177">
      <w:pPr>
        <w:spacing w:line="360" w:lineRule="exact"/>
        <w:ind w:firstLineChars="200" w:firstLine="422"/>
        <w:jc w:val="center"/>
        <w:outlineLvl w:val="0"/>
        <w:rPr>
          <w:rFonts w:ascii="黑体" w:eastAsia="黑体" w:hAnsi="宋体"/>
          <w:bCs/>
          <w:sz w:val="28"/>
          <w:szCs w:val="28"/>
        </w:rPr>
      </w:pPr>
      <w:r>
        <w:rPr>
          <w:b/>
          <w:bCs/>
        </w:rPr>
        <w:br w:type="page"/>
      </w:r>
      <w:bookmarkStart w:id="284" w:name="_Toc53231296"/>
      <w:bookmarkStart w:id="285" w:name="_Toc152141954"/>
      <w:bookmarkStart w:id="286" w:name="_Toc152142059"/>
      <w:r w:rsidRPr="00532177">
        <w:rPr>
          <w:rFonts w:ascii="宋体" w:hAnsi="宋体" w:hint="eastAsia"/>
          <w:b/>
          <w:bCs/>
          <w:sz w:val="30"/>
          <w:szCs w:val="30"/>
        </w:rPr>
        <w:lastRenderedPageBreak/>
        <w:t>附录</w:t>
      </w:r>
      <w:r w:rsidRPr="00532177">
        <w:rPr>
          <w:b/>
          <w:bCs/>
          <w:sz w:val="30"/>
          <w:szCs w:val="30"/>
        </w:rPr>
        <w:t xml:space="preserve">B </w:t>
      </w:r>
      <w:r w:rsidRPr="00532177">
        <w:rPr>
          <w:rFonts w:ascii="宋体" w:hAnsi="宋体"/>
          <w:b/>
          <w:bCs/>
          <w:sz w:val="30"/>
          <w:szCs w:val="30"/>
        </w:rPr>
        <w:t xml:space="preserve"> </w:t>
      </w:r>
      <w:r w:rsidRPr="00532177">
        <w:rPr>
          <w:rFonts w:ascii="宋体" w:hAnsi="宋体" w:hint="eastAsia"/>
          <w:b/>
          <w:bCs/>
          <w:sz w:val="30"/>
          <w:szCs w:val="30"/>
        </w:rPr>
        <w:t>消防通信指挥系统施工产品进场质量检查记录</w:t>
      </w:r>
      <w:bookmarkEnd w:id="284"/>
      <w:bookmarkEnd w:id="285"/>
      <w:bookmarkEnd w:id="286"/>
    </w:p>
    <w:p w14:paraId="016BFAC9" w14:textId="03AFC790" w:rsidR="008405A1" w:rsidRPr="00532177" w:rsidRDefault="001C3FA5" w:rsidP="001C3FA5">
      <w:pPr>
        <w:pStyle w:val="af6"/>
        <w:spacing w:before="0" w:beforeAutospacing="0" w:after="0" w:afterAutospacing="0" w:line="400" w:lineRule="exact"/>
        <w:rPr>
          <w:rFonts w:ascii="宋体" w:hAnsi="宋体"/>
          <w:bCs/>
        </w:rPr>
      </w:pPr>
      <w:r>
        <w:rPr>
          <w:rFonts w:eastAsia="黑体"/>
          <w:b/>
          <w:bCs/>
        </w:rPr>
        <w:t>B.0</w:t>
      </w:r>
      <w:r w:rsidRPr="001C3FA5">
        <w:rPr>
          <w:rFonts w:eastAsia="黑体"/>
          <w:b/>
          <w:bCs/>
        </w:rPr>
        <w:t>.1</w:t>
      </w:r>
      <w:r>
        <w:rPr>
          <w:rFonts w:eastAsia="黑体"/>
          <w:b/>
          <w:bCs/>
        </w:rPr>
        <w:t xml:space="preserve">  </w:t>
      </w:r>
      <w:r w:rsidR="008405A1" w:rsidRPr="00532177">
        <w:rPr>
          <w:rFonts w:ascii="宋体" w:hAnsi="宋体" w:hint="eastAsia"/>
          <w:bCs/>
        </w:rPr>
        <w:t>消防通信指挥系统施工产品进场质量检查记录应由施工单位质量检查员按表B</w:t>
      </w:r>
      <w:r>
        <w:rPr>
          <w:rFonts w:ascii="宋体" w:hAnsi="宋体"/>
          <w:bCs/>
        </w:rPr>
        <w:t>.0.1</w:t>
      </w:r>
      <w:r w:rsidR="008405A1" w:rsidRPr="00532177">
        <w:rPr>
          <w:rFonts w:ascii="宋体" w:hAnsi="宋体" w:hint="eastAsia"/>
          <w:bCs/>
        </w:rPr>
        <w:t>填写，监理工程师进行检查，并做出检查结论。</w:t>
      </w:r>
    </w:p>
    <w:p w14:paraId="2680A5D9" w14:textId="316D23AF" w:rsidR="008405A1" w:rsidRPr="00532177" w:rsidRDefault="008405A1" w:rsidP="00532177">
      <w:pPr>
        <w:pStyle w:val="af6"/>
        <w:spacing w:before="0" w:beforeAutospacing="0" w:after="0" w:afterAutospacing="0" w:line="400" w:lineRule="exact"/>
        <w:jc w:val="center"/>
        <w:rPr>
          <w:rFonts w:ascii="黑体" w:eastAsia="黑体"/>
          <w:bCs/>
          <w:sz w:val="21"/>
          <w:szCs w:val="21"/>
        </w:rPr>
      </w:pPr>
      <w:r w:rsidRPr="00532177">
        <w:rPr>
          <w:rFonts w:ascii="黑体" w:eastAsia="黑体" w:hint="eastAsia"/>
          <w:bCs/>
          <w:sz w:val="21"/>
          <w:szCs w:val="21"/>
        </w:rPr>
        <w:t>表B</w:t>
      </w:r>
      <w:r w:rsidR="001C3FA5">
        <w:rPr>
          <w:rFonts w:ascii="黑体" w:eastAsia="黑体"/>
          <w:bCs/>
          <w:sz w:val="21"/>
          <w:szCs w:val="21"/>
        </w:rPr>
        <w:t>.0.1</w:t>
      </w:r>
      <w:r w:rsidRPr="00532177">
        <w:rPr>
          <w:rFonts w:ascii="黑体" w:eastAsia="黑体" w:hint="eastAsia"/>
          <w:bCs/>
          <w:sz w:val="21"/>
          <w:szCs w:val="21"/>
        </w:rPr>
        <w:t xml:space="preserve">  消防通信指挥系统施工产品进场质量检查记录</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61"/>
        <w:gridCol w:w="1274"/>
        <w:gridCol w:w="853"/>
        <w:gridCol w:w="566"/>
        <w:gridCol w:w="1278"/>
        <w:gridCol w:w="1420"/>
        <w:gridCol w:w="708"/>
        <w:gridCol w:w="991"/>
        <w:gridCol w:w="645"/>
      </w:tblGrid>
      <w:tr w:rsidR="008405A1" w14:paraId="5A065985" w14:textId="77777777" w:rsidTr="00F9772E">
        <w:trPr>
          <w:cantSplit/>
          <w:trHeight w:val="405"/>
        </w:trPr>
        <w:tc>
          <w:tcPr>
            <w:tcW w:w="1106" w:type="pct"/>
            <w:gridSpan w:val="2"/>
            <w:tcBorders>
              <w:top w:val="single" w:sz="4" w:space="0" w:color="auto"/>
              <w:left w:val="single" w:sz="4" w:space="0" w:color="auto"/>
              <w:right w:val="single" w:sz="4" w:space="0" w:color="auto"/>
            </w:tcBorders>
            <w:vAlign w:val="center"/>
          </w:tcPr>
          <w:p w14:paraId="30672B7C" w14:textId="77777777" w:rsidR="008405A1" w:rsidRPr="00E4050E" w:rsidRDefault="008405A1" w:rsidP="00BB0EA6">
            <w:pPr>
              <w:rPr>
                <w:rFonts w:ascii="宋体" w:hAnsi="宋体"/>
                <w:color w:val="000000" w:themeColor="text1"/>
                <w:szCs w:val="21"/>
              </w:rPr>
            </w:pPr>
            <w:r w:rsidRPr="00E4050E">
              <w:rPr>
                <w:rFonts w:ascii="宋体" w:hAnsi="宋体" w:hint="eastAsia"/>
                <w:color w:val="000000" w:themeColor="text1"/>
                <w:szCs w:val="21"/>
              </w:rPr>
              <w:t>工程名称</w:t>
            </w:r>
          </w:p>
        </w:tc>
        <w:tc>
          <w:tcPr>
            <w:tcW w:w="2481" w:type="pct"/>
            <w:gridSpan w:val="4"/>
            <w:tcBorders>
              <w:top w:val="single" w:sz="4" w:space="0" w:color="auto"/>
              <w:left w:val="single" w:sz="4" w:space="0" w:color="auto"/>
              <w:right w:val="single" w:sz="4" w:space="0" w:color="auto"/>
            </w:tcBorders>
            <w:vAlign w:val="center"/>
          </w:tcPr>
          <w:p w14:paraId="00FBF520" w14:textId="77777777" w:rsidR="008405A1" w:rsidRPr="00E4050E" w:rsidRDefault="008405A1" w:rsidP="00BB0EA6">
            <w:pPr>
              <w:spacing w:line="240" w:lineRule="exact"/>
              <w:jc w:val="center"/>
              <w:rPr>
                <w:rFonts w:ascii="宋体" w:hAnsi="宋体"/>
                <w:color w:val="000000" w:themeColor="text1"/>
                <w:szCs w:val="21"/>
              </w:rPr>
            </w:pPr>
          </w:p>
        </w:tc>
        <w:tc>
          <w:tcPr>
            <w:tcW w:w="1023" w:type="pct"/>
            <w:gridSpan w:val="2"/>
            <w:tcBorders>
              <w:top w:val="single" w:sz="4" w:space="0" w:color="auto"/>
              <w:left w:val="single" w:sz="4" w:space="0" w:color="auto"/>
              <w:bottom w:val="single" w:sz="4" w:space="0" w:color="000000" w:themeColor="text1"/>
              <w:right w:val="single" w:sz="4" w:space="0" w:color="auto"/>
            </w:tcBorders>
            <w:vAlign w:val="center"/>
          </w:tcPr>
          <w:p w14:paraId="5CF789E1" w14:textId="77777777" w:rsidR="008405A1" w:rsidRPr="00E4050E" w:rsidRDefault="008405A1" w:rsidP="00BB0EA6">
            <w:pPr>
              <w:spacing w:line="240" w:lineRule="exact"/>
              <w:rPr>
                <w:rFonts w:ascii="宋体" w:hAnsi="宋体"/>
                <w:color w:val="000000" w:themeColor="text1"/>
                <w:szCs w:val="21"/>
              </w:rPr>
            </w:pPr>
            <w:r w:rsidRPr="00E4050E">
              <w:rPr>
                <w:rFonts w:ascii="宋体" w:hAnsi="宋体" w:hint="eastAsia"/>
                <w:color w:val="000000" w:themeColor="text1"/>
                <w:szCs w:val="21"/>
              </w:rPr>
              <w:t>文档编号</w:t>
            </w:r>
          </w:p>
        </w:tc>
        <w:tc>
          <w:tcPr>
            <w:tcW w:w="389" w:type="pct"/>
            <w:tcBorders>
              <w:top w:val="single" w:sz="4" w:space="0" w:color="auto"/>
              <w:left w:val="single" w:sz="4" w:space="0" w:color="auto"/>
              <w:right w:val="single" w:sz="4" w:space="0" w:color="auto"/>
            </w:tcBorders>
            <w:vAlign w:val="center"/>
          </w:tcPr>
          <w:p w14:paraId="1F71563E" w14:textId="77777777" w:rsidR="008405A1" w:rsidRPr="00E4050E" w:rsidRDefault="008405A1" w:rsidP="00BB0EA6">
            <w:pPr>
              <w:spacing w:line="240" w:lineRule="exact"/>
              <w:rPr>
                <w:rFonts w:ascii="宋体" w:hAnsi="宋体"/>
                <w:color w:val="000000" w:themeColor="text1"/>
                <w:szCs w:val="21"/>
              </w:rPr>
            </w:pPr>
          </w:p>
        </w:tc>
      </w:tr>
      <w:tr w:rsidR="008405A1" w14:paraId="21B32B5C" w14:textId="77777777" w:rsidTr="00F9772E">
        <w:trPr>
          <w:cantSplit/>
          <w:trHeight w:val="405"/>
        </w:trPr>
        <w:tc>
          <w:tcPr>
            <w:tcW w:w="338" w:type="pct"/>
            <w:vMerge w:val="restart"/>
            <w:tcBorders>
              <w:top w:val="single" w:sz="4" w:space="0" w:color="auto"/>
              <w:left w:val="single" w:sz="4" w:space="0" w:color="auto"/>
              <w:right w:val="single" w:sz="4" w:space="0" w:color="auto"/>
            </w:tcBorders>
            <w:vAlign w:val="center"/>
          </w:tcPr>
          <w:p w14:paraId="40A52AB8" w14:textId="77777777" w:rsidR="008405A1" w:rsidRPr="00E4050E" w:rsidRDefault="008405A1" w:rsidP="00BB0EA6">
            <w:pPr>
              <w:jc w:val="center"/>
              <w:rPr>
                <w:rFonts w:ascii="宋体" w:hAnsi="宋体"/>
                <w:color w:val="000000" w:themeColor="text1"/>
                <w:szCs w:val="21"/>
              </w:rPr>
            </w:pPr>
            <w:r w:rsidRPr="00E4050E">
              <w:rPr>
                <w:rFonts w:ascii="宋体" w:hAnsi="宋体" w:hint="eastAsia"/>
                <w:color w:val="000000" w:themeColor="text1"/>
                <w:szCs w:val="21"/>
              </w:rPr>
              <w:t>序号</w:t>
            </w:r>
          </w:p>
        </w:tc>
        <w:tc>
          <w:tcPr>
            <w:tcW w:w="768" w:type="pct"/>
            <w:vMerge w:val="restart"/>
            <w:tcBorders>
              <w:top w:val="single" w:sz="4" w:space="0" w:color="auto"/>
              <w:left w:val="single" w:sz="4" w:space="0" w:color="auto"/>
              <w:right w:val="single" w:sz="4" w:space="0" w:color="auto"/>
            </w:tcBorders>
            <w:vAlign w:val="center"/>
          </w:tcPr>
          <w:p w14:paraId="1B64A1CC" w14:textId="77777777" w:rsidR="008405A1" w:rsidRPr="00E4050E" w:rsidRDefault="008405A1" w:rsidP="00BB0EA6">
            <w:pPr>
              <w:spacing w:line="240" w:lineRule="exact"/>
              <w:jc w:val="center"/>
              <w:rPr>
                <w:rFonts w:ascii="宋体" w:hAnsi="宋体"/>
                <w:color w:val="000000" w:themeColor="text1"/>
                <w:szCs w:val="21"/>
              </w:rPr>
            </w:pPr>
            <w:r w:rsidRPr="00E4050E">
              <w:rPr>
                <w:rFonts w:ascii="宋体" w:hAnsi="宋体" w:hint="eastAsia"/>
                <w:color w:val="000000" w:themeColor="text1"/>
                <w:szCs w:val="21"/>
              </w:rPr>
              <w:t>名称</w:t>
            </w:r>
          </w:p>
        </w:tc>
        <w:tc>
          <w:tcPr>
            <w:tcW w:w="514" w:type="pct"/>
            <w:vMerge w:val="restart"/>
            <w:tcBorders>
              <w:top w:val="single" w:sz="4" w:space="0" w:color="auto"/>
              <w:left w:val="single" w:sz="4" w:space="0" w:color="auto"/>
              <w:right w:val="single" w:sz="4" w:space="0" w:color="auto"/>
            </w:tcBorders>
            <w:vAlign w:val="center"/>
          </w:tcPr>
          <w:p w14:paraId="7E9FD77D" w14:textId="77777777" w:rsidR="008405A1" w:rsidRPr="00E4050E" w:rsidRDefault="008405A1" w:rsidP="00BB0EA6">
            <w:pPr>
              <w:spacing w:line="240" w:lineRule="exact"/>
              <w:jc w:val="center"/>
              <w:rPr>
                <w:rFonts w:ascii="宋体" w:hAnsi="宋体"/>
                <w:color w:val="000000" w:themeColor="text1"/>
                <w:szCs w:val="21"/>
              </w:rPr>
            </w:pPr>
            <w:r w:rsidRPr="00E4050E">
              <w:rPr>
                <w:rFonts w:ascii="宋体" w:hAnsi="宋体" w:hint="eastAsia"/>
                <w:color w:val="000000" w:themeColor="text1"/>
                <w:szCs w:val="21"/>
              </w:rPr>
              <w:t>型号、规格</w:t>
            </w:r>
          </w:p>
        </w:tc>
        <w:tc>
          <w:tcPr>
            <w:tcW w:w="341" w:type="pct"/>
            <w:vMerge w:val="restart"/>
            <w:tcBorders>
              <w:top w:val="single" w:sz="4" w:space="0" w:color="auto"/>
              <w:left w:val="single" w:sz="4" w:space="0" w:color="auto"/>
              <w:right w:val="single" w:sz="4" w:space="0" w:color="auto"/>
            </w:tcBorders>
            <w:vAlign w:val="center"/>
          </w:tcPr>
          <w:p w14:paraId="551AC215" w14:textId="77777777" w:rsidR="008405A1" w:rsidRPr="00E4050E" w:rsidRDefault="008405A1" w:rsidP="00BB0EA6">
            <w:pPr>
              <w:spacing w:line="240" w:lineRule="exact"/>
              <w:jc w:val="center"/>
              <w:rPr>
                <w:rFonts w:ascii="宋体" w:hAnsi="宋体"/>
                <w:color w:val="000000" w:themeColor="text1"/>
                <w:szCs w:val="21"/>
              </w:rPr>
            </w:pPr>
            <w:r w:rsidRPr="00E4050E">
              <w:rPr>
                <w:rFonts w:ascii="宋体" w:hAnsi="宋体" w:hint="eastAsia"/>
                <w:color w:val="000000" w:themeColor="text1"/>
                <w:szCs w:val="21"/>
              </w:rPr>
              <w:t>数量</w:t>
            </w:r>
          </w:p>
        </w:tc>
        <w:tc>
          <w:tcPr>
            <w:tcW w:w="770" w:type="pct"/>
            <w:vMerge w:val="restart"/>
            <w:tcBorders>
              <w:top w:val="single" w:sz="4" w:space="0" w:color="auto"/>
              <w:left w:val="single" w:sz="4" w:space="0" w:color="auto"/>
              <w:right w:val="single" w:sz="4" w:space="0" w:color="auto"/>
            </w:tcBorders>
            <w:vAlign w:val="center"/>
          </w:tcPr>
          <w:p w14:paraId="7E947A37" w14:textId="77777777" w:rsidR="008405A1" w:rsidRPr="00E4050E" w:rsidRDefault="008405A1" w:rsidP="00BB0EA6">
            <w:pPr>
              <w:spacing w:line="240" w:lineRule="exact"/>
              <w:jc w:val="center"/>
              <w:rPr>
                <w:rFonts w:ascii="宋体" w:hAnsi="宋体"/>
                <w:strike/>
                <w:color w:val="000000" w:themeColor="text1"/>
                <w:szCs w:val="21"/>
              </w:rPr>
            </w:pPr>
            <w:r w:rsidRPr="00E4050E">
              <w:rPr>
                <w:rFonts w:ascii="宋体" w:hAnsi="宋体" w:hint="eastAsia"/>
                <w:color w:val="000000" w:themeColor="text1"/>
                <w:szCs w:val="21"/>
              </w:rPr>
              <w:t>生产厂家</w:t>
            </w:r>
          </w:p>
        </w:tc>
        <w:tc>
          <w:tcPr>
            <w:tcW w:w="856" w:type="pct"/>
            <w:vMerge w:val="restart"/>
            <w:tcBorders>
              <w:top w:val="single" w:sz="4" w:space="0" w:color="auto"/>
              <w:left w:val="single" w:sz="4" w:space="0" w:color="auto"/>
              <w:right w:val="single" w:sz="4" w:space="0" w:color="auto"/>
            </w:tcBorders>
            <w:vAlign w:val="center"/>
          </w:tcPr>
          <w:p w14:paraId="212180F9" w14:textId="77777777" w:rsidR="008405A1" w:rsidRPr="00E4050E" w:rsidRDefault="008405A1" w:rsidP="00BB0EA6">
            <w:pPr>
              <w:spacing w:line="240" w:lineRule="exact"/>
              <w:jc w:val="center"/>
              <w:rPr>
                <w:rFonts w:ascii="宋体" w:hAnsi="宋体"/>
                <w:color w:val="000000" w:themeColor="text1"/>
                <w:szCs w:val="21"/>
              </w:rPr>
            </w:pPr>
            <w:r w:rsidRPr="00E4050E">
              <w:rPr>
                <w:rFonts w:ascii="宋体" w:hAnsi="宋体" w:hint="eastAsia"/>
                <w:color w:val="000000" w:themeColor="text1"/>
                <w:szCs w:val="21"/>
              </w:rPr>
              <w:t>检查项目</w:t>
            </w:r>
          </w:p>
        </w:tc>
        <w:tc>
          <w:tcPr>
            <w:tcW w:w="1023" w:type="pct"/>
            <w:gridSpan w:val="2"/>
            <w:tcBorders>
              <w:top w:val="single" w:sz="4" w:space="0" w:color="auto"/>
              <w:left w:val="single" w:sz="4" w:space="0" w:color="auto"/>
              <w:bottom w:val="single" w:sz="4" w:space="0" w:color="000000" w:themeColor="text1"/>
              <w:right w:val="single" w:sz="4" w:space="0" w:color="auto"/>
            </w:tcBorders>
            <w:vAlign w:val="center"/>
          </w:tcPr>
          <w:p w14:paraId="1D5DA700" w14:textId="77777777" w:rsidR="008405A1" w:rsidRPr="00E4050E" w:rsidRDefault="008405A1" w:rsidP="00BB0EA6">
            <w:pPr>
              <w:spacing w:line="240" w:lineRule="exact"/>
              <w:jc w:val="center"/>
              <w:rPr>
                <w:rFonts w:ascii="宋体" w:hAnsi="宋体"/>
                <w:color w:val="000000" w:themeColor="text1"/>
                <w:szCs w:val="21"/>
              </w:rPr>
            </w:pPr>
            <w:r w:rsidRPr="00E4050E">
              <w:rPr>
                <w:rFonts w:ascii="宋体" w:hAnsi="宋体" w:hint="eastAsia"/>
                <w:color w:val="000000" w:themeColor="text1"/>
                <w:szCs w:val="21"/>
              </w:rPr>
              <w:t>检查结论</w:t>
            </w:r>
          </w:p>
        </w:tc>
        <w:tc>
          <w:tcPr>
            <w:tcW w:w="389" w:type="pct"/>
            <w:vMerge w:val="restart"/>
            <w:tcBorders>
              <w:top w:val="single" w:sz="4" w:space="0" w:color="auto"/>
              <w:left w:val="single" w:sz="4" w:space="0" w:color="auto"/>
              <w:right w:val="single" w:sz="4" w:space="0" w:color="auto"/>
            </w:tcBorders>
            <w:vAlign w:val="center"/>
          </w:tcPr>
          <w:p w14:paraId="2CDC7CF9" w14:textId="77777777" w:rsidR="008405A1" w:rsidRPr="00E4050E" w:rsidRDefault="008405A1" w:rsidP="00BB0EA6">
            <w:pPr>
              <w:spacing w:line="240" w:lineRule="exact"/>
              <w:jc w:val="center"/>
              <w:rPr>
                <w:rFonts w:ascii="宋体" w:hAnsi="宋体"/>
                <w:color w:val="000000" w:themeColor="text1"/>
                <w:szCs w:val="21"/>
              </w:rPr>
            </w:pPr>
            <w:r w:rsidRPr="00E4050E">
              <w:rPr>
                <w:rFonts w:ascii="宋体" w:hAnsi="宋体" w:hint="eastAsia"/>
                <w:color w:val="000000" w:themeColor="text1"/>
                <w:szCs w:val="21"/>
              </w:rPr>
              <w:t>备注</w:t>
            </w:r>
          </w:p>
        </w:tc>
      </w:tr>
      <w:tr w:rsidR="008405A1" w14:paraId="5D6223D9" w14:textId="77777777" w:rsidTr="00F9772E">
        <w:trPr>
          <w:cantSplit/>
          <w:trHeight w:val="424"/>
        </w:trPr>
        <w:tc>
          <w:tcPr>
            <w:tcW w:w="338" w:type="pct"/>
            <w:vMerge/>
            <w:tcBorders>
              <w:left w:val="single" w:sz="4" w:space="0" w:color="auto"/>
              <w:bottom w:val="single" w:sz="4" w:space="0" w:color="auto"/>
              <w:right w:val="single" w:sz="4" w:space="0" w:color="auto"/>
            </w:tcBorders>
          </w:tcPr>
          <w:p w14:paraId="71932629" w14:textId="77777777" w:rsidR="008405A1" w:rsidRPr="00E4050E" w:rsidRDefault="008405A1" w:rsidP="00BB0EA6">
            <w:pPr>
              <w:jc w:val="center"/>
              <w:rPr>
                <w:rFonts w:ascii="宋体" w:hAnsi="宋体"/>
                <w:szCs w:val="21"/>
              </w:rPr>
            </w:pPr>
          </w:p>
        </w:tc>
        <w:tc>
          <w:tcPr>
            <w:tcW w:w="768" w:type="pct"/>
            <w:vMerge/>
            <w:tcBorders>
              <w:left w:val="single" w:sz="4" w:space="0" w:color="auto"/>
              <w:bottom w:val="single" w:sz="4" w:space="0" w:color="auto"/>
              <w:right w:val="single" w:sz="4" w:space="0" w:color="auto"/>
            </w:tcBorders>
          </w:tcPr>
          <w:p w14:paraId="352BE683" w14:textId="77777777" w:rsidR="008405A1" w:rsidRPr="00E4050E" w:rsidRDefault="008405A1" w:rsidP="00BB0EA6">
            <w:pPr>
              <w:spacing w:line="240" w:lineRule="exact"/>
              <w:jc w:val="center"/>
              <w:rPr>
                <w:rFonts w:ascii="宋体" w:hAnsi="宋体"/>
                <w:strike/>
                <w:szCs w:val="21"/>
              </w:rPr>
            </w:pPr>
          </w:p>
        </w:tc>
        <w:tc>
          <w:tcPr>
            <w:tcW w:w="514" w:type="pct"/>
            <w:vMerge/>
            <w:tcBorders>
              <w:left w:val="single" w:sz="4" w:space="0" w:color="auto"/>
              <w:bottom w:val="single" w:sz="4" w:space="0" w:color="auto"/>
              <w:right w:val="single" w:sz="4" w:space="0" w:color="auto"/>
            </w:tcBorders>
          </w:tcPr>
          <w:p w14:paraId="7036ED8E" w14:textId="77777777" w:rsidR="008405A1" w:rsidRPr="00E4050E" w:rsidRDefault="008405A1" w:rsidP="00BB0EA6">
            <w:pPr>
              <w:spacing w:line="240" w:lineRule="exact"/>
              <w:jc w:val="center"/>
              <w:rPr>
                <w:rFonts w:ascii="宋体" w:hAnsi="宋体"/>
                <w:szCs w:val="21"/>
              </w:rPr>
            </w:pPr>
          </w:p>
        </w:tc>
        <w:tc>
          <w:tcPr>
            <w:tcW w:w="341" w:type="pct"/>
            <w:vMerge/>
            <w:tcBorders>
              <w:left w:val="single" w:sz="4" w:space="0" w:color="auto"/>
              <w:bottom w:val="single" w:sz="4" w:space="0" w:color="auto"/>
              <w:right w:val="single" w:sz="4" w:space="0" w:color="auto"/>
            </w:tcBorders>
          </w:tcPr>
          <w:p w14:paraId="064442BF" w14:textId="77777777" w:rsidR="008405A1" w:rsidRPr="00E4050E" w:rsidRDefault="008405A1" w:rsidP="00BB0EA6">
            <w:pPr>
              <w:spacing w:line="240" w:lineRule="exact"/>
              <w:jc w:val="center"/>
              <w:rPr>
                <w:rFonts w:ascii="宋体" w:hAnsi="宋体"/>
                <w:szCs w:val="21"/>
              </w:rPr>
            </w:pPr>
          </w:p>
        </w:tc>
        <w:tc>
          <w:tcPr>
            <w:tcW w:w="770" w:type="pct"/>
            <w:vMerge/>
            <w:tcBorders>
              <w:left w:val="single" w:sz="4" w:space="0" w:color="auto"/>
              <w:bottom w:val="single" w:sz="4" w:space="0" w:color="auto"/>
              <w:right w:val="single" w:sz="4" w:space="0" w:color="auto"/>
            </w:tcBorders>
          </w:tcPr>
          <w:p w14:paraId="03C14B11" w14:textId="77777777" w:rsidR="008405A1" w:rsidRPr="00E4050E" w:rsidRDefault="008405A1" w:rsidP="00BB0EA6">
            <w:pPr>
              <w:spacing w:line="240" w:lineRule="exact"/>
              <w:jc w:val="center"/>
              <w:rPr>
                <w:rFonts w:ascii="宋体" w:hAnsi="宋体"/>
                <w:strike/>
                <w:szCs w:val="21"/>
              </w:rPr>
            </w:pPr>
          </w:p>
        </w:tc>
        <w:tc>
          <w:tcPr>
            <w:tcW w:w="856" w:type="pct"/>
            <w:vMerge/>
            <w:tcBorders>
              <w:left w:val="single" w:sz="4" w:space="0" w:color="auto"/>
              <w:bottom w:val="single" w:sz="4" w:space="0" w:color="auto"/>
              <w:right w:val="single" w:sz="4" w:space="0" w:color="auto"/>
            </w:tcBorders>
          </w:tcPr>
          <w:p w14:paraId="29698F10" w14:textId="77777777" w:rsidR="008405A1" w:rsidRPr="00E4050E" w:rsidRDefault="008405A1" w:rsidP="00BB0EA6">
            <w:pPr>
              <w:spacing w:line="240" w:lineRule="exact"/>
              <w:jc w:val="center"/>
              <w:rPr>
                <w:rFonts w:ascii="宋体" w:hAnsi="宋体"/>
                <w:strike/>
                <w:szCs w:val="21"/>
              </w:rPr>
            </w:pPr>
          </w:p>
        </w:tc>
        <w:tc>
          <w:tcPr>
            <w:tcW w:w="427" w:type="pct"/>
            <w:tcBorders>
              <w:top w:val="single" w:sz="4" w:space="0" w:color="000000" w:themeColor="text1"/>
              <w:left w:val="single" w:sz="4" w:space="0" w:color="auto"/>
              <w:bottom w:val="single" w:sz="4" w:space="0" w:color="auto"/>
              <w:right w:val="single" w:sz="4" w:space="0" w:color="000000" w:themeColor="text1"/>
            </w:tcBorders>
            <w:vAlign w:val="center"/>
          </w:tcPr>
          <w:p w14:paraId="51A22204" w14:textId="77777777" w:rsidR="008405A1" w:rsidRPr="00E4050E" w:rsidRDefault="008405A1" w:rsidP="00BB0EA6">
            <w:pPr>
              <w:spacing w:line="240" w:lineRule="exact"/>
              <w:jc w:val="center"/>
              <w:rPr>
                <w:rFonts w:ascii="宋体" w:hAnsi="宋体"/>
                <w:color w:val="000000" w:themeColor="text1"/>
                <w:szCs w:val="21"/>
              </w:rPr>
            </w:pPr>
            <w:r w:rsidRPr="00E4050E">
              <w:rPr>
                <w:rFonts w:ascii="宋体" w:hAnsi="宋体" w:hint="eastAsia"/>
                <w:color w:val="000000" w:themeColor="text1"/>
                <w:szCs w:val="21"/>
              </w:rPr>
              <w:t>合格</w:t>
            </w:r>
          </w:p>
        </w:tc>
        <w:tc>
          <w:tcPr>
            <w:tcW w:w="597" w:type="pct"/>
            <w:tcBorders>
              <w:top w:val="single" w:sz="4" w:space="0" w:color="000000" w:themeColor="text1"/>
              <w:left w:val="single" w:sz="4" w:space="0" w:color="000000" w:themeColor="text1"/>
              <w:bottom w:val="single" w:sz="4" w:space="0" w:color="auto"/>
              <w:right w:val="single" w:sz="4" w:space="0" w:color="auto"/>
            </w:tcBorders>
            <w:vAlign w:val="center"/>
          </w:tcPr>
          <w:p w14:paraId="53FFDF0D" w14:textId="77777777" w:rsidR="008405A1" w:rsidRPr="00E4050E" w:rsidRDefault="008405A1" w:rsidP="00BB0EA6">
            <w:pPr>
              <w:spacing w:line="240" w:lineRule="exact"/>
              <w:jc w:val="center"/>
              <w:rPr>
                <w:rFonts w:ascii="宋体" w:hAnsi="宋体"/>
                <w:color w:val="000000" w:themeColor="text1"/>
                <w:szCs w:val="21"/>
              </w:rPr>
            </w:pPr>
            <w:r w:rsidRPr="00E4050E">
              <w:rPr>
                <w:rFonts w:ascii="宋体" w:hAnsi="宋体" w:hint="eastAsia"/>
                <w:color w:val="000000" w:themeColor="text1"/>
                <w:szCs w:val="21"/>
              </w:rPr>
              <w:t>不合格</w:t>
            </w:r>
          </w:p>
        </w:tc>
        <w:tc>
          <w:tcPr>
            <w:tcW w:w="389" w:type="pct"/>
            <w:vMerge/>
            <w:tcBorders>
              <w:left w:val="single" w:sz="4" w:space="0" w:color="auto"/>
              <w:bottom w:val="single" w:sz="4" w:space="0" w:color="auto"/>
              <w:right w:val="single" w:sz="4" w:space="0" w:color="auto"/>
            </w:tcBorders>
            <w:vAlign w:val="center"/>
          </w:tcPr>
          <w:p w14:paraId="1A1CC945" w14:textId="77777777" w:rsidR="008405A1" w:rsidRPr="00E4050E" w:rsidRDefault="008405A1" w:rsidP="00BB0EA6">
            <w:pPr>
              <w:spacing w:line="240" w:lineRule="exact"/>
              <w:jc w:val="center"/>
              <w:rPr>
                <w:rFonts w:ascii="宋体" w:hAnsi="宋体"/>
                <w:color w:val="FF0000"/>
                <w:szCs w:val="21"/>
                <w:highlight w:val="yellow"/>
              </w:rPr>
            </w:pPr>
          </w:p>
        </w:tc>
      </w:tr>
      <w:tr w:rsidR="008405A1" w14:paraId="557FD496" w14:textId="77777777" w:rsidTr="00F9772E">
        <w:trPr>
          <w:cantSplit/>
        </w:trPr>
        <w:tc>
          <w:tcPr>
            <w:tcW w:w="338" w:type="pct"/>
            <w:tcBorders>
              <w:top w:val="single" w:sz="4" w:space="0" w:color="auto"/>
              <w:left w:val="single" w:sz="4" w:space="0" w:color="auto"/>
              <w:right w:val="single" w:sz="4" w:space="0" w:color="auto"/>
            </w:tcBorders>
            <w:vAlign w:val="center"/>
          </w:tcPr>
          <w:p w14:paraId="19061620" w14:textId="77777777" w:rsidR="008405A1" w:rsidRPr="00E4050E" w:rsidRDefault="008405A1" w:rsidP="00BB0EA6">
            <w:pPr>
              <w:spacing w:line="300" w:lineRule="exact"/>
              <w:jc w:val="center"/>
              <w:rPr>
                <w:rFonts w:ascii="宋体" w:hAnsi="宋体"/>
                <w:strike/>
                <w:szCs w:val="21"/>
              </w:rPr>
            </w:pPr>
          </w:p>
        </w:tc>
        <w:tc>
          <w:tcPr>
            <w:tcW w:w="768" w:type="pct"/>
            <w:tcBorders>
              <w:top w:val="single" w:sz="4" w:space="0" w:color="auto"/>
              <w:left w:val="single" w:sz="4" w:space="0" w:color="auto"/>
              <w:bottom w:val="single" w:sz="4" w:space="0" w:color="auto"/>
              <w:right w:val="single" w:sz="4" w:space="0" w:color="auto"/>
            </w:tcBorders>
            <w:vAlign w:val="center"/>
          </w:tcPr>
          <w:p w14:paraId="198B7862" w14:textId="77777777" w:rsidR="008405A1" w:rsidRPr="00E4050E" w:rsidRDefault="008405A1" w:rsidP="00BB0EA6">
            <w:pPr>
              <w:spacing w:line="300" w:lineRule="exact"/>
              <w:jc w:val="center"/>
              <w:rPr>
                <w:rFonts w:ascii="宋体" w:hAnsi="宋体"/>
                <w:szCs w:val="21"/>
              </w:rPr>
            </w:pPr>
          </w:p>
        </w:tc>
        <w:tc>
          <w:tcPr>
            <w:tcW w:w="514" w:type="pct"/>
            <w:tcBorders>
              <w:top w:val="single" w:sz="4" w:space="0" w:color="auto"/>
              <w:left w:val="single" w:sz="4" w:space="0" w:color="auto"/>
              <w:bottom w:val="single" w:sz="4" w:space="0" w:color="auto"/>
              <w:right w:val="single" w:sz="4" w:space="0" w:color="auto"/>
            </w:tcBorders>
            <w:vAlign w:val="center"/>
          </w:tcPr>
          <w:p w14:paraId="16960844" w14:textId="77777777" w:rsidR="008405A1" w:rsidRPr="00E4050E" w:rsidRDefault="008405A1" w:rsidP="00BB0EA6">
            <w:pPr>
              <w:spacing w:line="300" w:lineRule="exact"/>
              <w:jc w:val="center"/>
              <w:rPr>
                <w:rFonts w:ascii="宋体" w:hAnsi="宋体"/>
                <w:szCs w:val="21"/>
              </w:rPr>
            </w:pPr>
          </w:p>
        </w:tc>
        <w:tc>
          <w:tcPr>
            <w:tcW w:w="341" w:type="pct"/>
            <w:tcBorders>
              <w:top w:val="single" w:sz="4" w:space="0" w:color="auto"/>
              <w:left w:val="single" w:sz="4" w:space="0" w:color="auto"/>
              <w:bottom w:val="single" w:sz="4" w:space="0" w:color="auto"/>
              <w:right w:val="single" w:sz="4" w:space="0" w:color="auto"/>
            </w:tcBorders>
          </w:tcPr>
          <w:p w14:paraId="14C7E92E" w14:textId="77777777" w:rsidR="008405A1" w:rsidRPr="00E4050E" w:rsidRDefault="008405A1" w:rsidP="00BB0EA6">
            <w:pPr>
              <w:spacing w:line="300" w:lineRule="exact"/>
              <w:jc w:val="center"/>
              <w:rPr>
                <w:rFonts w:ascii="宋体" w:hAnsi="宋体"/>
                <w:szCs w:val="21"/>
              </w:rPr>
            </w:pPr>
          </w:p>
        </w:tc>
        <w:tc>
          <w:tcPr>
            <w:tcW w:w="770" w:type="pct"/>
            <w:tcBorders>
              <w:top w:val="single" w:sz="4" w:space="0" w:color="auto"/>
              <w:left w:val="single" w:sz="4" w:space="0" w:color="auto"/>
              <w:bottom w:val="single" w:sz="4" w:space="0" w:color="auto"/>
              <w:right w:val="single" w:sz="4" w:space="0" w:color="auto"/>
            </w:tcBorders>
          </w:tcPr>
          <w:p w14:paraId="54494055" w14:textId="77777777" w:rsidR="008405A1" w:rsidRPr="00E4050E" w:rsidRDefault="008405A1" w:rsidP="00BB0EA6">
            <w:pPr>
              <w:spacing w:line="300" w:lineRule="exact"/>
              <w:jc w:val="center"/>
              <w:rPr>
                <w:rFonts w:ascii="宋体" w:hAnsi="宋体"/>
                <w:szCs w:val="21"/>
              </w:rPr>
            </w:pPr>
          </w:p>
        </w:tc>
        <w:tc>
          <w:tcPr>
            <w:tcW w:w="856" w:type="pct"/>
            <w:tcBorders>
              <w:top w:val="single" w:sz="4" w:space="0" w:color="auto"/>
              <w:left w:val="single" w:sz="4" w:space="0" w:color="auto"/>
              <w:bottom w:val="single" w:sz="4" w:space="0" w:color="auto"/>
              <w:right w:val="single" w:sz="4" w:space="0" w:color="auto"/>
            </w:tcBorders>
          </w:tcPr>
          <w:p w14:paraId="1935E6AE" w14:textId="77777777" w:rsidR="008405A1" w:rsidRPr="00E4050E" w:rsidRDefault="008405A1" w:rsidP="00BB0EA6">
            <w:pPr>
              <w:spacing w:line="300" w:lineRule="exact"/>
              <w:jc w:val="center"/>
              <w:rPr>
                <w:rFonts w:ascii="宋体" w:hAnsi="宋体"/>
                <w:szCs w:val="21"/>
              </w:rPr>
            </w:pPr>
          </w:p>
        </w:tc>
        <w:tc>
          <w:tcPr>
            <w:tcW w:w="427" w:type="pct"/>
            <w:tcBorders>
              <w:top w:val="single" w:sz="4" w:space="0" w:color="auto"/>
              <w:left w:val="single" w:sz="4" w:space="0" w:color="auto"/>
              <w:bottom w:val="single" w:sz="4" w:space="0" w:color="auto"/>
              <w:right w:val="single" w:sz="4" w:space="0" w:color="000000" w:themeColor="text1"/>
            </w:tcBorders>
          </w:tcPr>
          <w:p w14:paraId="43DF66F8" w14:textId="77777777" w:rsidR="008405A1" w:rsidRPr="00E4050E" w:rsidRDefault="008405A1" w:rsidP="00BB0EA6">
            <w:pPr>
              <w:spacing w:line="300" w:lineRule="exact"/>
              <w:jc w:val="center"/>
              <w:rPr>
                <w:rFonts w:ascii="宋体" w:hAnsi="宋体"/>
                <w:szCs w:val="21"/>
              </w:rPr>
            </w:pPr>
          </w:p>
        </w:tc>
        <w:tc>
          <w:tcPr>
            <w:tcW w:w="597" w:type="pct"/>
            <w:tcBorders>
              <w:top w:val="single" w:sz="4" w:space="0" w:color="auto"/>
              <w:left w:val="single" w:sz="4" w:space="0" w:color="000000" w:themeColor="text1"/>
              <w:bottom w:val="single" w:sz="4" w:space="0" w:color="auto"/>
              <w:right w:val="single" w:sz="4" w:space="0" w:color="auto"/>
            </w:tcBorders>
          </w:tcPr>
          <w:p w14:paraId="6C7E160D" w14:textId="77777777" w:rsidR="008405A1" w:rsidRPr="00E4050E" w:rsidRDefault="008405A1" w:rsidP="00BB0EA6">
            <w:pPr>
              <w:spacing w:line="300" w:lineRule="exact"/>
              <w:jc w:val="center"/>
              <w:rPr>
                <w:rFonts w:ascii="宋体" w:hAnsi="宋体"/>
                <w:szCs w:val="21"/>
              </w:rPr>
            </w:pPr>
          </w:p>
        </w:tc>
        <w:tc>
          <w:tcPr>
            <w:tcW w:w="389" w:type="pct"/>
            <w:tcBorders>
              <w:top w:val="single" w:sz="4" w:space="0" w:color="auto"/>
              <w:left w:val="single" w:sz="4" w:space="0" w:color="000000" w:themeColor="text1"/>
              <w:bottom w:val="single" w:sz="4" w:space="0" w:color="auto"/>
              <w:right w:val="single" w:sz="4" w:space="0" w:color="auto"/>
            </w:tcBorders>
          </w:tcPr>
          <w:p w14:paraId="3C20E862" w14:textId="77777777" w:rsidR="008405A1" w:rsidRPr="00E4050E" w:rsidRDefault="008405A1" w:rsidP="00BB0EA6">
            <w:pPr>
              <w:spacing w:line="300" w:lineRule="exact"/>
              <w:jc w:val="center"/>
              <w:rPr>
                <w:rFonts w:ascii="宋体" w:hAnsi="宋体"/>
                <w:szCs w:val="21"/>
              </w:rPr>
            </w:pPr>
          </w:p>
        </w:tc>
      </w:tr>
      <w:tr w:rsidR="008405A1" w14:paraId="2EF2C318" w14:textId="77777777" w:rsidTr="00F9772E">
        <w:trPr>
          <w:cantSplit/>
          <w:trHeight w:val="265"/>
        </w:trPr>
        <w:tc>
          <w:tcPr>
            <w:tcW w:w="338" w:type="pct"/>
            <w:tcBorders>
              <w:top w:val="single" w:sz="4" w:space="0" w:color="auto"/>
              <w:left w:val="single" w:sz="4" w:space="0" w:color="auto"/>
              <w:right w:val="single" w:sz="4" w:space="0" w:color="auto"/>
            </w:tcBorders>
          </w:tcPr>
          <w:p w14:paraId="240B684B" w14:textId="77777777" w:rsidR="008405A1" w:rsidRPr="00E4050E" w:rsidRDefault="008405A1" w:rsidP="00BB0EA6">
            <w:pPr>
              <w:spacing w:line="300" w:lineRule="exact"/>
              <w:jc w:val="center"/>
              <w:rPr>
                <w:rFonts w:ascii="宋体" w:hAnsi="宋体"/>
                <w:strike/>
                <w:szCs w:val="21"/>
              </w:rPr>
            </w:pPr>
          </w:p>
        </w:tc>
        <w:tc>
          <w:tcPr>
            <w:tcW w:w="768" w:type="pct"/>
            <w:tcBorders>
              <w:top w:val="single" w:sz="4" w:space="0" w:color="auto"/>
              <w:left w:val="single" w:sz="4" w:space="0" w:color="auto"/>
              <w:bottom w:val="single" w:sz="4" w:space="0" w:color="auto"/>
              <w:right w:val="single" w:sz="4" w:space="0" w:color="auto"/>
            </w:tcBorders>
          </w:tcPr>
          <w:p w14:paraId="64ACCB01" w14:textId="77777777" w:rsidR="008405A1" w:rsidRPr="00E4050E" w:rsidRDefault="008405A1" w:rsidP="00BB0EA6">
            <w:pPr>
              <w:spacing w:line="300" w:lineRule="exact"/>
              <w:rPr>
                <w:rFonts w:ascii="宋体" w:hAnsi="宋体"/>
                <w:szCs w:val="21"/>
              </w:rPr>
            </w:pPr>
          </w:p>
        </w:tc>
        <w:tc>
          <w:tcPr>
            <w:tcW w:w="514" w:type="pct"/>
            <w:tcBorders>
              <w:top w:val="single" w:sz="4" w:space="0" w:color="auto"/>
              <w:left w:val="single" w:sz="4" w:space="0" w:color="auto"/>
              <w:bottom w:val="single" w:sz="4" w:space="0" w:color="auto"/>
              <w:right w:val="single" w:sz="4" w:space="0" w:color="auto"/>
            </w:tcBorders>
          </w:tcPr>
          <w:p w14:paraId="53F4C353" w14:textId="77777777" w:rsidR="008405A1" w:rsidRPr="00E4050E" w:rsidRDefault="008405A1" w:rsidP="00BB0EA6">
            <w:pPr>
              <w:spacing w:line="300" w:lineRule="exact"/>
              <w:rPr>
                <w:rFonts w:ascii="宋体" w:hAnsi="宋体"/>
                <w:szCs w:val="21"/>
              </w:rPr>
            </w:pPr>
          </w:p>
        </w:tc>
        <w:tc>
          <w:tcPr>
            <w:tcW w:w="341" w:type="pct"/>
            <w:tcBorders>
              <w:top w:val="single" w:sz="4" w:space="0" w:color="auto"/>
              <w:left w:val="single" w:sz="4" w:space="0" w:color="auto"/>
              <w:bottom w:val="single" w:sz="4" w:space="0" w:color="auto"/>
              <w:right w:val="single" w:sz="4" w:space="0" w:color="auto"/>
            </w:tcBorders>
          </w:tcPr>
          <w:p w14:paraId="6FF61872" w14:textId="77777777" w:rsidR="008405A1" w:rsidRPr="00E4050E" w:rsidRDefault="008405A1" w:rsidP="00BB0EA6">
            <w:pPr>
              <w:spacing w:line="300" w:lineRule="exact"/>
              <w:rPr>
                <w:rFonts w:ascii="宋体" w:hAnsi="宋体"/>
                <w:szCs w:val="21"/>
              </w:rPr>
            </w:pPr>
          </w:p>
        </w:tc>
        <w:tc>
          <w:tcPr>
            <w:tcW w:w="770" w:type="pct"/>
            <w:tcBorders>
              <w:top w:val="single" w:sz="4" w:space="0" w:color="auto"/>
              <w:left w:val="single" w:sz="4" w:space="0" w:color="auto"/>
              <w:bottom w:val="single" w:sz="4" w:space="0" w:color="auto"/>
              <w:right w:val="single" w:sz="4" w:space="0" w:color="auto"/>
            </w:tcBorders>
          </w:tcPr>
          <w:p w14:paraId="4F14D0B0" w14:textId="77777777" w:rsidR="008405A1" w:rsidRPr="00E4050E" w:rsidRDefault="008405A1" w:rsidP="00BB0EA6">
            <w:pPr>
              <w:spacing w:line="300" w:lineRule="exact"/>
              <w:rPr>
                <w:rFonts w:ascii="宋体" w:hAnsi="宋体"/>
                <w:szCs w:val="21"/>
              </w:rPr>
            </w:pPr>
          </w:p>
        </w:tc>
        <w:tc>
          <w:tcPr>
            <w:tcW w:w="856" w:type="pct"/>
            <w:tcBorders>
              <w:top w:val="single" w:sz="4" w:space="0" w:color="auto"/>
              <w:left w:val="single" w:sz="4" w:space="0" w:color="auto"/>
              <w:bottom w:val="single" w:sz="4" w:space="0" w:color="auto"/>
              <w:right w:val="single" w:sz="4" w:space="0" w:color="auto"/>
            </w:tcBorders>
          </w:tcPr>
          <w:p w14:paraId="6C96D2C4" w14:textId="77777777" w:rsidR="008405A1" w:rsidRPr="00E4050E" w:rsidRDefault="008405A1" w:rsidP="00BB0EA6">
            <w:pPr>
              <w:spacing w:line="300" w:lineRule="exact"/>
              <w:rPr>
                <w:rFonts w:ascii="宋体" w:hAnsi="宋体"/>
                <w:szCs w:val="21"/>
              </w:rPr>
            </w:pPr>
          </w:p>
        </w:tc>
        <w:tc>
          <w:tcPr>
            <w:tcW w:w="427" w:type="pct"/>
            <w:tcBorders>
              <w:top w:val="single" w:sz="4" w:space="0" w:color="auto"/>
              <w:left w:val="single" w:sz="4" w:space="0" w:color="auto"/>
              <w:bottom w:val="single" w:sz="4" w:space="0" w:color="auto"/>
              <w:right w:val="single" w:sz="4" w:space="0" w:color="000000" w:themeColor="text1"/>
            </w:tcBorders>
          </w:tcPr>
          <w:p w14:paraId="71209971" w14:textId="77777777" w:rsidR="008405A1" w:rsidRPr="00E4050E" w:rsidRDefault="008405A1" w:rsidP="00BB0EA6">
            <w:pPr>
              <w:spacing w:line="300" w:lineRule="exact"/>
              <w:rPr>
                <w:rFonts w:ascii="宋体" w:hAnsi="宋体"/>
                <w:szCs w:val="21"/>
              </w:rPr>
            </w:pPr>
          </w:p>
        </w:tc>
        <w:tc>
          <w:tcPr>
            <w:tcW w:w="597" w:type="pct"/>
            <w:tcBorders>
              <w:top w:val="single" w:sz="4" w:space="0" w:color="auto"/>
              <w:left w:val="single" w:sz="4" w:space="0" w:color="000000" w:themeColor="text1"/>
              <w:bottom w:val="single" w:sz="4" w:space="0" w:color="auto"/>
              <w:right w:val="single" w:sz="4" w:space="0" w:color="auto"/>
            </w:tcBorders>
          </w:tcPr>
          <w:p w14:paraId="0AAB8827" w14:textId="77777777" w:rsidR="008405A1" w:rsidRPr="00E4050E" w:rsidRDefault="008405A1" w:rsidP="00BB0EA6">
            <w:pPr>
              <w:spacing w:line="300" w:lineRule="exact"/>
              <w:rPr>
                <w:rFonts w:ascii="宋体" w:hAnsi="宋体"/>
                <w:szCs w:val="21"/>
              </w:rPr>
            </w:pPr>
          </w:p>
        </w:tc>
        <w:tc>
          <w:tcPr>
            <w:tcW w:w="389" w:type="pct"/>
            <w:tcBorders>
              <w:top w:val="single" w:sz="4" w:space="0" w:color="auto"/>
              <w:left w:val="single" w:sz="4" w:space="0" w:color="000000" w:themeColor="text1"/>
              <w:bottom w:val="single" w:sz="4" w:space="0" w:color="auto"/>
              <w:right w:val="single" w:sz="4" w:space="0" w:color="auto"/>
            </w:tcBorders>
          </w:tcPr>
          <w:p w14:paraId="7192FCA2" w14:textId="77777777" w:rsidR="008405A1" w:rsidRPr="00E4050E" w:rsidRDefault="008405A1" w:rsidP="00BB0EA6">
            <w:pPr>
              <w:spacing w:line="300" w:lineRule="exact"/>
              <w:rPr>
                <w:rFonts w:ascii="宋体" w:hAnsi="宋体"/>
                <w:szCs w:val="21"/>
              </w:rPr>
            </w:pPr>
          </w:p>
        </w:tc>
      </w:tr>
      <w:tr w:rsidR="008405A1" w14:paraId="058B0A58" w14:textId="77777777" w:rsidTr="00F9772E">
        <w:trPr>
          <w:cantSplit/>
          <w:trHeight w:val="253"/>
        </w:trPr>
        <w:tc>
          <w:tcPr>
            <w:tcW w:w="338" w:type="pct"/>
            <w:tcBorders>
              <w:top w:val="single" w:sz="4" w:space="0" w:color="auto"/>
              <w:left w:val="single" w:sz="4" w:space="0" w:color="auto"/>
              <w:bottom w:val="single" w:sz="4" w:space="0" w:color="auto"/>
              <w:right w:val="single" w:sz="4" w:space="0" w:color="auto"/>
            </w:tcBorders>
          </w:tcPr>
          <w:p w14:paraId="32334D75" w14:textId="77777777" w:rsidR="008405A1" w:rsidRPr="00E4050E" w:rsidRDefault="008405A1" w:rsidP="00BB0EA6">
            <w:pPr>
              <w:spacing w:line="300" w:lineRule="exact"/>
              <w:rPr>
                <w:rFonts w:ascii="宋体" w:hAnsi="宋体"/>
                <w:strike/>
                <w:szCs w:val="21"/>
              </w:rPr>
            </w:pPr>
          </w:p>
        </w:tc>
        <w:tc>
          <w:tcPr>
            <w:tcW w:w="768" w:type="pct"/>
            <w:tcBorders>
              <w:top w:val="single" w:sz="4" w:space="0" w:color="auto"/>
              <w:left w:val="single" w:sz="4" w:space="0" w:color="auto"/>
              <w:bottom w:val="single" w:sz="4" w:space="0" w:color="auto"/>
              <w:right w:val="single" w:sz="4" w:space="0" w:color="auto"/>
            </w:tcBorders>
          </w:tcPr>
          <w:p w14:paraId="752F3DE5" w14:textId="77777777" w:rsidR="008405A1" w:rsidRPr="00E4050E" w:rsidRDefault="008405A1" w:rsidP="00BB0EA6">
            <w:pPr>
              <w:spacing w:line="300" w:lineRule="exact"/>
              <w:rPr>
                <w:rFonts w:ascii="宋体" w:hAnsi="宋体"/>
                <w:szCs w:val="21"/>
              </w:rPr>
            </w:pPr>
          </w:p>
        </w:tc>
        <w:tc>
          <w:tcPr>
            <w:tcW w:w="514" w:type="pct"/>
            <w:tcBorders>
              <w:top w:val="single" w:sz="4" w:space="0" w:color="auto"/>
              <w:left w:val="single" w:sz="4" w:space="0" w:color="auto"/>
              <w:bottom w:val="single" w:sz="4" w:space="0" w:color="auto"/>
              <w:right w:val="single" w:sz="4" w:space="0" w:color="auto"/>
            </w:tcBorders>
          </w:tcPr>
          <w:p w14:paraId="30666378" w14:textId="77777777" w:rsidR="008405A1" w:rsidRPr="00E4050E" w:rsidRDefault="008405A1" w:rsidP="00BB0EA6">
            <w:pPr>
              <w:spacing w:line="300" w:lineRule="exact"/>
              <w:rPr>
                <w:rFonts w:ascii="宋体" w:hAnsi="宋体"/>
                <w:szCs w:val="21"/>
              </w:rPr>
            </w:pPr>
          </w:p>
        </w:tc>
        <w:tc>
          <w:tcPr>
            <w:tcW w:w="341" w:type="pct"/>
            <w:tcBorders>
              <w:top w:val="single" w:sz="4" w:space="0" w:color="auto"/>
              <w:left w:val="single" w:sz="4" w:space="0" w:color="auto"/>
              <w:bottom w:val="single" w:sz="4" w:space="0" w:color="auto"/>
              <w:right w:val="single" w:sz="4" w:space="0" w:color="auto"/>
            </w:tcBorders>
          </w:tcPr>
          <w:p w14:paraId="6302AE03" w14:textId="77777777" w:rsidR="008405A1" w:rsidRPr="00E4050E" w:rsidRDefault="008405A1" w:rsidP="00BB0EA6">
            <w:pPr>
              <w:spacing w:line="300" w:lineRule="exact"/>
              <w:rPr>
                <w:rFonts w:ascii="宋体" w:hAnsi="宋体"/>
                <w:szCs w:val="21"/>
              </w:rPr>
            </w:pPr>
          </w:p>
        </w:tc>
        <w:tc>
          <w:tcPr>
            <w:tcW w:w="770" w:type="pct"/>
            <w:tcBorders>
              <w:top w:val="single" w:sz="4" w:space="0" w:color="auto"/>
              <w:left w:val="single" w:sz="4" w:space="0" w:color="auto"/>
              <w:bottom w:val="single" w:sz="4" w:space="0" w:color="auto"/>
              <w:right w:val="single" w:sz="4" w:space="0" w:color="auto"/>
            </w:tcBorders>
          </w:tcPr>
          <w:p w14:paraId="78DA8480" w14:textId="77777777" w:rsidR="008405A1" w:rsidRPr="00E4050E" w:rsidRDefault="008405A1" w:rsidP="00BB0EA6">
            <w:pPr>
              <w:spacing w:line="300" w:lineRule="exact"/>
              <w:rPr>
                <w:rFonts w:ascii="宋体" w:hAnsi="宋体"/>
                <w:szCs w:val="21"/>
              </w:rPr>
            </w:pPr>
          </w:p>
        </w:tc>
        <w:tc>
          <w:tcPr>
            <w:tcW w:w="856" w:type="pct"/>
            <w:tcBorders>
              <w:top w:val="single" w:sz="4" w:space="0" w:color="auto"/>
              <w:left w:val="single" w:sz="4" w:space="0" w:color="auto"/>
              <w:bottom w:val="single" w:sz="4" w:space="0" w:color="auto"/>
              <w:right w:val="single" w:sz="4" w:space="0" w:color="auto"/>
            </w:tcBorders>
          </w:tcPr>
          <w:p w14:paraId="721A136A" w14:textId="77777777" w:rsidR="008405A1" w:rsidRPr="00E4050E" w:rsidRDefault="008405A1" w:rsidP="00BB0EA6">
            <w:pPr>
              <w:spacing w:line="300" w:lineRule="exact"/>
              <w:rPr>
                <w:rFonts w:ascii="宋体" w:hAnsi="宋体"/>
                <w:szCs w:val="21"/>
              </w:rPr>
            </w:pPr>
          </w:p>
        </w:tc>
        <w:tc>
          <w:tcPr>
            <w:tcW w:w="427" w:type="pct"/>
            <w:tcBorders>
              <w:top w:val="single" w:sz="4" w:space="0" w:color="auto"/>
              <w:left w:val="single" w:sz="4" w:space="0" w:color="auto"/>
              <w:bottom w:val="single" w:sz="4" w:space="0" w:color="auto"/>
              <w:right w:val="single" w:sz="4" w:space="0" w:color="000000" w:themeColor="text1"/>
            </w:tcBorders>
          </w:tcPr>
          <w:p w14:paraId="6D67BF84" w14:textId="77777777" w:rsidR="008405A1" w:rsidRPr="00E4050E" w:rsidRDefault="008405A1" w:rsidP="00BB0EA6">
            <w:pPr>
              <w:spacing w:line="300" w:lineRule="exact"/>
              <w:rPr>
                <w:rFonts w:ascii="宋体" w:hAnsi="宋体"/>
                <w:szCs w:val="21"/>
              </w:rPr>
            </w:pPr>
          </w:p>
        </w:tc>
        <w:tc>
          <w:tcPr>
            <w:tcW w:w="597" w:type="pct"/>
            <w:tcBorders>
              <w:top w:val="single" w:sz="4" w:space="0" w:color="auto"/>
              <w:left w:val="single" w:sz="4" w:space="0" w:color="000000" w:themeColor="text1"/>
              <w:bottom w:val="single" w:sz="4" w:space="0" w:color="auto"/>
              <w:right w:val="single" w:sz="4" w:space="0" w:color="auto"/>
            </w:tcBorders>
          </w:tcPr>
          <w:p w14:paraId="402B2E74" w14:textId="77777777" w:rsidR="008405A1" w:rsidRPr="00E4050E" w:rsidRDefault="008405A1" w:rsidP="00BB0EA6">
            <w:pPr>
              <w:spacing w:line="300" w:lineRule="exact"/>
              <w:rPr>
                <w:rFonts w:ascii="宋体" w:hAnsi="宋体"/>
                <w:szCs w:val="21"/>
              </w:rPr>
            </w:pPr>
          </w:p>
        </w:tc>
        <w:tc>
          <w:tcPr>
            <w:tcW w:w="389" w:type="pct"/>
            <w:tcBorders>
              <w:top w:val="single" w:sz="4" w:space="0" w:color="auto"/>
              <w:left w:val="single" w:sz="4" w:space="0" w:color="000000" w:themeColor="text1"/>
              <w:bottom w:val="single" w:sz="4" w:space="0" w:color="auto"/>
              <w:right w:val="single" w:sz="4" w:space="0" w:color="auto"/>
            </w:tcBorders>
          </w:tcPr>
          <w:p w14:paraId="53A1E996" w14:textId="77777777" w:rsidR="008405A1" w:rsidRPr="00E4050E" w:rsidRDefault="008405A1" w:rsidP="00BB0EA6">
            <w:pPr>
              <w:spacing w:line="300" w:lineRule="exact"/>
              <w:rPr>
                <w:rFonts w:ascii="宋体" w:hAnsi="宋体"/>
                <w:szCs w:val="21"/>
              </w:rPr>
            </w:pPr>
          </w:p>
        </w:tc>
      </w:tr>
      <w:tr w:rsidR="008405A1" w14:paraId="2E1BAFE9" w14:textId="77777777" w:rsidTr="00F9772E">
        <w:trPr>
          <w:cantSplit/>
          <w:trHeight w:val="271"/>
        </w:trPr>
        <w:tc>
          <w:tcPr>
            <w:tcW w:w="338" w:type="pct"/>
            <w:tcBorders>
              <w:top w:val="single" w:sz="4" w:space="0" w:color="auto"/>
              <w:left w:val="single" w:sz="4" w:space="0" w:color="auto"/>
              <w:bottom w:val="single" w:sz="4" w:space="0" w:color="auto"/>
              <w:right w:val="single" w:sz="4" w:space="0" w:color="auto"/>
            </w:tcBorders>
          </w:tcPr>
          <w:p w14:paraId="42188632" w14:textId="77777777" w:rsidR="008405A1" w:rsidRPr="00E4050E" w:rsidRDefault="008405A1" w:rsidP="00BB0EA6">
            <w:pPr>
              <w:spacing w:line="300" w:lineRule="exact"/>
              <w:rPr>
                <w:rFonts w:ascii="宋体" w:hAnsi="宋体"/>
                <w:strike/>
                <w:szCs w:val="21"/>
              </w:rPr>
            </w:pPr>
          </w:p>
        </w:tc>
        <w:tc>
          <w:tcPr>
            <w:tcW w:w="768" w:type="pct"/>
            <w:tcBorders>
              <w:top w:val="single" w:sz="4" w:space="0" w:color="auto"/>
              <w:left w:val="single" w:sz="4" w:space="0" w:color="auto"/>
              <w:bottom w:val="single" w:sz="4" w:space="0" w:color="auto"/>
              <w:right w:val="single" w:sz="4" w:space="0" w:color="auto"/>
            </w:tcBorders>
          </w:tcPr>
          <w:p w14:paraId="41E0F6CB" w14:textId="77777777" w:rsidR="008405A1" w:rsidRPr="00E4050E" w:rsidRDefault="008405A1" w:rsidP="00BB0EA6">
            <w:pPr>
              <w:spacing w:line="300" w:lineRule="exact"/>
              <w:rPr>
                <w:rFonts w:ascii="宋体" w:hAnsi="宋体"/>
                <w:szCs w:val="21"/>
              </w:rPr>
            </w:pPr>
          </w:p>
        </w:tc>
        <w:tc>
          <w:tcPr>
            <w:tcW w:w="514" w:type="pct"/>
            <w:tcBorders>
              <w:top w:val="single" w:sz="4" w:space="0" w:color="auto"/>
              <w:left w:val="single" w:sz="4" w:space="0" w:color="auto"/>
              <w:bottom w:val="single" w:sz="4" w:space="0" w:color="auto"/>
              <w:right w:val="single" w:sz="4" w:space="0" w:color="auto"/>
            </w:tcBorders>
          </w:tcPr>
          <w:p w14:paraId="6E68A049" w14:textId="77777777" w:rsidR="008405A1" w:rsidRPr="00E4050E" w:rsidRDefault="008405A1" w:rsidP="00BB0EA6">
            <w:pPr>
              <w:spacing w:line="300" w:lineRule="exact"/>
              <w:rPr>
                <w:rFonts w:ascii="宋体" w:hAnsi="宋体"/>
                <w:szCs w:val="21"/>
              </w:rPr>
            </w:pPr>
          </w:p>
        </w:tc>
        <w:tc>
          <w:tcPr>
            <w:tcW w:w="341" w:type="pct"/>
            <w:tcBorders>
              <w:top w:val="single" w:sz="4" w:space="0" w:color="auto"/>
              <w:left w:val="single" w:sz="4" w:space="0" w:color="auto"/>
              <w:bottom w:val="single" w:sz="4" w:space="0" w:color="auto"/>
              <w:right w:val="single" w:sz="4" w:space="0" w:color="auto"/>
            </w:tcBorders>
          </w:tcPr>
          <w:p w14:paraId="3EDA08DB" w14:textId="77777777" w:rsidR="008405A1" w:rsidRPr="00E4050E" w:rsidRDefault="008405A1" w:rsidP="00BB0EA6">
            <w:pPr>
              <w:spacing w:line="300" w:lineRule="exact"/>
              <w:rPr>
                <w:rFonts w:ascii="宋体" w:hAnsi="宋体"/>
                <w:szCs w:val="21"/>
              </w:rPr>
            </w:pPr>
          </w:p>
        </w:tc>
        <w:tc>
          <w:tcPr>
            <w:tcW w:w="770" w:type="pct"/>
            <w:tcBorders>
              <w:top w:val="single" w:sz="4" w:space="0" w:color="auto"/>
              <w:left w:val="single" w:sz="4" w:space="0" w:color="auto"/>
              <w:bottom w:val="single" w:sz="4" w:space="0" w:color="auto"/>
              <w:right w:val="single" w:sz="4" w:space="0" w:color="auto"/>
            </w:tcBorders>
          </w:tcPr>
          <w:p w14:paraId="4D92889C" w14:textId="77777777" w:rsidR="008405A1" w:rsidRPr="00E4050E" w:rsidRDefault="008405A1" w:rsidP="00BB0EA6">
            <w:pPr>
              <w:spacing w:line="300" w:lineRule="exact"/>
              <w:rPr>
                <w:rFonts w:ascii="宋体" w:hAnsi="宋体"/>
                <w:szCs w:val="21"/>
              </w:rPr>
            </w:pPr>
          </w:p>
        </w:tc>
        <w:tc>
          <w:tcPr>
            <w:tcW w:w="856" w:type="pct"/>
            <w:tcBorders>
              <w:top w:val="single" w:sz="4" w:space="0" w:color="auto"/>
              <w:left w:val="single" w:sz="4" w:space="0" w:color="auto"/>
              <w:bottom w:val="single" w:sz="4" w:space="0" w:color="auto"/>
              <w:right w:val="single" w:sz="4" w:space="0" w:color="auto"/>
            </w:tcBorders>
          </w:tcPr>
          <w:p w14:paraId="098F945A" w14:textId="77777777" w:rsidR="008405A1" w:rsidRPr="00E4050E" w:rsidRDefault="008405A1" w:rsidP="00BB0EA6">
            <w:pPr>
              <w:spacing w:line="300" w:lineRule="exact"/>
              <w:rPr>
                <w:rFonts w:ascii="宋体" w:hAnsi="宋体"/>
                <w:szCs w:val="21"/>
              </w:rPr>
            </w:pPr>
          </w:p>
        </w:tc>
        <w:tc>
          <w:tcPr>
            <w:tcW w:w="427" w:type="pct"/>
            <w:tcBorders>
              <w:top w:val="single" w:sz="4" w:space="0" w:color="auto"/>
              <w:left w:val="single" w:sz="4" w:space="0" w:color="auto"/>
              <w:bottom w:val="single" w:sz="4" w:space="0" w:color="auto"/>
              <w:right w:val="single" w:sz="4" w:space="0" w:color="000000" w:themeColor="text1"/>
            </w:tcBorders>
          </w:tcPr>
          <w:p w14:paraId="643B05B4" w14:textId="77777777" w:rsidR="008405A1" w:rsidRPr="00E4050E" w:rsidRDefault="008405A1" w:rsidP="00BB0EA6">
            <w:pPr>
              <w:spacing w:line="300" w:lineRule="exact"/>
              <w:rPr>
                <w:rFonts w:ascii="宋体" w:hAnsi="宋体"/>
                <w:szCs w:val="21"/>
              </w:rPr>
            </w:pPr>
          </w:p>
        </w:tc>
        <w:tc>
          <w:tcPr>
            <w:tcW w:w="597" w:type="pct"/>
            <w:tcBorders>
              <w:top w:val="single" w:sz="4" w:space="0" w:color="auto"/>
              <w:left w:val="single" w:sz="4" w:space="0" w:color="000000" w:themeColor="text1"/>
              <w:bottom w:val="single" w:sz="4" w:space="0" w:color="auto"/>
              <w:right w:val="single" w:sz="4" w:space="0" w:color="auto"/>
            </w:tcBorders>
          </w:tcPr>
          <w:p w14:paraId="4756AF65" w14:textId="77777777" w:rsidR="008405A1" w:rsidRPr="00E4050E" w:rsidRDefault="008405A1" w:rsidP="00BB0EA6">
            <w:pPr>
              <w:spacing w:line="300" w:lineRule="exact"/>
              <w:rPr>
                <w:rFonts w:ascii="宋体" w:hAnsi="宋体"/>
                <w:szCs w:val="21"/>
              </w:rPr>
            </w:pPr>
          </w:p>
        </w:tc>
        <w:tc>
          <w:tcPr>
            <w:tcW w:w="389" w:type="pct"/>
            <w:tcBorders>
              <w:top w:val="single" w:sz="4" w:space="0" w:color="auto"/>
              <w:left w:val="single" w:sz="4" w:space="0" w:color="000000" w:themeColor="text1"/>
              <w:bottom w:val="single" w:sz="4" w:space="0" w:color="auto"/>
              <w:right w:val="single" w:sz="4" w:space="0" w:color="auto"/>
            </w:tcBorders>
          </w:tcPr>
          <w:p w14:paraId="639389D6" w14:textId="77777777" w:rsidR="008405A1" w:rsidRPr="00E4050E" w:rsidRDefault="008405A1" w:rsidP="00BB0EA6">
            <w:pPr>
              <w:spacing w:line="300" w:lineRule="exact"/>
              <w:rPr>
                <w:rFonts w:ascii="宋体" w:hAnsi="宋体"/>
                <w:szCs w:val="21"/>
              </w:rPr>
            </w:pPr>
          </w:p>
        </w:tc>
      </w:tr>
      <w:tr w:rsidR="008405A1" w14:paraId="7DCA3424" w14:textId="77777777" w:rsidTr="00F9772E">
        <w:trPr>
          <w:cantSplit/>
          <w:trHeight w:val="276"/>
        </w:trPr>
        <w:tc>
          <w:tcPr>
            <w:tcW w:w="338" w:type="pct"/>
            <w:tcBorders>
              <w:top w:val="single" w:sz="4" w:space="0" w:color="auto"/>
              <w:left w:val="single" w:sz="4" w:space="0" w:color="auto"/>
              <w:bottom w:val="single" w:sz="4" w:space="0" w:color="auto"/>
              <w:right w:val="single" w:sz="4" w:space="0" w:color="auto"/>
            </w:tcBorders>
          </w:tcPr>
          <w:p w14:paraId="773836F6" w14:textId="77777777" w:rsidR="008405A1" w:rsidRPr="00E4050E" w:rsidRDefault="008405A1" w:rsidP="00BB0EA6">
            <w:pPr>
              <w:spacing w:line="300" w:lineRule="exact"/>
              <w:rPr>
                <w:rFonts w:ascii="宋体" w:hAnsi="宋体"/>
                <w:strike/>
                <w:szCs w:val="21"/>
              </w:rPr>
            </w:pPr>
          </w:p>
        </w:tc>
        <w:tc>
          <w:tcPr>
            <w:tcW w:w="768" w:type="pct"/>
            <w:tcBorders>
              <w:top w:val="single" w:sz="4" w:space="0" w:color="auto"/>
              <w:left w:val="single" w:sz="4" w:space="0" w:color="auto"/>
              <w:bottom w:val="single" w:sz="4" w:space="0" w:color="auto"/>
              <w:right w:val="single" w:sz="4" w:space="0" w:color="auto"/>
            </w:tcBorders>
          </w:tcPr>
          <w:p w14:paraId="42A179D9" w14:textId="77777777" w:rsidR="008405A1" w:rsidRPr="00E4050E" w:rsidRDefault="008405A1" w:rsidP="00BB0EA6">
            <w:pPr>
              <w:spacing w:line="300" w:lineRule="exact"/>
              <w:rPr>
                <w:rFonts w:ascii="宋体" w:hAnsi="宋体"/>
                <w:szCs w:val="21"/>
              </w:rPr>
            </w:pPr>
          </w:p>
        </w:tc>
        <w:tc>
          <w:tcPr>
            <w:tcW w:w="514" w:type="pct"/>
            <w:tcBorders>
              <w:top w:val="single" w:sz="4" w:space="0" w:color="auto"/>
              <w:left w:val="single" w:sz="4" w:space="0" w:color="auto"/>
              <w:bottom w:val="single" w:sz="4" w:space="0" w:color="auto"/>
              <w:right w:val="single" w:sz="4" w:space="0" w:color="auto"/>
            </w:tcBorders>
          </w:tcPr>
          <w:p w14:paraId="47CC44AF" w14:textId="77777777" w:rsidR="008405A1" w:rsidRPr="00E4050E" w:rsidRDefault="008405A1" w:rsidP="00BB0EA6">
            <w:pPr>
              <w:spacing w:line="300" w:lineRule="exact"/>
              <w:rPr>
                <w:rFonts w:ascii="宋体" w:hAnsi="宋体"/>
                <w:szCs w:val="21"/>
              </w:rPr>
            </w:pPr>
          </w:p>
        </w:tc>
        <w:tc>
          <w:tcPr>
            <w:tcW w:w="341" w:type="pct"/>
            <w:tcBorders>
              <w:top w:val="single" w:sz="4" w:space="0" w:color="auto"/>
              <w:left w:val="single" w:sz="4" w:space="0" w:color="auto"/>
              <w:bottom w:val="single" w:sz="4" w:space="0" w:color="auto"/>
              <w:right w:val="single" w:sz="4" w:space="0" w:color="auto"/>
            </w:tcBorders>
          </w:tcPr>
          <w:p w14:paraId="0273D907" w14:textId="77777777" w:rsidR="008405A1" w:rsidRPr="00E4050E" w:rsidRDefault="008405A1" w:rsidP="00BB0EA6">
            <w:pPr>
              <w:spacing w:line="300" w:lineRule="exact"/>
              <w:rPr>
                <w:rFonts w:ascii="宋体" w:hAnsi="宋体"/>
                <w:szCs w:val="21"/>
              </w:rPr>
            </w:pPr>
          </w:p>
        </w:tc>
        <w:tc>
          <w:tcPr>
            <w:tcW w:w="770" w:type="pct"/>
            <w:tcBorders>
              <w:top w:val="single" w:sz="4" w:space="0" w:color="auto"/>
              <w:left w:val="single" w:sz="4" w:space="0" w:color="auto"/>
              <w:bottom w:val="single" w:sz="4" w:space="0" w:color="auto"/>
              <w:right w:val="single" w:sz="4" w:space="0" w:color="auto"/>
            </w:tcBorders>
          </w:tcPr>
          <w:p w14:paraId="315980CA" w14:textId="77777777" w:rsidR="008405A1" w:rsidRPr="00E4050E" w:rsidRDefault="008405A1" w:rsidP="00BB0EA6">
            <w:pPr>
              <w:spacing w:line="300" w:lineRule="exact"/>
              <w:rPr>
                <w:rFonts w:ascii="宋体" w:hAnsi="宋体"/>
                <w:szCs w:val="21"/>
              </w:rPr>
            </w:pPr>
          </w:p>
        </w:tc>
        <w:tc>
          <w:tcPr>
            <w:tcW w:w="856" w:type="pct"/>
            <w:tcBorders>
              <w:top w:val="single" w:sz="4" w:space="0" w:color="auto"/>
              <w:left w:val="single" w:sz="4" w:space="0" w:color="auto"/>
              <w:bottom w:val="single" w:sz="4" w:space="0" w:color="auto"/>
              <w:right w:val="single" w:sz="4" w:space="0" w:color="auto"/>
            </w:tcBorders>
          </w:tcPr>
          <w:p w14:paraId="51AE9568" w14:textId="77777777" w:rsidR="008405A1" w:rsidRPr="00E4050E" w:rsidRDefault="008405A1" w:rsidP="00BB0EA6">
            <w:pPr>
              <w:spacing w:line="300" w:lineRule="exact"/>
              <w:rPr>
                <w:rFonts w:ascii="宋体" w:hAnsi="宋体"/>
                <w:szCs w:val="21"/>
              </w:rPr>
            </w:pPr>
          </w:p>
        </w:tc>
        <w:tc>
          <w:tcPr>
            <w:tcW w:w="427" w:type="pct"/>
            <w:tcBorders>
              <w:top w:val="single" w:sz="4" w:space="0" w:color="auto"/>
              <w:left w:val="single" w:sz="4" w:space="0" w:color="auto"/>
              <w:bottom w:val="single" w:sz="4" w:space="0" w:color="auto"/>
              <w:right w:val="single" w:sz="4" w:space="0" w:color="000000" w:themeColor="text1"/>
            </w:tcBorders>
          </w:tcPr>
          <w:p w14:paraId="31A6A753" w14:textId="77777777" w:rsidR="008405A1" w:rsidRPr="00E4050E" w:rsidRDefault="008405A1" w:rsidP="00BB0EA6">
            <w:pPr>
              <w:spacing w:line="300" w:lineRule="exact"/>
              <w:rPr>
                <w:rFonts w:ascii="宋体" w:hAnsi="宋体"/>
                <w:szCs w:val="21"/>
              </w:rPr>
            </w:pPr>
          </w:p>
        </w:tc>
        <w:tc>
          <w:tcPr>
            <w:tcW w:w="597" w:type="pct"/>
            <w:tcBorders>
              <w:top w:val="single" w:sz="4" w:space="0" w:color="auto"/>
              <w:left w:val="single" w:sz="4" w:space="0" w:color="000000" w:themeColor="text1"/>
              <w:bottom w:val="single" w:sz="4" w:space="0" w:color="auto"/>
              <w:right w:val="single" w:sz="4" w:space="0" w:color="auto"/>
            </w:tcBorders>
          </w:tcPr>
          <w:p w14:paraId="616DEE3F" w14:textId="77777777" w:rsidR="008405A1" w:rsidRPr="00E4050E" w:rsidRDefault="008405A1" w:rsidP="00BB0EA6">
            <w:pPr>
              <w:spacing w:line="300" w:lineRule="exact"/>
              <w:rPr>
                <w:rFonts w:ascii="宋体" w:hAnsi="宋体"/>
                <w:szCs w:val="21"/>
              </w:rPr>
            </w:pPr>
          </w:p>
        </w:tc>
        <w:tc>
          <w:tcPr>
            <w:tcW w:w="389" w:type="pct"/>
            <w:tcBorders>
              <w:top w:val="single" w:sz="4" w:space="0" w:color="auto"/>
              <w:left w:val="single" w:sz="4" w:space="0" w:color="000000" w:themeColor="text1"/>
              <w:bottom w:val="single" w:sz="4" w:space="0" w:color="auto"/>
              <w:right w:val="single" w:sz="4" w:space="0" w:color="auto"/>
            </w:tcBorders>
          </w:tcPr>
          <w:p w14:paraId="5159D195" w14:textId="77777777" w:rsidR="008405A1" w:rsidRPr="00E4050E" w:rsidRDefault="008405A1" w:rsidP="00BB0EA6">
            <w:pPr>
              <w:spacing w:line="300" w:lineRule="exact"/>
              <w:rPr>
                <w:rFonts w:ascii="宋体" w:hAnsi="宋体"/>
                <w:szCs w:val="21"/>
              </w:rPr>
            </w:pPr>
          </w:p>
        </w:tc>
      </w:tr>
      <w:tr w:rsidR="008405A1" w14:paraId="0E229C7F" w14:textId="77777777" w:rsidTr="00F9772E">
        <w:trPr>
          <w:cantSplit/>
          <w:trHeight w:val="300"/>
        </w:trPr>
        <w:tc>
          <w:tcPr>
            <w:tcW w:w="338" w:type="pct"/>
            <w:tcBorders>
              <w:top w:val="single" w:sz="4" w:space="0" w:color="auto"/>
              <w:left w:val="single" w:sz="4" w:space="0" w:color="auto"/>
              <w:right w:val="single" w:sz="4" w:space="0" w:color="auto"/>
            </w:tcBorders>
          </w:tcPr>
          <w:p w14:paraId="513F4250" w14:textId="77777777" w:rsidR="008405A1" w:rsidRPr="00E4050E" w:rsidRDefault="008405A1" w:rsidP="00BB0EA6">
            <w:pPr>
              <w:spacing w:line="300" w:lineRule="exact"/>
              <w:rPr>
                <w:rFonts w:ascii="宋体" w:hAnsi="宋体"/>
                <w:strike/>
                <w:szCs w:val="21"/>
              </w:rPr>
            </w:pPr>
          </w:p>
        </w:tc>
        <w:tc>
          <w:tcPr>
            <w:tcW w:w="768" w:type="pct"/>
            <w:tcBorders>
              <w:top w:val="single" w:sz="4" w:space="0" w:color="auto"/>
              <w:left w:val="single" w:sz="4" w:space="0" w:color="auto"/>
              <w:bottom w:val="single" w:sz="4" w:space="0" w:color="auto"/>
              <w:right w:val="single" w:sz="4" w:space="0" w:color="auto"/>
            </w:tcBorders>
          </w:tcPr>
          <w:p w14:paraId="02DFCD02" w14:textId="77777777" w:rsidR="008405A1" w:rsidRPr="00E4050E" w:rsidRDefault="008405A1" w:rsidP="00BB0EA6">
            <w:pPr>
              <w:spacing w:line="300" w:lineRule="exact"/>
              <w:rPr>
                <w:rFonts w:ascii="宋体" w:hAnsi="宋体"/>
                <w:szCs w:val="21"/>
              </w:rPr>
            </w:pPr>
          </w:p>
        </w:tc>
        <w:tc>
          <w:tcPr>
            <w:tcW w:w="514" w:type="pct"/>
            <w:tcBorders>
              <w:top w:val="single" w:sz="4" w:space="0" w:color="auto"/>
              <w:left w:val="single" w:sz="4" w:space="0" w:color="auto"/>
              <w:bottom w:val="single" w:sz="4" w:space="0" w:color="auto"/>
              <w:right w:val="single" w:sz="4" w:space="0" w:color="auto"/>
            </w:tcBorders>
          </w:tcPr>
          <w:p w14:paraId="5EC88650" w14:textId="77777777" w:rsidR="008405A1" w:rsidRPr="00E4050E" w:rsidRDefault="008405A1" w:rsidP="00BB0EA6">
            <w:pPr>
              <w:spacing w:line="300" w:lineRule="exact"/>
              <w:rPr>
                <w:rFonts w:ascii="宋体" w:hAnsi="宋体"/>
                <w:szCs w:val="21"/>
              </w:rPr>
            </w:pPr>
          </w:p>
        </w:tc>
        <w:tc>
          <w:tcPr>
            <w:tcW w:w="341" w:type="pct"/>
            <w:tcBorders>
              <w:top w:val="single" w:sz="4" w:space="0" w:color="auto"/>
              <w:left w:val="single" w:sz="4" w:space="0" w:color="auto"/>
              <w:bottom w:val="single" w:sz="4" w:space="0" w:color="auto"/>
              <w:right w:val="single" w:sz="4" w:space="0" w:color="auto"/>
            </w:tcBorders>
          </w:tcPr>
          <w:p w14:paraId="4DD59AEF" w14:textId="77777777" w:rsidR="008405A1" w:rsidRPr="00E4050E" w:rsidRDefault="008405A1" w:rsidP="00BB0EA6">
            <w:pPr>
              <w:spacing w:line="300" w:lineRule="exact"/>
              <w:rPr>
                <w:rFonts w:ascii="宋体" w:hAnsi="宋体"/>
                <w:szCs w:val="21"/>
              </w:rPr>
            </w:pPr>
          </w:p>
        </w:tc>
        <w:tc>
          <w:tcPr>
            <w:tcW w:w="770" w:type="pct"/>
            <w:tcBorders>
              <w:top w:val="single" w:sz="4" w:space="0" w:color="auto"/>
              <w:left w:val="single" w:sz="4" w:space="0" w:color="auto"/>
              <w:bottom w:val="single" w:sz="4" w:space="0" w:color="auto"/>
              <w:right w:val="single" w:sz="4" w:space="0" w:color="auto"/>
            </w:tcBorders>
          </w:tcPr>
          <w:p w14:paraId="16A59493" w14:textId="77777777" w:rsidR="008405A1" w:rsidRPr="00E4050E" w:rsidRDefault="008405A1" w:rsidP="00BB0EA6">
            <w:pPr>
              <w:spacing w:line="300" w:lineRule="exact"/>
              <w:rPr>
                <w:rFonts w:ascii="宋体" w:hAnsi="宋体"/>
                <w:szCs w:val="21"/>
              </w:rPr>
            </w:pPr>
          </w:p>
        </w:tc>
        <w:tc>
          <w:tcPr>
            <w:tcW w:w="856" w:type="pct"/>
            <w:tcBorders>
              <w:top w:val="single" w:sz="4" w:space="0" w:color="auto"/>
              <w:left w:val="single" w:sz="4" w:space="0" w:color="auto"/>
              <w:bottom w:val="single" w:sz="4" w:space="0" w:color="auto"/>
              <w:right w:val="single" w:sz="4" w:space="0" w:color="auto"/>
            </w:tcBorders>
          </w:tcPr>
          <w:p w14:paraId="69418565" w14:textId="77777777" w:rsidR="008405A1" w:rsidRPr="00E4050E" w:rsidRDefault="008405A1" w:rsidP="00BB0EA6">
            <w:pPr>
              <w:spacing w:line="300" w:lineRule="exact"/>
              <w:rPr>
                <w:rFonts w:ascii="宋体" w:hAnsi="宋体"/>
                <w:szCs w:val="21"/>
              </w:rPr>
            </w:pPr>
          </w:p>
        </w:tc>
        <w:tc>
          <w:tcPr>
            <w:tcW w:w="427" w:type="pct"/>
            <w:tcBorders>
              <w:top w:val="single" w:sz="4" w:space="0" w:color="auto"/>
              <w:left w:val="single" w:sz="4" w:space="0" w:color="auto"/>
              <w:bottom w:val="single" w:sz="4" w:space="0" w:color="auto"/>
              <w:right w:val="single" w:sz="4" w:space="0" w:color="000000" w:themeColor="text1"/>
            </w:tcBorders>
          </w:tcPr>
          <w:p w14:paraId="11A76429" w14:textId="77777777" w:rsidR="008405A1" w:rsidRPr="00E4050E" w:rsidRDefault="008405A1" w:rsidP="00BB0EA6">
            <w:pPr>
              <w:spacing w:line="300" w:lineRule="exact"/>
              <w:rPr>
                <w:rFonts w:ascii="宋体" w:hAnsi="宋体"/>
                <w:szCs w:val="21"/>
              </w:rPr>
            </w:pPr>
          </w:p>
        </w:tc>
        <w:tc>
          <w:tcPr>
            <w:tcW w:w="597" w:type="pct"/>
            <w:tcBorders>
              <w:top w:val="single" w:sz="4" w:space="0" w:color="auto"/>
              <w:left w:val="single" w:sz="4" w:space="0" w:color="000000" w:themeColor="text1"/>
              <w:bottom w:val="single" w:sz="4" w:space="0" w:color="auto"/>
              <w:right w:val="single" w:sz="4" w:space="0" w:color="auto"/>
            </w:tcBorders>
          </w:tcPr>
          <w:p w14:paraId="5DBA4505" w14:textId="77777777" w:rsidR="008405A1" w:rsidRPr="00E4050E" w:rsidRDefault="008405A1" w:rsidP="00BB0EA6">
            <w:pPr>
              <w:spacing w:line="300" w:lineRule="exact"/>
              <w:rPr>
                <w:rFonts w:ascii="宋体" w:hAnsi="宋体"/>
                <w:szCs w:val="21"/>
              </w:rPr>
            </w:pPr>
          </w:p>
        </w:tc>
        <w:tc>
          <w:tcPr>
            <w:tcW w:w="389" w:type="pct"/>
            <w:tcBorders>
              <w:top w:val="single" w:sz="4" w:space="0" w:color="auto"/>
              <w:left w:val="single" w:sz="4" w:space="0" w:color="000000" w:themeColor="text1"/>
              <w:bottom w:val="single" w:sz="4" w:space="0" w:color="auto"/>
              <w:right w:val="single" w:sz="4" w:space="0" w:color="auto"/>
            </w:tcBorders>
          </w:tcPr>
          <w:p w14:paraId="4DF6BFA3" w14:textId="77777777" w:rsidR="008405A1" w:rsidRPr="00E4050E" w:rsidRDefault="008405A1" w:rsidP="00BB0EA6">
            <w:pPr>
              <w:spacing w:line="300" w:lineRule="exact"/>
              <w:rPr>
                <w:rFonts w:ascii="宋体" w:hAnsi="宋体"/>
                <w:szCs w:val="21"/>
              </w:rPr>
            </w:pPr>
          </w:p>
        </w:tc>
      </w:tr>
      <w:tr w:rsidR="008405A1" w14:paraId="53486677" w14:textId="77777777" w:rsidTr="00F9772E">
        <w:trPr>
          <w:cantSplit/>
          <w:trHeight w:val="336"/>
        </w:trPr>
        <w:tc>
          <w:tcPr>
            <w:tcW w:w="338" w:type="pct"/>
            <w:tcBorders>
              <w:top w:val="single" w:sz="4" w:space="0" w:color="auto"/>
              <w:left w:val="single" w:sz="4" w:space="0" w:color="auto"/>
              <w:bottom w:val="single" w:sz="4" w:space="0" w:color="auto"/>
              <w:right w:val="single" w:sz="4" w:space="0" w:color="auto"/>
            </w:tcBorders>
          </w:tcPr>
          <w:p w14:paraId="60DA642A" w14:textId="77777777" w:rsidR="008405A1" w:rsidRPr="00E4050E" w:rsidRDefault="008405A1" w:rsidP="00BB0EA6">
            <w:pPr>
              <w:spacing w:line="300" w:lineRule="exact"/>
              <w:rPr>
                <w:rFonts w:ascii="宋体" w:hAnsi="宋体"/>
                <w:strike/>
                <w:szCs w:val="21"/>
              </w:rPr>
            </w:pPr>
          </w:p>
        </w:tc>
        <w:tc>
          <w:tcPr>
            <w:tcW w:w="768" w:type="pct"/>
            <w:tcBorders>
              <w:top w:val="single" w:sz="4" w:space="0" w:color="auto"/>
              <w:left w:val="single" w:sz="4" w:space="0" w:color="auto"/>
              <w:bottom w:val="single" w:sz="4" w:space="0" w:color="auto"/>
              <w:right w:val="single" w:sz="4" w:space="0" w:color="auto"/>
            </w:tcBorders>
          </w:tcPr>
          <w:p w14:paraId="354189A8" w14:textId="77777777" w:rsidR="008405A1" w:rsidRPr="00E4050E" w:rsidRDefault="008405A1" w:rsidP="00BB0EA6">
            <w:pPr>
              <w:spacing w:line="300" w:lineRule="exact"/>
              <w:rPr>
                <w:rFonts w:ascii="宋体" w:hAnsi="宋体"/>
                <w:szCs w:val="21"/>
              </w:rPr>
            </w:pPr>
          </w:p>
        </w:tc>
        <w:tc>
          <w:tcPr>
            <w:tcW w:w="514" w:type="pct"/>
            <w:tcBorders>
              <w:top w:val="single" w:sz="4" w:space="0" w:color="auto"/>
              <w:left w:val="single" w:sz="4" w:space="0" w:color="auto"/>
              <w:bottom w:val="single" w:sz="4" w:space="0" w:color="auto"/>
              <w:right w:val="single" w:sz="4" w:space="0" w:color="auto"/>
            </w:tcBorders>
          </w:tcPr>
          <w:p w14:paraId="2E4AC92D" w14:textId="77777777" w:rsidR="008405A1" w:rsidRPr="00E4050E" w:rsidRDefault="008405A1" w:rsidP="00BB0EA6">
            <w:pPr>
              <w:spacing w:line="300" w:lineRule="exact"/>
              <w:rPr>
                <w:rFonts w:ascii="宋体" w:hAnsi="宋体"/>
                <w:szCs w:val="21"/>
              </w:rPr>
            </w:pPr>
          </w:p>
        </w:tc>
        <w:tc>
          <w:tcPr>
            <w:tcW w:w="341" w:type="pct"/>
            <w:tcBorders>
              <w:top w:val="single" w:sz="4" w:space="0" w:color="auto"/>
              <w:left w:val="single" w:sz="4" w:space="0" w:color="auto"/>
              <w:bottom w:val="single" w:sz="4" w:space="0" w:color="auto"/>
              <w:right w:val="single" w:sz="4" w:space="0" w:color="auto"/>
            </w:tcBorders>
          </w:tcPr>
          <w:p w14:paraId="06148058" w14:textId="77777777" w:rsidR="008405A1" w:rsidRPr="00E4050E" w:rsidRDefault="008405A1" w:rsidP="00BB0EA6">
            <w:pPr>
              <w:spacing w:line="300" w:lineRule="exact"/>
              <w:rPr>
                <w:rFonts w:ascii="宋体" w:hAnsi="宋体"/>
                <w:szCs w:val="21"/>
              </w:rPr>
            </w:pPr>
          </w:p>
        </w:tc>
        <w:tc>
          <w:tcPr>
            <w:tcW w:w="770" w:type="pct"/>
            <w:tcBorders>
              <w:top w:val="single" w:sz="4" w:space="0" w:color="auto"/>
              <w:left w:val="single" w:sz="4" w:space="0" w:color="auto"/>
              <w:bottom w:val="single" w:sz="4" w:space="0" w:color="auto"/>
              <w:right w:val="single" w:sz="4" w:space="0" w:color="auto"/>
            </w:tcBorders>
          </w:tcPr>
          <w:p w14:paraId="5B8C5DE6" w14:textId="77777777" w:rsidR="008405A1" w:rsidRPr="00E4050E" w:rsidRDefault="008405A1" w:rsidP="00BB0EA6">
            <w:pPr>
              <w:spacing w:line="300" w:lineRule="exact"/>
              <w:rPr>
                <w:rFonts w:ascii="宋体" w:hAnsi="宋体"/>
                <w:szCs w:val="21"/>
              </w:rPr>
            </w:pPr>
          </w:p>
        </w:tc>
        <w:tc>
          <w:tcPr>
            <w:tcW w:w="856" w:type="pct"/>
            <w:tcBorders>
              <w:top w:val="single" w:sz="4" w:space="0" w:color="auto"/>
              <w:left w:val="single" w:sz="4" w:space="0" w:color="auto"/>
              <w:bottom w:val="single" w:sz="4" w:space="0" w:color="auto"/>
              <w:right w:val="single" w:sz="4" w:space="0" w:color="auto"/>
            </w:tcBorders>
          </w:tcPr>
          <w:p w14:paraId="32FB27A8" w14:textId="77777777" w:rsidR="008405A1" w:rsidRPr="00E4050E" w:rsidRDefault="008405A1" w:rsidP="00BB0EA6">
            <w:pPr>
              <w:spacing w:line="300" w:lineRule="exact"/>
              <w:rPr>
                <w:rFonts w:ascii="宋体" w:hAnsi="宋体"/>
                <w:szCs w:val="21"/>
              </w:rPr>
            </w:pPr>
          </w:p>
        </w:tc>
        <w:tc>
          <w:tcPr>
            <w:tcW w:w="427" w:type="pct"/>
            <w:tcBorders>
              <w:top w:val="single" w:sz="4" w:space="0" w:color="auto"/>
              <w:left w:val="single" w:sz="4" w:space="0" w:color="auto"/>
              <w:bottom w:val="single" w:sz="4" w:space="0" w:color="auto"/>
              <w:right w:val="single" w:sz="4" w:space="0" w:color="000000" w:themeColor="text1"/>
            </w:tcBorders>
          </w:tcPr>
          <w:p w14:paraId="682D2F78" w14:textId="77777777" w:rsidR="008405A1" w:rsidRPr="00E4050E" w:rsidRDefault="008405A1" w:rsidP="00BB0EA6">
            <w:pPr>
              <w:spacing w:line="300" w:lineRule="exact"/>
              <w:rPr>
                <w:rFonts w:ascii="宋体" w:hAnsi="宋体"/>
                <w:szCs w:val="21"/>
              </w:rPr>
            </w:pPr>
          </w:p>
        </w:tc>
        <w:tc>
          <w:tcPr>
            <w:tcW w:w="597" w:type="pct"/>
            <w:tcBorders>
              <w:top w:val="single" w:sz="4" w:space="0" w:color="auto"/>
              <w:left w:val="single" w:sz="4" w:space="0" w:color="000000" w:themeColor="text1"/>
              <w:bottom w:val="single" w:sz="4" w:space="0" w:color="auto"/>
              <w:right w:val="single" w:sz="4" w:space="0" w:color="auto"/>
            </w:tcBorders>
          </w:tcPr>
          <w:p w14:paraId="28830DD3" w14:textId="77777777" w:rsidR="008405A1" w:rsidRPr="00E4050E" w:rsidRDefault="008405A1" w:rsidP="00BB0EA6">
            <w:pPr>
              <w:spacing w:line="300" w:lineRule="exact"/>
              <w:rPr>
                <w:rFonts w:ascii="宋体" w:hAnsi="宋体"/>
                <w:szCs w:val="21"/>
              </w:rPr>
            </w:pPr>
          </w:p>
        </w:tc>
        <w:tc>
          <w:tcPr>
            <w:tcW w:w="389" w:type="pct"/>
            <w:tcBorders>
              <w:top w:val="single" w:sz="4" w:space="0" w:color="auto"/>
              <w:left w:val="single" w:sz="4" w:space="0" w:color="000000" w:themeColor="text1"/>
              <w:bottom w:val="single" w:sz="4" w:space="0" w:color="auto"/>
              <w:right w:val="single" w:sz="4" w:space="0" w:color="auto"/>
            </w:tcBorders>
          </w:tcPr>
          <w:p w14:paraId="46B61B76" w14:textId="77777777" w:rsidR="008405A1" w:rsidRPr="00E4050E" w:rsidRDefault="008405A1" w:rsidP="00BB0EA6">
            <w:pPr>
              <w:spacing w:line="300" w:lineRule="exact"/>
              <w:rPr>
                <w:rFonts w:ascii="宋体" w:hAnsi="宋体"/>
                <w:szCs w:val="21"/>
              </w:rPr>
            </w:pPr>
          </w:p>
        </w:tc>
      </w:tr>
      <w:tr w:rsidR="008405A1" w14:paraId="4CA05170" w14:textId="77777777" w:rsidTr="00F9772E">
        <w:trPr>
          <w:cantSplit/>
          <w:trHeight w:val="336"/>
        </w:trPr>
        <w:tc>
          <w:tcPr>
            <w:tcW w:w="338" w:type="pct"/>
            <w:tcBorders>
              <w:top w:val="single" w:sz="4" w:space="0" w:color="auto"/>
              <w:left w:val="single" w:sz="4" w:space="0" w:color="auto"/>
              <w:bottom w:val="single" w:sz="4" w:space="0" w:color="auto"/>
              <w:right w:val="single" w:sz="4" w:space="0" w:color="auto"/>
            </w:tcBorders>
          </w:tcPr>
          <w:p w14:paraId="1B8FD2F3" w14:textId="77777777" w:rsidR="008405A1" w:rsidRPr="00E4050E" w:rsidRDefault="008405A1" w:rsidP="00BB0EA6">
            <w:pPr>
              <w:spacing w:line="300" w:lineRule="exact"/>
              <w:rPr>
                <w:rFonts w:ascii="宋体" w:hAnsi="宋体"/>
                <w:strike/>
                <w:szCs w:val="21"/>
              </w:rPr>
            </w:pPr>
          </w:p>
        </w:tc>
        <w:tc>
          <w:tcPr>
            <w:tcW w:w="768" w:type="pct"/>
            <w:tcBorders>
              <w:top w:val="single" w:sz="4" w:space="0" w:color="auto"/>
              <w:left w:val="single" w:sz="4" w:space="0" w:color="auto"/>
              <w:bottom w:val="single" w:sz="4" w:space="0" w:color="auto"/>
              <w:right w:val="single" w:sz="4" w:space="0" w:color="auto"/>
            </w:tcBorders>
          </w:tcPr>
          <w:p w14:paraId="779C8772" w14:textId="77777777" w:rsidR="008405A1" w:rsidRPr="00E4050E" w:rsidRDefault="008405A1" w:rsidP="00BB0EA6">
            <w:pPr>
              <w:spacing w:line="300" w:lineRule="exact"/>
              <w:rPr>
                <w:rFonts w:ascii="宋体" w:hAnsi="宋体"/>
                <w:szCs w:val="21"/>
              </w:rPr>
            </w:pPr>
          </w:p>
        </w:tc>
        <w:tc>
          <w:tcPr>
            <w:tcW w:w="514" w:type="pct"/>
            <w:tcBorders>
              <w:top w:val="single" w:sz="4" w:space="0" w:color="auto"/>
              <w:left w:val="single" w:sz="4" w:space="0" w:color="auto"/>
              <w:bottom w:val="single" w:sz="4" w:space="0" w:color="auto"/>
              <w:right w:val="single" w:sz="4" w:space="0" w:color="auto"/>
            </w:tcBorders>
          </w:tcPr>
          <w:p w14:paraId="4B051214" w14:textId="77777777" w:rsidR="008405A1" w:rsidRPr="00E4050E" w:rsidRDefault="008405A1" w:rsidP="00BB0EA6">
            <w:pPr>
              <w:spacing w:line="300" w:lineRule="exact"/>
              <w:rPr>
                <w:rFonts w:ascii="宋体" w:hAnsi="宋体"/>
                <w:szCs w:val="21"/>
              </w:rPr>
            </w:pPr>
          </w:p>
        </w:tc>
        <w:tc>
          <w:tcPr>
            <w:tcW w:w="341" w:type="pct"/>
            <w:tcBorders>
              <w:top w:val="single" w:sz="4" w:space="0" w:color="auto"/>
              <w:left w:val="single" w:sz="4" w:space="0" w:color="auto"/>
              <w:bottom w:val="single" w:sz="4" w:space="0" w:color="auto"/>
              <w:right w:val="single" w:sz="4" w:space="0" w:color="auto"/>
            </w:tcBorders>
          </w:tcPr>
          <w:p w14:paraId="1C93783D" w14:textId="77777777" w:rsidR="008405A1" w:rsidRPr="00E4050E" w:rsidRDefault="008405A1" w:rsidP="00BB0EA6">
            <w:pPr>
              <w:spacing w:line="300" w:lineRule="exact"/>
              <w:rPr>
                <w:rFonts w:ascii="宋体" w:hAnsi="宋体"/>
                <w:szCs w:val="21"/>
              </w:rPr>
            </w:pPr>
          </w:p>
        </w:tc>
        <w:tc>
          <w:tcPr>
            <w:tcW w:w="770" w:type="pct"/>
            <w:tcBorders>
              <w:top w:val="single" w:sz="4" w:space="0" w:color="auto"/>
              <w:left w:val="single" w:sz="4" w:space="0" w:color="auto"/>
              <w:bottom w:val="single" w:sz="4" w:space="0" w:color="auto"/>
              <w:right w:val="single" w:sz="4" w:space="0" w:color="auto"/>
            </w:tcBorders>
          </w:tcPr>
          <w:p w14:paraId="60787002" w14:textId="77777777" w:rsidR="008405A1" w:rsidRPr="00E4050E" w:rsidRDefault="008405A1" w:rsidP="00BB0EA6">
            <w:pPr>
              <w:spacing w:line="300" w:lineRule="exact"/>
              <w:rPr>
                <w:rFonts w:ascii="宋体" w:hAnsi="宋体"/>
                <w:szCs w:val="21"/>
              </w:rPr>
            </w:pPr>
          </w:p>
        </w:tc>
        <w:tc>
          <w:tcPr>
            <w:tcW w:w="856" w:type="pct"/>
            <w:tcBorders>
              <w:top w:val="single" w:sz="4" w:space="0" w:color="auto"/>
              <w:left w:val="single" w:sz="4" w:space="0" w:color="auto"/>
              <w:bottom w:val="single" w:sz="4" w:space="0" w:color="auto"/>
              <w:right w:val="single" w:sz="4" w:space="0" w:color="auto"/>
            </w:tcBorders>
          </w:tcPr>
          <w:p w14:paraId="076DF13E" w14:textId="77777777" w:rsidR="008405A1" w:rsidRPr="00E4050E" w:rsidRDefault="008405A1" w:rsidP="00BB0EA6">
            <w:pPr>
              <w:spacing w:line="300" w:lineRule="exact"/>
              <w:rPr>
                <w:rFonts w:ascii="宋体" w:hAnsi="宋体"/>
                <w:szCs w:val="21"/>
              </w:rPr>
            </w:pPr>
          </w:p>
        </w:tc>
        <w:tc>
          <w:tcPr>
            <w:tcW w:w="427" w:type="pct"/>
            <w:tcBorders>
              <w:top w:val="single" w:sz="4" w:space="0" w:color="auto"/>
              <w:left w:val="single" w:sz="4" w:space="0" w:color="auto"/>
              <w:bottom w:val="single" w:sz="4" w:space="0" w:color="auto"/>
              <w:right w:val="single" w:sz="4" w:space="0" w:color="000000" w:themeColor="text1"/>
            </w:tcBorders>
          </w:tcPr>
          <w:p w14:paraId="1FCC9C4F" w14:textId="77777777" w:rsidR="008405A1" w:rsidRPr="00E4050E" w:rsidRDefault="008405A1" w:rsidP="00BB0EA6">
            <w:pPr>
              <w:spacing w:line="300" w:lineRule="exact"/>
              <w:rPr>
                <w:rFonts w:ascii="宋体" w:hAnsi="宋体"/>
                <w:szCs w:val="21"/>
              </w:rPr>
            </w:pPr>
          </w:p>
        </w:tc>
        <w:tc>
          <w:tcPr>
            <w:tcW w:w="597" w:type="pct"/>
            <w:tcBorders>
              <w:top w:val="single" w:sz="4" w:space="0" w:color="auto"/>
              <w:left w:val="single" w:sz="4" w:space="0" w:color="000000" w:themeColor="text1"/>
              <w:bottom w:val="single" w:sz="4" w:space="0" w:color="auto"/>
              <w:right w:val="single" w:sz="4" w:space="0" w:color="auto"/>
            </w:tcBorders>
          </w:tcPr>
          <w:p w14:paraId="079552CD" w14:textId="77777777" w:rsidR="008405A1" w:rsidRPr="00E4050E" w:rsidRDefault="008405A1" w:rsidP="00BB0EA6">
            <w:pPr>
              <w:spacing w:line="300" w:lineRule="exact"/>
              <w:rPr>
                <w:rFonts w:ascii="宋体" w:hAnsi="宋体"/>
                <w:szCs w:val="21"/>
              </w:rPr>
            </w:pPr>
          </w:p>
        </w:tc>
        <w:tc>
          <w:tcPr>
            <w:tcW w:w="389" w:type="pct"/>
            <w:tcBorders>
              <w:top w:val="single" w:sz="4" w:space="0" w:color="auto"/>
              <w:left w:val="single" w:sz="4" w:space="0" w:color="000000" w:themeColor="text1"/>
              <w:bottom w:val="single" w:sz="4" w:space="0" w:color="auto"/>
              <w:right w:val="single" w:sz="4" w:space="0" w:color="auto"/>
            </w:tcBorders>
          </w:tcPr>
          <w:p w14:paraId="06963C9F" w14:textId="77777777" w:rsidR="008405A1" w:rsidRPr="00E4050E" w:rsidRDefault="008405A1" w:rsidP="00BB0EA6">
            <w:pPr>
              <w:spacing w:line="300" w:lineRule="exact"/>
              <w:rPr>
                <w:rFonts w:ascii="宋体" w:hAnsi="宋体"/>
                <w:szCs w:val="21"/>
              </w:rPr>
            </w:pPr>
          </w:p>
        </w:tc>
      </w:tr>
      <w:tr w:rsidR="008405A1" w14:paraId="53D2DDA7" w14:textId="77777777" w:rsidTr="00F9772E">
        <w:trPr>
          <w:cantSplit/>
          <w:trHeight w:val="324"/>
        </w:trPr>
        <w:tc>
          <w:tcPr>
            <w:tcW w:w="338" w:type="pct"/>
            <w:tcBorders>
              <w:top w:val="single" w:sz="4" w:space="0" w:color="auto"/>
              <w:left w:val="single" w:sz="4" w:space="0" w:color="auto"/>
              <w:bottom w:val="single" w:sz="4" w:space="0" w:color="auto"/>
              <w:right w:val="single" w:sz="4" w:space="0" w:color="auto"/>
            </w:tcBorders>
          </w:tcPr>
          <w:p w14:paraId="3D611FF0" w14:textId="77777777" w:rsidR="008405A1" w:rsidRPr="00E4050E" w:rsidRDefault="008405A1" w:rsidP="00BB0EA6">
            <w:pPr>
              <w:spacing w:line="300" w:lineRule="exact"/>
              <w:rPr>
                <w:rFonts w:ascii="宋体" w:hAnsi="宋体"/>
                <w:strike/>
                <w:szCs w:val="21"/>
              </w:rPr>
            </w:pPr>
          </w:p>
        </w:tc>
        <w:tc>
          <w:tcPr>
            <w:tcW w:w="768" w:type="pct"/>
            <w:tcBorders>
              <w:top w:val="single" w:sz="4" w:space="0" w:color="auto"/>
              <w:left w:val="single" w:sz="4" w:space="0" w:color="auto"/>
              <w:bottom w:val="single" w:sz="4" w:space="0" w:color="auto"/>
              <w:right w:val="single" w:sz="4" w:space="0" w:color="auto"/>
            </w:tcBorders>
          </w:tcPr>
          <w:p w14:paraId="52130364" w14:textId="77777777" w:rsidR="008405A1" w:rsidRPr="00E4050E" w:rsidRDefault="008405A1" w:rsidP="00BB0EA6">
            <w:pPr>
              <w:spacing w:line="300" w:lineRule="exact"/>
              <w:rPr>
                <w:rFonts w:ascii="宋体" w:hAnsi="宋体"/>
                <w:szCs w:val="21"/>
              </w:rPr>
            </w:pPr>
          </w:p>
        </w:tc>
        <w:tc>
          <w:tcPr>
            <w:tcW w:w="514" w:type="pct"/>
            <w:tcBorders>
              <w:top w:val="single" w:sz="4" w:space="0" w:color="auto"/>
              <w:left w:val="single" w:sz="4" w:space="0" w:color="auto"/>
              <w:bottom w:val="single" w:sz="4" w:space="0" w:color="auto"/>
              <w:right w:val="single" w:sz="4" w:space="0" w:color="auto"/>
            </w:tcBorders>
          </w:tcPr>
          <w:p w14:paraId="3E75FEED" w14:textId="77777777" w:rsidR="008405A1" w:rsidRPr="00E4050E" w:rsidRDefault="008405A1" w:rsidP="00BB0EA6">
            <w:pPr>
              <w:spacing w:line="300" w:lineRule="exact"/>
              <w:rPr>
                <w:rFonts w:ascii="宋体" w:hAnsi="宋体"/>
                <w:szCs w:val="21"/>
              </w:rPr>
            </w:pPr>
          </w:p>
        </w:tc>
        <w:tc>
          <w:tcPr>
            <w:tcW w:w="341" w:type="pct"/>
            <w:tcBorders>
              <w:top w:val="single" w:sz="4" w:space="0" w:color="auto"/>
              <w:left w:val="single" w:sz="4" w:space="0" w:color="auto"/>
              <w:bottom w:val="single" w:sz="4" w:space="0" w:color="auto"/>
              <w:right w:val="single" w:sz="4" w:space="0" w:color="auto"/>
            </w:tcBorders>
          </w:tcPr>
          <w:p w14:paraId="4FC19DA4" w14:textId="77777777" w:rsidR="008405A1" w:rsidRPr="00E4050E" w:rsidRDefault="008405A1" w:rsidP="00BB0EA6">
            <w:pPr>
              <w:spacing w:line="300" w:lineRule="exact"/>
              <w:rPr>
                <w:rFonts w:ascii="宋体" w:hAnsi="宋体"/>
                <w:szCs w:val="21"/>
              </w:rPr>
            </w:pPr>
          </w:p>
        </w:tc>
        <w:tc>
          <w:tcPr>
            <w:tcW w:w="770" w:type="pct"/>
            <w:tcBorders>
              <w:top w:val="single" w:sz="4" w:space="0" w:color="auto"/>
              <w:left w:val="single" w:sz="4" w:space="0" w:color="auto"/>
              <w:bottom w:val="single" w:sz="4" w:space="0" w:color="auto"/>
              <w:right w:val="single" w:sz="4" w:space="0" w:color="auto"/>
            </w:tcBorders>
          </w:tcPr>
          <w:p w14:paraId="51C98AB9" w14:textId="77777777" w:rsidR="008405A1" w:rsidRPr="00E4050E" w:rsidRDefault="008405A1" w:rsidP="00BB0EA6">
            <w:pPr>
              <w:spacing w:line="300" w:lineRule="exact"/>
              <w:rPr>
                <w:rFonts w:ascii="宋体" w:hAnsi="宋体"/>
                <w:szCs w:val="21"/>
              </w:rPr>
            </w:pPr>
          </w:p>
        </w:tc>
        <w:tc>
          <w:tcPr>
            <w:tcW w:w="856" w:type="pct"/>
            <w:tcBorders>
              <w:top w:val="single" w:sz="4" w:space="0" w:color="auto"/>
              <w:left w:val="single" w:sz="4" w:space="0" w:color="auto"/>
              <w:bottom w:val="single" w:sz="4" w:space="0" w:color="auto"/>
              <w:right w:val="single" w:sz="4" w:space="0" w:color="auto"/>
            </w:tcBorders>
          </w:tcPr>
          <w:p w14:paraId="3BDBB57F" w14:textId="77777777" w:rsidR="008405A1" w:rsidRPr="00E4050E" w:rsidRDefault="008405A1" w:rsidP="00BB0EA6">
            <w:pPr>
              <w:spacing w:line="300" w:lineRule="exact"/>
              <w:rPr>
                <w:rFonts w:ascii="宋体" w:hAnsi="宋体"/>
                <w:szCs w:val="21"/>
              </w:rPr>
            </w:pPr>
          </w:p>
        </w:tc>
        <w:tc>
          <w:tcPr>
            <w:tcW w:w="427" w:type="pct"/>
            <w:tcBorders>
              <w:top w:val="single" w:sz="4" w:space="0" w:color="auto"/>
              <w:left w:val="single" w:sz="4" w:space="0" w:color="auto"/>
              <w:bottom w:val="single" w:sz="4" w:space="0" w:color="auto"/>
              <w:right w:val="single" w:sz="4" w:space="0" w:color="000000" w:themeColor="text1"/>
            </w:tcBorders>
          </w:tcPr>
          <w:p w14:paraId="76CE9E41" w14:textId="77777777" w:rsidR="008405A1" w:rsidRPr="00E4050E" w:rsidRDefault="008405A1" w:rsidP="00BB0EA6">
            <w:pPr>
              <w:spacing w:line="300" w:lineRule="exact"/>
              <w:rPr>
                <w:rFonts w:ascii="宋体" w:hAnsi="宋体"/>
                <w:szCs w:val="21"/>
              </w:rPr>
            </w:pPr>
          </w:p>
        </w:tc>
        <w:tc>
          <w:tcPr>
            <w:tcW w:w="597" w:type="pct"/>
            <w:tcBorders>
              <w:top w:val="single" w:sz="4" w:space="0" w:color="auto"/>
              <w:left w:val="single" w:sz="4" w:space="0" w:color="000000" w:themeColor="text1"/>
              <w:bottom w:val="single" w:sz="4" w:space="0" w:color="auto"/>
              <w:right w:val="single" w:sz="4" w:space="0" w:color="auto"/>
            </w:tcBorders>
          </w:tcPr>
          <w:p w14:paraId="6F9A0AA3" w14:textId="77777777" w:rsidR="008405A1" w:rsidRPr="00E4050E" w:rsidRDefault="008405A1" w:rsidP="00BB0EA6">
            <w:pPr>
              <w:spacing w:line="300" w:lineRule="exact"/>
              <w:rPr>
                <w:rFonts w:ascii="宋体" w:hAnsi="宋体"/>
                <w:szCs w:val="21"/>
              </w:rPr>
            </w:pPr>
          </w:p>
        </w:tc>
        <w:tc>
          <w:tcPr>
            <w:tcW w:w="389" w:type="pct"/>
            <w:tcBorders>
              <w:top w:val="single" w:sz="4" w:space="0" w:color="auto"/>
              <w:left w:val="single" w:sz="4" w:space="0" w:color="000000" w:themeColor="text1"/>
              <w:bottom w:val="single" w:sz="4" w:space="0" w:color="auto"/>
              <w:right w:val="single" w:sz="4" w:space="0" w:color="auto"/>
            </w:tcBorders>
          </w:tcPr>
          <w:p w14:paraId="03970621" w14:textId="77777777" w:rsidR="008405A1" w:rsidRPr="00E4050E" w:rsidRDefault="008405A1" w:rsidP="00BB0EA6">
            <w:pPr>
              <w:spacing w:line="300" w:lineRule="exact"/>
              <w:rPr>
                <w:rFonts w:ascii="宋体" w:hAnsi="宋体"/>
                <w:szCs w:val="21"/>
              </w:rPr>
            </w:pPr>
          </w:p>
        </w:tc>
      </w:tr>
      <w:tr w:rsidR="008405A1" w14:paraId="4FC8245A" w14:textId="77777777" w:rsidTr="00F9772E">
        <w:trPr>
          <w:cantSplit/>
          <w:trHeight w:val="324"/>
        </w:trPr>
        <w:tc>
          <w:tcPr>
            <w:tcW w:w="338" w:type="pct"/>
            <w:tcBorders>
              <w:top w:val="single" w:sz="4" w:space="0" w:color="auto"/>
              <w:left w:val="single" w:sz="4" w:space="0" w:color="auto"/>
              <w:bottom w:val="single" w:sz="4" w:space="0" w:color="auto"/>
              <w:right w:val="single" w:sz="4" w:space="0" w:color="auto"/>
            </w:tcBorders>
          </w:tcPr>
          <w:p w14:paraId="5B8E3C50" w14:textId="77777777" w:rsidR="008405A1" w:rsidRPr="00E4050E" w:rsidRDefault="008405A1" w:rsidP="00BB0EA6">
            <w:pPr>
              <w:spacing w:line="300" w:lineRule="exact"/>
              <w:rPr>
                <w:rFonts w:ascii="宋体" w:hAnsi="宋体"/>
                <w:strike/>
                <w:szCs w:val="21"/>
              </w:rPr>
            </w:pPr>
          </w:p>
        </w:tc>
        <w:tc>
          <w:tcPr>
            <w:tcW w:w="768" w:type="pct"/>
            <w:tcBorders>
              <w:top w:val="single" w:sz="4" w:space="0" w:color="auto"/>
              <w:left w:val="single" w:sz="4" w:space="0" w:color="auto"/>
              <w:bottom w:val="single" w:sz="4" w:space="0" w:color="auto"/>
              <w:right w:val="single" w:sz="4" w:space="0" w:color="auto"/>
            </w:tcBorders>
          </w:tcPr>
          <w:p w14:paraId="7AACB16F" w14:textId="77777777" w:rsidR="008405A1" w:rsidRPr="00E4050E" w:rsidRDefault="008405A1" w:rsidP="00BB0EA6">
            <w:pPr>
              <w:spacing w:line="300" w:lineRule="exact"/>
              <w:rPr>
                <w:rFonts w:ascii="宋体" w:hAnsi="宋体"/>
                <w:szCs w:val="21"/>
              </w:rPr>
            </w:pPr>
          </w:p>
        </w:tc>
        <w:tc>
          <w:tcPr>
            <w:tcW w:w="514" w:type="pct"/>
            <w:tcBorders>
              <w:top w:val="single" w:sz="4" w:space="0" w:color="auto"/>
              <w:left w:val="single" w:sz="4" w:space="0" w:color="auto"/>
              <w:bottom w:val="single" w:sz="4" w:space="0" w:color="auto"/>
              <w:right w:val="single" w:sz="4" w:space="0" w:color="auto"/>
            </w:tcBorders>
          </w:tcPr>
          <w:p w14:paraId="4E1FF080" w14:textId="77777777" w:rsidR="008405A1" w:rsidRPr="00E4050E" w:rsidRDefault="008405A1" w:rsidP="00BB0EA6">
            <w:pPr>
              <w:spacing w:line="300" w:lineRule="exact"/>
              <w:rPr>
                <w:rFonts w:ascii="宋体" w:hAnsi="宋体"/>
                <w:szCs w:val="21"/>
              </w:rPr>
            </w:pPr>
          </w:p>
        </w:tc>
        <w:tc>
          <w:tcPr>
            <w:tcW w:w="341" w:type="pct"/>
            <w:tcBorders>
              <w:top w:val="single" w:sz="4" w:space="0" w:color="auto"/>
              <w:left w:val="single" w:sz="4" w:space="0" w:color="auto"/>
              <w:bottom w:val="single" w:sz="4" w:space="0" w:color="auto"/>
              <w:right w:val="single" w:sz="4" w:space="0" w:color="auto"/>
            </w:tcBorders>
          </w:tcPr>
          <w:p w14:paraId="3A5A3E09" w14:textId="77777777" w:rsidR="008405A1" w:rsidRPr="00E4050E" w:rsidRDefault="008405A1" w:rsidP="00BB0EA6">
            <w:pPr>
              <w:spacing w:line="300" w:lineRule="exact"/>
              <w:rPr>
                <w:rFonts w:ascii="宋体" w:hAnsi="宋体"/>
                <w:szCs w:val="21"/>
              </w:rPr>
            </w:pPr>
          </w:p>
        </w:tc>
        <w:tc>
          <w:tcPr>
            <w:tcW w:w="770" w:type="pct"/>
            <w:tcBorders>
              <w:top w:val="single" w:sz="4" w:space="0" w:color="auto"/>
              <w:left w:val="single" w:sz="4" w:space="0" w:color="auto"/>
              <w:bottom w:val="single" w:sz="4" w:space="0" w:color="auto"/>
              <w:right w:val="single" w:sz="4" w:space="0" w:color="auto"/>
            </w:tcBorders>
          </w:tcPr>
          <w:p w14:paraId="330AA973" w14:textId="77777777" w:rsidR="008405A1" w:rsidRPr="00E4050E" w:rsidRDefault="008405A1" w:rsidP="00BB0EA6">
            <w:pPr>
              <w:spacing w:line="300" w:lineRule="exact"/>
              <w:rPr>
                <w:rFonts w:ascii="宋体" w:hAnsi="宋体"/>
                <w:szCs w:val="21"/>
              </w:rPr>
            </w:pPr>
          </w:p>
        </w:tc>
        <w:tc>
          <w:tcPr>
            <w:tcW w:w="856" w:type="pct"/>
            <w:tcBorders>
              <w:top w:val="single" w:sz="4" w:space="0" w:color="auto"/>
              <w:left w:val="single" w:sz="4" w:space="0" w:color="auto"/>
              <w:bottom w:val="single" w:sz="4" w:space="0" w:color="auto"/>
              <w:right w:val="single" w:sz="4" w:space="0" w:color="auto"/>
            </w:tcBorders>
          </w:tcPr>
          <w:p w14:paraId="3B1373E0" w14:textId="77777777" w:rsidR="008405A1" w:rsidRPr="00E4050E" w:rsidRDefault="008405A1" w:rsidP="00BB0EA6">
            <w:pPr>
              <w:spacing w:line="300" w:lineRule="exact"/>
              <w:rPr>
                <w:rFonts w:ascii="宋体" w:hAnsi="宋体"/>
                <w:szCs w:val="21"/>
              </w:rPr>
            </w:pPr>
          </w:p>
        </w:tc>
        <w:tc>
          <w:tcPr>
            <w:tcW w:w="427" w:type="pct"/>
            <w:tcBorders>
              <w:top w:val="single" w:sz="4" w:space="0" w:color="auto"/>
              <w:left w:val="single" w:sz="4" w:space="0" w:color="auto"/>
              <w:bottom w:val="single" w:sz="4" w:space="0" w:color="auto"/>
              <w:right w:val="single" w:sz="4" w:space="0" w:color="000000" w:themeColor="text1"/>
            </w:tcBorders>
          </w:tcPr>
          <w:p w14:paraId="74511CB5" w14:textId="77777777" w:rsidR="008405A1" w:rsidRPr="00E4050E" w:rsidRDefault="008405A1" w:rsidP="00BB0EA6">
            <w:pPr>
              <w:spacing w:line="300" w:lineRule="exact"/>
              <w:rPr>
                <w:rFonts w:ascii="宋体" w:hAnsi="宋体"/>
                <w:szCs w:val="21"/>
              </w:rPr>
            </w:pPr>
          </w:p>
        </w:tc>
        <w:tc>
          <w:tcPr>
            <w:tcW w:w="597" w:type="pct"/>
            <w:tcBorders>
              <w:top w:val="single" w:sz="4" w:space="0" w:color="auto"/>
              <w:left w:val="single" w:sz="4" w:space="0" w:color="000000" w:themeColor="text1"/>
              <w:bottom w:val="single" w:sz="4" w:space="0" w:color="auto"/>
              <w:right w:val="single" w:sz="4" w:space="0" w:color="auto"/>
            </w:tcBorders>
          </w:tcPr>
          <w:p w14:paraId="66C73EC4" w14:textId="77777777" w:rsidR="008405A1" w:rsidRPr="00E4050E" w:rsidRDefault="008405A1" w:rsidP="00BB0EA6">
            <w:pPr>
              <w:spacing w:line="300" w:lineRule="exact"/>
              <w:rPr>
                <w:rFonts w:ascii="宋体" w:hAnsi="宋体"/>
                <w:szCs w:val="21"/>
              </w:rPr>
            </w:pPr>
          </w:p>
        </w:tc>
        <w:tc>
          <w:tcPr>
            <w:tcW w:w="389" w:type="pct"/>
            <w:tcBorders>
              <w:top w:val="single" w:sz="4" w:space="0" w:color="auto"/>
              <w:left w:val="single" w:sz="4" w:space="0" w:color="000000" w:themeColor="text1"/>
              <w:bottom w:val="single" w:sz="4" w:space="0" w:color="auto"/>
              <w:right w:val="single" w:sz="4" w:space="0" w:color="auto"/>
            </w:tcBorders>
          </w:tcPr>
          <w:p w14:paraId="04BFDE84" w14:textId="77777777" w:rsidR="008405A1" w:rsidRPr="00E4050E" w:rsidRDefault="008405A1" w:rsidP="00BB0EA6">
            <w:pPr>
              <w:spacing w:line="300" w:lineRule="exact"/>
              <w:rPr>
                <w:rFonts w:ascii="宋体" w:hAnsi="宋体"/>
                <w:szCs w:val="21"/>
              </w:rPr>
            </w:pPr>
          </w:p>
        </w:tc>
      </w:tr>
      <w:tr w:rsidR="008405A1" w14:paraId="19045761" w14:textId="77777777" w:rsidTr="00F9772E">
        <w:trPr>
          <w:cantSplit/>
          <w:trHeight w:val="324"/>
        </w:trPr>
        <w:tc>
          <w:tcPr>
            <w:tcW w:w="338" w:type="pct"/>
            <w:tcBorders>
              <w:top w:val="single" w:sz="4" w:space="0" w:color="auto"/>
              <w:left w:val="single" w:sz="4" w:space="0" w:color="auto"/>
              <w:bottom w:val="single" w:sz="4" w:space="0" w:color="auto"/>
              <w:right w:val="single" w:sz="4" w:space="0" w:color="auto"/>
            </w:tcBorders>
          </w:tcPr>
          <w:p w14:paraId="4C276597" w14:textId="77777777" w:rsidR="008405A1" w:rsidRPr="00E4050E" w:rsidRDefault="008405A1" w:rsidP="00BB0EA6">
            <w:pPr>
              <w:spacing w:line="300" w:lineRule="exact"/>
              <w:rPr>
                <w:rFonts w:ascii="宋体" w:hAnsi="宋体"/>
                <w:strike/>
                <w:szCs w:val="21"/>
              </w:rPr>
            </w:pPr>
          </w:p>
        </w:tc>
        <w:tc>
          <w:tcPr>
            <w:tcW w:w="768" w:type="pct"/>
            <w:tcBorders>
              <w:top w:val="single" w:sz="4" w:space="0" w:color="auto"/>
              <w:left w:val="single" w:sz="4" w:space="0" w:color="auto"/>
              <w:bottom w:val="single" w:sz="4" w:space="0" w:color="auto"/>
              <w:right w:val="single" w:sz="4" w:space="0" w:color="auto"/>
            </w:tcBorders>
          </w:tcPr>
          <w:p w14:paraId="1E7123FB" w14:textId="77777777" w:rsidR="008405A1" w:rsidRPr="00E4050E" w:rsidRDefault="008405A1" w:rsidP="00BB0EA6">
            <w:pPr>
              <w:spacing w:line="300" w:lineRule="exact"/>
              <w:rPr>
                <w:rFonts w:ascii="宋体" w:hAnsi="宋体"/>
                <w:szCs w:val="21"/>
              </w:rPr>
            </w:pPr>
          </w:p>
        </w:tc>
        <w:tc>
          <w:tcPr>
            <w:tcW w:w="514" w:type="pct"/>
            <w:tcBorders>
              <w:top w:val="single" w:sz="4" w:space="0" w:color="auto"/>
              <w:left w:val="single" w:sz="4" w:space="0" w:color="auto"/>
              <w:bottom w:val="single" w:sz="4" w:space="0" w:color="auto"/>
              <w:right w:val="single" w:sz="4" w:space="0" w:color="auto"/>
            </w:tcBorders>
          </w:tcPr>
          <w:p w14:paraId="757E0AA7" w14:textId="77777777" w:rsidR="008405A1" w:rsidRPr="00E4050E" w:rsidRDefault="008405A1" w:rsidP="00BB0EA6">
            <w:pPr>
              <w:spacing w:line="300" w:lineRule="exact"/>
              <w:rPr>
                <w:rFonts w:ascii="宋体" w:hAnsi="宋体"/>
                <w:szCs w:val="21"/>
              </w:rPr>
            </w:pPr>
          </w:p>
        </w:tc>
        <w:tc>
          <w:tcPr>
            <w:tcW w:w="341" w:type="pct"/>
            <w:tcBorders>
              <w:top w:val="single" w:sz="4" w:space="0" w:color="auto"/>
              <w:left w:val="single" w:sz="4" w:space="0" w:color="auto"/>
              <w:bottom w:val="single" w:sz="4" w:space="0" w:color="auto"/>
              <w:right w:val="single" w:sz="4" w:space="0" w:color="auto"/>
            </w:tcBorders>
          </w:tcPr>
          <w:p w14:paraId="7F6BAAE4" w14:textId="77777777" w:rsidR="008405A1" w:rsidRPr="00E4050E" w:rsidRDefault="008405A1" w:rsidP="00BB0EA6">
            <w:pPr>
              <w:spacing w:line="300" w:lineRule="exact"/>
              <w:rPr>
                <w:rFonts w:ascii="宋体" w:hAnsi="宋体"/>
                <w:szCs w:val="21"/>
              </w:rPr>
            </w:pPr>
          </w:p>
        </w:tc>
        <w:tc>
          <w:tcPr>
            <w:tcW w:w="770" w:type="pct"/>
            <w:tcBorders>
              <w:top w:val="single" w:sz="4" w:space="0" w:color="auto"/>
              <w:left w:val="single" w:sz="4" w:space="0" w:color="auto"/>
              <w:bottom w:val="single" w:sz="4" w:space="0" w:color="auto"/>
              <w:right w:val="single" w:sz="4" w:space="0" w:color="auto"/>
            </w:tcBorders>
          </w:tcPr>
          <w:p w14:paraId="6087E157" w14:textId="77777777" w:rsidR="008405A1" w:rsidRPr="00E4050E" w:rsidRDefault="008405A1" w:rsidP="00BB0EA6">
            <w:pPr>
              <w:spacing w:line="300" w:lineRule="exact"/>
              <w:rPr>
                <w:rFonts w:ascii="宋体" w:hAnsi="宋体"/>
                <w:szCs w:val="21"/>
              </w:rPr>
            </w:pPr>
          </w:p>
        </w:tc>
        <w:tc>
          <w:tcPr>
            <w:tcW w:w="856" w:type="pct"/>
            <w:tcBorders>
              <w:top w:val="single" w:sz="4" w:space="0" w:color="auto"/>
              <w:left w:val="single" w:sz="4" w:space="0" w:color="auto"/>
              <w:bottom w:val="single" w:sz="4" w:space="0" w:color="auto"/>
              <w:right w:val="single" w:sz="4" w:space="0" w:color="auto"/>
            </w:tcBorders>
          </w:tcPr>
          <w:p w14:paraId="57DCB1D4" w14:textId="77777777" w:rsidR="008405A1" w:rsidRPr="00E4050E" w:rsidRDefault="008405A1" w:rsidP="00BB0EA6">
            <w:pPr>
              <w:spacing w:line="300" w:lineRule="exact"/>
              <w:rPr>
                <w:rFonts w:ascii="宋体" w:hAnsi="宋体"/>
                <w:szCs w:val="21"/>
              </w:rPr>
            </w:pPr>
          </w:p>
        </w:tc>
        <w:tc>
          <w:tcPr>
            <w:tcW w:w="427" w:type="pct"/>
            <w:tcBorders>
              <w:top w:val="single" w:sz="4" w:space="0" w:color="auto"/>
              <w:left w:val="single" w:sz="4" w:space="0" w:color="auto"/>
              <w:bottom w:val="single" w:sz="4" w:space="0" w:color="auto"/>
              <w:right w:val="single" w:sz="4" w:space="0" w:color="000000" w:themeColor="text1"/>
            </w:tcBorders>
          </w:tcPr>
          <w:p w14:paraId="489EE915" w14:textId="77777777" w:rsidR="008405A1" w:rsidRPr="00E4050E" w:rsidRDefault="008405A1" w:rsidP="00BB0EA6">
            <w:pPr>
              <w:spacing w:line="300" w:lineRule="exact"/>
              <w:rPr>
                <w:rFonts w:ascii="宋体" w:hAnsi="宋体"/>
                <w:szCs w:val="21"/>
              </w:rPr>
            </w:pPr>
          </w:p>
        </w:tc>
        <w:tc>
          <w:tcPr>
            <w:tcW w:w="597" w:type="pct"/>
            <w:tcBorders>
              <w:top w:val="single" w:sz="4" w:space="0" w:color="auto"/>
              <w:left w:val="single" w:sz="4" w:space="0" w:color="000000" w:themeColor="text1"/>
              <w:bottom w:val="single" w:sz="4" w:space="0" w:color="auto"/>
              <w:right w:val="single" w:sz="4" w:space="0" w:color="auto"/>
            </w:tcBorders>
          </w:tcPr>
          <w:p w14:paraId="1360A705" w14:textId="77777777" w:rsidR="008405A1" w:rsidRPr="00E4050E" w:rsidRDefault="008405A1" w:rsidP="00BB0EA6">
            <w:pPr>
              <w:spacing w:line="300" w:lineRule="exact"/>
              <w:rPr>
                <w:rFonts w:ascii="宋体" w:hAnsi="宋体"/>
                <w:szCs w:val="21"/>
              </w:rPr>
            </w:pPr>
          </w:p>
        </w:tc>
        <w:tc>
          <w:tcPr>
            <w:tcW w:w="389" w:type="pct"/>
            <w:tcBorders>
              <w:top w:val="single" w:sz="4" w:space="0" w:color="auto"/>
              <w:left w:val="single" w:sz="4" w:space="0" w:color="000000" w:themeColor="text1"/>
              <w:bottom w:val="single" w:sz="4" w:space="0" w:color="auto"/>
              <w:right w:val="single" w:sz="4" w:space="0" w:color="auto"/>
            </w:tcBorders>
          </w:tcPr>
          <w:p w14:paraId="7DF41CDD" w14:textId="77777777" w:rsidR="008405A1" w:rsidRPr="00E4050E" w:rsidRDefault="008405A1" w:rsidP="00BB0EA6">
            <w:pPr>
              <w:spacing w:line="300" w:lineRule="exact"/>
              <w:rPr>
                <w:rFonts w:ascii="宋体" w:hAnsi="宋体"/>
                <w:szCs w:val="21"/>
              </w:rPr>
            </w:pPr>
          </w:p>
        </w:tc>
      </w:tr>
      <w:tr w:rsidR="008405A1" w14:paraId="079A3348" w14:textId="77777777" w:rsidTr="00BB0EA6">
        <w:trPr>
          <w:cantSplit/>
          <w:trHeight w:val="228"/>
        </w:trPr>
        <w:tc>
          <w:tcPr>
            <w:tcW w:w="2731" w:type="pct"/>
            <w:gridSpan w:val="5"/>
            <w:tcBorders>
              <w:top w:val="single" w:sz="4" w:space="0" w:color="auto"/>
              <w:left w:val="single" w:sz="4" w:space="0" w:color="auto"/>
              <w:bottom w:val="single" w:sz="4" w:space="0" w:color="auto"/>
              <w:right w:val="single" w:sz="4" w:space="0" w:color="auto"/>
            </w:tcBorders>
          </w:tcPr>
          <w:p w14:paraId="5698D8E9" w14:textId="77777777" w:rsidR="008405A1" w:rsidRPr="00E4050E" w:rsidRDefault="008405A1" w:rsidP="00BB0EA6">
            <w:pPr>
              <w:widowControl/>
              <w:jc w:val="left"/>
              <w:rPr>
                <w:rFonts w:ascii="宋体" w:hAnsi="宋体"/>
                <w:szCs w:val="21"/>
              </w:rPr>
            </w:pPr>
            <w:r w:rsidRPr="00E4050E">
              <w:rPr>
                <w:rFonts w:ascii="宋体" w:hAnsi="宋体" w:hint="eastAsia"/>
                <w:szCs w:val="21"/>
              </w:rPr>
              <w:t>施工单位项目负责人：</w:t>
            </w:r>
          </w:p>
          <w:p w14:paraId="40C65715" w14:textId="77777777" w:rsidR="008405A1" w:rsidRPr="00E4050E" w:rsidRDefault="008405A1" w:rsidP="00BB0EA6">
            <w:pPr>
              <w:widowControl/>
              <w:jc w:val="left"/>
              <w:rPr>
                <w:rFonts w:ascii="宋体" w:hAnsi="宋体"/>
                <w:szCs w:val="21"/>
              </w:rPr>
            </w:pPr>
            <w:r w:rsidRPr="00E4050E">
              <w:rPr>
                <w:rFonts w:ascii="宋体" w:hAnsi="宋体" w:hint="eastAsia"/>
                <w:szCs w:val="21"/>
              </w:rPr>
              <w:t>（签章）</w:t>
            </w:r>
          </w:p>
          <w:p w14:paraId="1407A4D0" w14:textId="77777777" w:rsidR="008405A1" w:rsidRPr="00E4050E" w:rsidRDefault="008405A1" w:rsidP="00BB0EA6">
            <w:pPr>
              <w:widowControl/>
              <w:jc w:val="left"/>
              <w:rPr>
                <w:rFonts w:ascii="宋体" w:hAnsi="宋体"/>
                <w:szCs w:val="21"/>
              </w:rPr>
            </w:pPr>
          </w:p>
          <w:p w14:paraId="044A6D6C" w14:textId="77777777" w:rsidR="008405A1" w:rsidRPr="00E4050E" w:rsidRDefault="008405A1" w:rsidP="00BB0EA6">
            <w:pPr>
              <w:spacing w:line="300" w:lineRule="exact"/>
              <w:ind w:firstLineChars="1700" w:firstLine="3570"/>
              <w:jc w:val="left"/>
              <w:rPr>
                <w:rFonts w:ascii="宋体" w:hAnsi="宋体"/>
                <w:szCs w:val="21"/>
              </w:rPr>
            </w:pPr>
            <w:r w:rsidRPr="00E4050E">
              <w:rPr>
                <w:rFonts w:ascii="宋体" w:hAnsi="宋体" w:hint="eastAsia"/>
                <w:szCs w:val="21"/>
              </w:rPr>
              <w:t>年   月   日</w:t>
            </w:r>
          </w:p>
        </w:tc>
        <w:tc>
          <w:tcPr>
            <w:tcW w:w="2269" w:type="pct"/>
            <w:gridSpan w:val="4"/>
            <w:tcBorders>
              <w:top w:val="single" w:sz="4" w:space="0" w:color="auto"/>
              <w:left w:val="single" w:sz="4" w:space="0" w:color="auto"/>
              <w:bottom w:val="single" w:sz="4" w:space="0" w:color="auto"/>
              <w:right w:val="single" w:sz="4" w:space="0" w:color="auto"/>
            </w:tcBorders>
          </w:tcPr>
          <w:p w14:paraId="36548201" w14:textId="77777777" w:rsidR="008405A1" w:rsidRPr="00E4050E" w:rsidRDefault="008405A1" w:rsidP="00BB0EA6">
            <w:pPr>
              <w:widowControl/>
              <w:jc w:val="left"/>
              <w:rPr>
                <w:rFonts w:ascii="宋体" w:hAnsi="宋体"/>
                <w:szCs w:val="21"/>
              </w:rPr>
            </w:pPr>
            <w:r w:rsidRPr="00E4050E">
              <w:rPr>
                <w:rFonts w:ascii="宋体" w:hAnsi="宋体" w:hint="eastAsia"/>
                <w:szCs w:val="21"/>
              </w:rPr>
              <w:t>监理工程师：</w:t>
            </w:r>
          </w:p>
          <w:p w14:paraId="630C3BED" w14:textId="77777777" w:rsidR="008405A1" w:rsidRPr="00E4050E" w:rsidRDefault="008405A1" w:rsidP="00BB0EA6">
            <w:pPr>
              <w:widowControl/>
              <w:jc w:val="left"/>
              <w:rPr>
                <w:rFonts w:ascii="宋体" w:hAnsi="宋体"/>
                <w:szCs w:val="21"/>
              </w:rPr>
            </w:pPr>
            <w:r w:rsidRPr="00E4050E">
              <w:rPr>
                <w:rFonts w:ascii="宋体" w:hAnsi="宋体" w:hint="eastAsia"/>
                <w:szCs w:val="21"/>
              </w:rPr>
              <w:t>（签章）</w:t>
            </w:r>
          </w:p>
          <w:p w14:paraId="6763CB96" w14:textId="77777777" w:rsidR="008405A1" w:rsidRPr="00E4050E" w:rsidRDefault="008405A1" w:rsidP="00BB0EA6">
            <w:pPr>
              <w:widowControl/>
              <w:jc w:val="left"/>
              <w:rPr>
                <w:rFonts w:ascii="宋体" w:hAnsi="宋体"/>
                <w:szCs w:val="21"/>
              </w:rPr>
            </w:pPr>
          </w:p>
          <w:p w14:paraId="7A86272F" w14:textId="77777777" w:rsidR="008405A1" w:rsidRPr="00E4050E" w:rsidRDefault="008405A1" w:rsidP="00BB0EA6">
            <w:pPr>
              <w:spacing w:line="300" w:lineRule="exact"/>
              <w:rPr>
                <w:rFonts w:ascii="宋体" w:hAnsi="宋体"/>
                <w:szCs w:val="21"/>
              </w:rPr>
            </w:pPr>
            <w:r w:rsidRPr="00E4050E">
              <w:rPr>
                <w:rFonts w:ascii="宋体" w:hAnsi="宋体" w:hint="eastAsia"/>
                <w:szCs w:val="21"/>
              </w:rPr>
              <w:t xml:space="preserve">                          年   月   日</w:t>
            </w:r>
          </w:p>
        </w:tc>
      </w:tr>
    </w:tbl>
    <w:p w14:paraId="41AE18B7" w14:textId="77777777" w:rsidR="008405A1" w:rsidRPr="00E4050E" w:rsidRDefault="008405A1" w:rsidP="008405A1">
      <w:pPr>
        <w:spacing w:line="360" w:lineRule="exact"/>
        <w:ind w:firstLineChars="200" w:firstLine="420"/>
        <w:rPr>
          <w:rFonts w:ascii="宋体" w:hAnsi="宋体"/>
          <w:color w:val="000000" w:themeColor="text1"/>
          <w:szCs w:val="21"/>
        </w:rPr>
      </w:pPr>
      <w:bookmarkStart w:id="287" w:name="_Toc53231297"/>
      <w:r w:rsidRPr="00E4050E">
        <w:rPr>
          <w:rFonts w:ascii="宋体" w:hAnsi="宋体" w:hint="eastAsia"/>
          <w:color w:val="000000" w:themeColor="text1"/>
          <w:szCs w:val="21"/>
        </w:rPr>
        <w:t>注：1</w:t>
      </w:r>
      <w:r w:rsidRPr="00E4050E">
        <w:rPr>
          <w:rFonts w:ascii="宋体" w:hAnsi="宋体"/>
          <w:color w:val="000000" w:themeColor="text1"/>
          <w:szCs w:val="21"/>
        </w:rPr>
        <w:t xml:space="preserve"> </w:t>
      </w:r>
      <w:r w:rsidRPr="00E4050E">
        <w:rPr>
          <w:rFonts w:ascii="宋体" w:hAnsi="宋体" w:hint="eastAsia"/>
          <w:color w:val="000000" w:themeColor="text1"/>
          <w:szCs w:val="21"/>
        </w:rPr>
        <w:t>此表格形式及内容可按工作实际设计。</w:t>
      </w:r>
    </w:p>
    <w:p w14:paraId="4EF6E9DD" w14:textId="674520F7" w:rsidR="008405A1" w:rsidRPr="00E4050E" w:rsidRDefault="008405A1" w:rsidP="000D698A">
      <w:pPr>
        <w:spacing w:line="360" w:lineRule="exact"/>
        <w:ind w:leftChars="329" w:left="691" w:firstLineChars="100" w:firstLine="210"/>
        <w:rPr>
          <w:rFonts w:ascii="宋体" w:hAnsi="宋体"/>
          <w:color w:val="000000" w:themeColor="text1"/>
          <w:szCs w:val="21"/>
        </w:rPr>
      </w:pPr>
      <w:r w:rsidRPr="00E4050E">
        <w:rPr>
          <w:rFonts w:ascii="宋体" w:hAnsi="宋体" w:hint="eastAsia"/>
          <w:color w:val="000000" w:themeColor="text1"/>
          <w:szCs w:val="21"/>
        </w:rPr>
        <w:t>2</w:t>
      </w:r>
      <w:r w:rsidRPr="00E4050E">
        <w:rPr>
          <w:rFonts w:ascii="宋体" w:hAnsi="宋体"/>
          <w:color w:val="000000" w:themeColor="text1"/>
          <w:szCs w:val="21"/>
        </w:rPr>
        <w:t xml:space="preserve"> </w:t>
      </w:r>
      <w:r w:rsidRPr="00E4050E">
        <w:rPr>
          <w:rFonts w:ascii="宋体" w:hAnsi="宋体" w:hint="eastAsia"/>
          <w:color w:val="000000" w:themeColor="text1"/>
          <w:szCs w:val="21"/>
        </w:rPr>
        <w:t>检查项目栏可填内容有：主要技术指标说明书、安装和使用说明书、产品合格证书、外观、包装、进网许可证</w:t>
      </w:r>
      <w:r w:rsidR="00B576F6" w:rsidRPr="00E4050E">
        <w:rPr>
          <w:rFonts w:ascii="宋体" w:hAnsi="宋体" w:hint="eastAsia"/>
          <w:color w:val="000000" w:themeColor="text1"/>
          <w:szCs w:val="21"/>
        </w:rPr>
        <w:t>、进网试用批文</w:t>
      </w:r>
      <w:r w:rsidRPr="00E4050E">
        <w:rPr>
          <w:rFonts w:ascii="宋体" w:hAnsi="宋体" w:hint="eastAsia"/>
          <w:color w:val="000000" w:themeColor="text1"/>
          <w:szCs w:val="21"/>
        </w:rPr>
        <w:t>、认证标志、检测报告、使用（授权）许可证及其他相关技术或证明文件等。</w:t>
      </w:r>
    </w:p>
    <w:p w14:paraId="7176A4C4" w14:textId="77777777" w:rsidR="008405A1" w:rsidRPr="00E4050E" w:rsidRDefault="008405A1" w:rsidP="008405A1">
      <w:pPr>
        <w:spacing w:line="360" w:lineRule="exact"/>
        <w:rPr>
          <w:rFonts w:ascii="宋体" w:hAnsi="宋体"/>
          <w:color w:val="000000" w:themeColor="text1"/>
          <w:szCs w:val="21"/>
        </w:rPr>
      </w:pPr>
      <w:r w:rsidRPr="00E4050E">
        <w:rPr>
          <w:rFonts w:ascii="宋体" w:hAnsi="宋体" w:hint="eastAsia"/>
          <w:color w:val="000000" w:themeColor="text1"/>
          <w:szCs w:val="21"/>
        </w:rPr>
        <w:t xml:space="preserve"> </w:t>
      </w:r>
      <w:r w:rsidRPr="00E4050E">
        <w:rPr>
          <w:rFonts w:ascii="宋体" w:hAnsi="宋体"/>
          <w:color w:val="000000" w:themeColor="text1"/>
          <w:szCs w:val="21"/>
        </w:rPr>
        <w:t xml:space="preserve">       3 在合格或</w:t>
      </w:r>
      <w:r w:rsidRPr="00E4050E">
        <w:rPr>
          <w:rFonts w:ascii="宋体" w:hAnsi="宋体" w:hint="eastAsia"/>
          <w:color w:val="000000" w:themeColor="text1"/>
          <w:szCs w:val="21"/>
        </w:rPr>
        <w:t>不合格项画“</w:t>
      </w:r>
      <w:r w:rsidRPr="00E4050E">
        <w:rPr>
          <w:rFonts w:ascii="宋体" w:hAnsi="宋体" w:hint="eastAsia"/>
          <w:color w:val="000000" w:themeColor="text1"/>
          <w:szCs w:val="21"/>
        </w:rPr>
        <w:sym w:font="Wingdings" w:char="F0FC"/>
      </w:r>
      <w:r w:rsidRPr="00E4050E">
        <w:rPr>
          <w:rFonts w:ascii="宋体" w:hAnsi="宋体" w:hint="eastAsia"/>
          <w:color w:val="000000" w:themeColor="text1"/>
          <w:szCs w:val="21"/>
        </w:rPr>
        <w:t>”。</w:t>
      </w:r>
    </w:p>
    <w:p w14:paraId="6F9BD91A" w14:textId="556EBC7D" w:rsidR="008405A1" w:rsidRPr="00E4050E" w:rsidRDefault="000D698A" w:rsidP="008405A1">
      <w:pPr>
        <w:spacing w:line="360" w:lineRule="exact"/>
        <w:ind w:firstLineChars="400" w:firstLine="840"/>
        <w:rPr>
          <w:rFonts w:ascii="宋体" w:hAnsi="宋体"/>
          <w:color w:val="000000" w:themeColor="text1"/>
          <w:szCs w:val="21"/>
        </w:rPr>
        <w:sectPr w:rsidR="008405A1" w:rsidRPr="00E4050E" w:rsidSect="00845AB1">
          <w:pgSz w:w="11906" w:h="16838"/>
          <w:pgMar w:top="1440" w:right="1800" w:bottom="1440" w:left="1800" w:header="851" w:footer="992" w:gutter="0"/>
          <w:pgNumType w:chapStyle="1"/>
          <w:cols w:space="720"/>
          <w:docGrid w:type="lines" w:linePitch="312"/>
        </w:sectPr>
      </w:pPr>
      <w:r>
        <w:rPr>
          <w:rFonts w:ascii="宋体" w:hAnsi="宋体"/>
          <w:color w:val="000000" w:themeColor="text1"/>
          <w:szCs w:val="21"/>
        </w:rPr>
        <w:t>4</w:t>
      </w:r>
      <w:r w:rsidR="008405A1" w:rsidRPr="00E4050E">
        <w:rPr>
          <w:rFonts w:ascii="宋体" w:hAnsi="宋体"/>
          <w:color w:val="000000" w:themeColor="text1"/>
          <w:szCs w:val="21"/>
        </w:rPr>
        <w:t xml:space="preserve"> </w:t>
      </w:r>
      <w:r w:rsidR="008405A1" w:rsidRPr="00E4050E">
        <w:rPr>
          <w:rFonts w:ascii="宋体" w:hAnsi="宋体" w:hint="eastAsia"/>
          <w:color w:val="000000" w:themeColor="text1"/>
          <w:szCs w:val="21"/>
        </w:rPr>
        <w:t>备注中可填写检查的方法，如全数检查、目视检查、按XX比例抽查等。</w:t>
      </w:r>
    </w:p>
    <w:p w14:paraId="48E4BBD9" w14:textId="77777777" w:rsidR="008405A1" w:rsidRPr="00532177" w:rsidRDefault="008405A1" w:rsidP="00532177">
      <w:pPr>
        <w:spacing w:line="360" w:lineRule="exact"/>
        <w:ind w:firstLineChars="200" w:firstLine="602"/>
        <w:jc w:val="center"/>
        <w:outlineLvl w:val="0"/>
        <w:rPr>
          <w:rFonts w:ascii="宋体" w:hAnsi="宋体"/>
          <w:b/>
          <w:bCs/>
          <w:sz w:val="30"/>
          <w:szCs w:val="30"/>
        </w:rPr>
      </w:pPr>
      <w:bookmarkStart w:id="288" w:name="_Toc152141955"/>
      <w:bookmarkStart w:id="289" w:name="_Toc152142060"/>
      <w:r w:rsidRPr="00532177">
        <w:rPr>
          <w:rFonts w:ascii="宋体" w:hAnsi="宋体" w:hint="eastAsia"/>
          <w:b/>
          <w:bCs/>
          <w:sz w:val="30"/>
          <w:szCs w:val="30"/>
        </w:rPr>
        <w:lastRenderedPageBreak/>
        <w:t>附录C  消防通信指挥系统安装施工过程质量检查记录</w:t>
      </w:r>
      <w:bookmarkEnd w:id="287"/>
      <w:bookmarkEnd w:id="288"/>
      <w:bookmarkEnd w:id="289"/>
    </w:p>
    <w:p w14:paraId="3653FDFA" w14:textId="401C85B3" w:rsidR="008405A1" w:rsidRDefault="001C3FA5" w:rsidP="001C3FA5">
      <w:pPr>
        <w:pStyle w:val="af6"/>
        <w:spacing w:before="0" w:beforeAutospacing="0" w:after="0" w:afterAutospacing="0" w:line="400" w:lineRule="exact"/>
        <w:rPr>
          <w:rFonts w:ascii="宋体" w:hAnsi="宋体"/>
        </w:rPr>
      </w:pPr>
      <w:r>
        <w:rPr>
          <w:rFonts w:eastAsia="黑体"/>
          <w:b/>
          <w:bCs/>
        </w:rPr>
        <w:t>C</w:t>
      </w:r>
      <w:r w:rsidRPr="001C3FA5">
        <w:rPr>
          <w:rFonts w:eastAsia="黑体"/>
          <w:b/>
          <w:bCs/>
        </w:rPr>
        <w:t>.</w:t>
      </w:r>
      <w:r>
        <w:rPr>
          <w:rFonts w:eastAsia="黑体"/>
          <w:b/>
          <w:bCs/>
        </w:rPr>
        <w:t>0</w:t>
      </w:r>
      <w:r w:rsidRPr="001C3FA5">
        <w:rPr>
          <w:rFonts w:eastAsia="黑体"/>
          <w:b/>
          <w:bCs/>
        </w:rPr>
        <w:t>.1</w:t>
      </w:r>
      <w:r>
        <w:rPr>
          <w:rFonts w:eastAsia="黑体"/>
          <w:b/>
          <w:bCs/>
        </w:rPr>
        <w:t xml:space="preserve">  </w:t>
      </w:r>
      <w:r>
        <w:rPr>
          <w:rFonts w:ascii="宋体" w:hAnsi="宋体" w:hint="eastAsia"/>
          <w:bCs/>
        </w:rPr>
        <w:t>消防通信指挥系统施工过程质量检查记录应由施工单位质量检查员按</w:t>
      </w:r>
      <w:r w:rsidR="008405A1" w:rsidRPr="00532177">
        <w:rPr>
          <w:rFonts w:ascii="宋体" w:hAnsi="宋体" w:hint="eastAsia"/>
          <w:bCs/>
        </w:rPr>
        <w:t>表C</w:t>
      </w:r>
      <w:r>
        <w:rPr>
          <w:rFonts w:ascii="宋体" w:hAnsi="宋体"/>
          <w:bCs/>
        </w:rPr>
        <w:t>.0.1</w:t>
      </w:r>
      <w:r w:rsidR="008405A1" w:rsidRPr="00532177">
        <w:rPr>
          <w:rFonts w:ascii="宋体" w:hAnsi="宋体" w:hint="eastAsia"/>
          <w:bCs/>
        </w:rPr>
        <w:t>填写，监理工程师进行检查，并作出检查结论。</w:t>
      </w:r>
    </w:p>
    <w:p w14:paraId="4F434054" w14:textId="75B541B5" w:rsidR="008405A1" w:rsidRPr="00532177" w:rsidRDefault="008405A1" w:rsidP="00532177">
      <w:pPr>
        <w:pStyle w:val="af6"/>
        <w:spacing w:before="0" w:beforeAutospacing="0" w:after="0" w:afterAutospacing="0" w:line="400" w:lineRule="exact"/>
        <w:jc w:val="center"/>
        <w:rPr>
          <w:rFonts w:ascii="黑体" w:eastAsia="黑体"/>
          <w:bCs/>
          <w:sz w:val="21"/>
          <w:szCs w:val="21"/>
        </w:rPr>
      </w:pPr>
      <w:r w:rsidRPr="00532177">
        <w:rPr>
          <w:rFonts w:ascii="黑体" w:eastAsia="黑体" w:hint="eastAsia"/>
          <w:bCs/>
          <w:sz w:val="21"/>
          <w:szCs w:val="21"/>
        </w:rPr>
        <w:t>表C</w:t>
      </w:r>
      <w:r w:rsidR="001C3FA5">
        <w:rPr>
          <w:rFonts w:ascii="黑体" w:eastAsia="黑体"/>
          <w:bCs/>
          <w:sz w:val="21"/>
          <w:szCs w:val="21"/>
        </w:rPr>
        <w:t>.0.1</w:t>
      </w:r>
      <w:r w:rsidRPr="00532177">
        <w:rPr>
          <w:rFonts w:ascii="黑体" w:eastAsia="黑体" w:hint="eastAsia"/>
          <w:bCs/>
          <w:sz w:val="21"/>
          <w:szCs w:val="21"/>
        </w:rPr>
        <w:t xml:space="preserve">  消防通信指挥系统施工过程质量检查记录</w:t>
      </w:r>
    </w:p>
    <w:tbl>
      <w:tblPr>
        <w:tblW w:w="84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0"/>
        <w:gridCol w:w="708"/>
        <w:gridCol w:w="1560"/>
        <w:gridCol w:w="992"/>
        <w:gridCol w:w="142"/>
        <w:gridCol w:w="1417"/>
        <w:gridCol w:w="425"/>
        <w:gridCol w:w="1134"/>
        <w:gridCol w:w="1202"/>
      </w:tblGrid>
      <w:tr w:rsidR="008405A1" w14:paraId="625BB522" w14:textId="77777777" w:rsidTr="00F9772E">
        <w:trPr>
          <w:cantSplit/>
        </w:trPr>
        <w:tc>
          <w:tcPr>
            <w:tcW w:w="1588" w:type="dxa"/>
            <w:gridSpan w:val="2"/>
            <w:tcBorders>
              <w:top w:val="single" w:sz="4" w:space="0" w:color="auto"/>
              <w:left w:val="single" w:sz="4" w:space="0" w:color="auto"/>
              <w:bottom w:val="single" w:sz="4" w:space="0" w:color="auto"/>
              <w:right w:val="single" w:sz="4" w:space="0" w:color="auto"/>
            </w:tcBorders>
          </w:tcPr>
          <w:p w14:paraId="6207AE8E" w14:textId="77777777" w:rsidR="008405A1" w:rsidRPr="00F9772E" w:rsidRDefault="008405A1" w:rsidP="00BB0EA6">
            <w:pPr>
              <w:spacing w:line="360" w:lineRule="exact"/>
              <w:rPr>
                <w:rFonts w:ascii="宋体" w:hAnsi="宋体"/>
                <w:color w:val="000000" w:themeColor="text1"/>
                <w:szCs w:val="21"/>
              </w:rPr>
            </w:pPr>
            <w:r w:rsidRPr="00F9772E">
              <w:rPr>
                <w:rFonts w:ascii="宋体" w:hAnsi="宋体" w:hint="eastAsia"/>
                <w:color w:val="000000" w:themeColor="text1"/>
                <w:szCs w:val="21"/>
              </w:rPr>
              <w:t>工程名称</w:t>
            </w:r>
          </w:p>
        </w:tc>
        <w:tc>
          <w:tcPr>
            <w:tcW w:w="4536" w:type="dxa"/>
            <w:gridSpan w:val="5"/>
            <w:tcBorders>
              <w:top w:val="single" w:sz="4" w:space="0" w:color="auto"/>
              <w:left w:val="single" w:sz="4" w:space="0" w:color="auto"/>
              <w:bottom w:val="single" w:sz="4" w:space="0" w:color="auto"/>
              <w:right w:val="single" w:sz="4" w:space="0" w:color="auto"/>
            </w:tcBorders>
          </w:tcPr>
          <w:p w14:paraId="5BC067D5" w14:textId="77777777" w:rsidR="008405A1" w:rsidRPr="00F9772E" w:rsidRDefault="008405A1" w:rsidP="00BB0EA6">
            <w:pPr>
              <w:spacing w:line="360" w:lineRule="exact"/>
              <w:rPr>
                <w:rFonts w:ascii="宋体" w:hAnsi="宋体"/>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tcPr>
          <w:p w14:paraId="7F5C45F2" w14:textId="77777777" w:rsidR="008405A1" w:rsidRPr="00F9772E" w:rsidRDefault="008405A1" w:rsidP="00BB0EA6">
            <w:pPr>
              <w:spacing w:line="360" w:lineRule="exact"/>
              <w:rPr>
                <w:rFonts w:ascii="宋体" w:hAnsi="宋体"/>
                <w:color w:val="000000" w:themeColor="text1"/>
                <w:szCs w:val="21"/>
              </w:rPr>
            </w:pPr>
            <w:r w:rsidRPr="00F9772E">
              <w:rPr>
                <w:rFonts w:ascii="宋体" w:hAnsi="宋体" w:hint="eastAsia"/>
                <w:color w:val="000000" w:themeColor="text1"/>
                <w:szCs w:val="21"/>
              </w:rPr>
              <w:t>文档编号</w:t>
            </w:r>
          </w:p>
        </w:tc>
        <w:tc>
          <w:tcPr>
            <w:tcW w:w="1202" w:type="dxa"/>
            <w:tcBorders>
              <w:top w:val="single" w:sz="4" w:space="0" w:color="auto"/>
              <w:left w:val="single" w:sz="4" w:space="0" w:color="auto"/>
              <w:bottom w:val="single" w:sz="4" w:space="0" w:color="auto"/>
              <w:right w:val="single" w:sz="4" w:space="0" w:color="auto"/>
            </w:tcBorders>
          </w:tcPr>
          <w:p w14:paraId="11F44084" w14:textId="77777777" w:rsidR="008405A1" w:rsidRPr="00F9772E" w:rsidRDefault="008405A1" w:rsidP="00BB0EA6">
            <w:pPr>
              <w:spacing w:line="360" w:lineRule="exact"/>
              <w:rPr>
                <w:rFonts w:ascii="宋体" w:hAnsi="宋体"/>
                <w:szCs w:val="21"/>
              </w:rPr>
            </w:pPr>
          </w:p>
        </w:tc>
      </w:tr>
      <w:tr w:rsidR="008405A1" w14:paraId="4969B797" w14:textId="77777777" w:rsidTr="00F9772E">
        <w:trPr>
          <w:cantSplit/>
        </w:trPr>
        <w:tc>
          <w:tcPr>
            <w:tcW w:w="1588" w:type="dxa"/>
            <w:gridSpan w:val="2"/>
            <w:tcBorders>
              <w:top w:val="single" w:sz="4" w:space="0" w:color="auto"/>
              <w:left w:val="single" w:sz="4" w:space="0" w:color="auto"/>
              <w:bottom w:val="single" w:sz="4" w:space="0" w:color="auto"/>
              <w:right w:val="single" w:sz="4" w:space="0" w:color="auto"/>
            </w:tcBorders>
          </w:tcPr>
          <w:p w14:paraId="7340C77E" w14:textId="77777777" w:rsidR="008405A1" w:rsidRPr="00F9772E" w:rsidRDefault="008405A1" w:rsidP="00BB0EA6">
            <w:pPr>
              <w:spacing w:line="360" w:lineRule="exact"/>
              <w:rPr>
                <w:rFonts w:ascii="宋体" w:hAnsi="宋体"/>
                <w:color w:val="000000" w:themeColor="text1"/>
                <w:szCs w:val="21"/>
              </w:rPr>
            </w:pPr>
            <w:r w:rsidRPr="00F9772E">
              <w:rPr>
                <w:rFonts w:ascii="宋体" w:hAnsi="宋体" w:hint="eastAsia"/>
                <w:color w:val="000000" w:themeColor="text1"/>
                <w:szCs w:val="21"/>
              </w:rPr>
              <w:t>分部工程名称</w:t>
            </w:r>
          </w:p>
        </w:tc>
        <w:tc>
          <w:tcPr>
            <w:tcW w:w="2552" w:type="dxa"/>
            <w:gridSpan w:val="2"/>
            <w:tcBorders>
              <w:top w:val="single" w:sz="4" w:space="0" w:color="auto"/>
              <w:left w:val="single" w:sz="4" w:space="0" w:color="auto"/>
              <w:bottom w:val="single" w:sz="4" w:space="0" w:color="auto"/>
              <w:right w:val="single" w:sz="4" w:space="0" w:color="auto"/>
            </w:tcBorders>
          </w:tcPr>
          <w:p w14:paraId="17322D6E" w14:textId="77777777" w:rsidR="008405A1" w:rsidRPr="00F9772E" w:rsidRDefault="008405A1" w:rsidP="00BB0EA6">
            <w:pPr>
              <w:spacing w:line="360" w:lineRule="exact"/>
              <w:rPr>
                <w:rFonts w:ascii="宋体" w:hAnsi="宋体"/>
                <w:color w:val="000000" w:themeColor="text1"/>
                <w:szCs w:val="21"/>
              </w:rPr>
            </w:pPr>
          </w:p>
        </w:tc>
        <w:tc>
          <w:tcPr>
            <w:tcW w:w="1559" w:type="dxa"/>
            <w:gridSpan w:val="2"/>
            <w:tcBorders>
              <w:top w:val="single" w:sz="4" w:space="0" w:color="auto"/>
              <w:left w:val="single" w:sz="4" w:space="0" w:color="auto"/>
              <w:bottom w:val="single" w:sz="4" w:space="0" w:color="auto"/>
              <w:right w:val="single" w:sz="4" w:space="0" w:color="auto"/>
            </w:tcBorders>
          </w:tcPr>
          <w:p w14:paraId="7B0583CA" w14:textId="77777777" w:rsidR="008405A1" w:rsidRPr="00F9772E" w:rsidRDefault="008405A1" w:rsidP="00BB0EA6">
            <w:pPr>
              <w:spacing w:line="360" w:lineRule="exact"/>
              <w:rPr>
                <w:rFonts w:ascii="宋体" w:hAnsi="宋体"/>
                <w:color w:val="000000" w:themeColor="text1"/>
                <w:szCs w:val="21"/>
              </w:rPr>
            </w:pPr>
            <w:r w:rsidRPr="00F9772E">
              <w:rPr>
                <w:rFonts w:ascii="宋体" w:hAnsi="宋体" w:hint="eastAsia"/>
                <w:color w:val="000000" w:themeColor="text1"/>
                <w:szCs w:val="21"/>
              </w:rPr>
              <w:t>分项工程名称</w:t>
            </w:r>
          </w:p>
        </w:tc>
        <w:tc>
          <w:tcPr>
            <w:tcW w:w="2761" w:type="dxa"/>
            <w:gridSpan w:val="3"/>
            <w:tcBorders>
              <w:top w:val="single" w:sz="4" w:space="0" w:color="auto"/>
              <w:left w:val="single" w:sz="4" w:space="0" w:color="auto"/>
              <w:bottom w:val="single" w:sz="4" w:space="0" w:color="auto"/>
              <w:right w:val="single" w:sz="4" w:space="0" w:color="auto"/>
            </w:tcBorders>
          </w:tcPr>
          <w:p w14:paraId="1D9DCA61" w14:textId="77777777" w:rsidR="008405A1" w:rsidRPr="00F9772E" w:rsidRDefault="008405A1" w:rsidP="00BB0EA6">
            <w:pPr>
              <w:spacing w:line="360" w:lineRule="exact"/>
              <w:rPr>
                <w:rFonts w:ascii="宋体" w:hAnsi="宋体"/>
                <w:szCs w:val="21"/>
              </w:rPr>
            </w:pPr>
          </w:p>
        </w:tc>
      </w:tr>
      <w:tr w:rsidR="008405A1" w14:paraId="0EFC5733" w14:textId="77777777" w:rsidTr="00BB0EA6">
        <w:trPr>
          <w:cantSplit/>
        </w:trPr>
        <w:tc>
          <w:tcPr>
            <w:tcW w:w="880" w:type="dxa"/>
            <w:tcBorders>
              <w:top w:val="single" w:sz="4" w:space="0" w:color="auto"/>
              <w:left w:val="single" w:sz="4" w:space="0" w:color="auto"/>
              <w:bottom w:val="single" w:sz="4" w:space="0" w:color="auto"/>
              <w:right w:val="single" w:sz="4" w:space="0" w:color="auto"/>
            </w:tcBorders>
          </w:tcPr>
          <w:p w14:paraId="77B4F937" w14:textId="77777777" w:rsidR="008405A1" w:rsidRPr="00F9772E" w:rsidRDefault="008405A1" w:rsidP="00BB0EA6">
            <w:pPr>
              <w:spacing w:line="360" w:lineRule="exact"/>
              <w:jc w:val="center"/>
              <w:rPr>
                <w:rFonts w:ascii="宋体" w:hAnsi="宋体"/>
                <w:color w:val="000000" w:themeColor="text1"/>
                <w:szCs w:val="21"/>
              </w:rPr>
            </w:pPr>
            <w:r w:rsidRPr="00F9772E">
              <w:rPr>
                <w:rFonts w:ascii="宋体" w:hAnsi="宋体" w:hint="eastAsia"/>
                <w:color w:val="000000" w:themeColor="text1"/>
                <w:szCs w:val="21"/>
              </w:rPr>
              <w:t>序号</w:t>
            </w:r>
          </w:p>
        </w:tc>
        <w:tc>
          <w:tcPr>
            <w:tcW w:w="2268" w:type="dxa"/>
            <w:gridSpan w:val="2"/>
            <w:tcBorders>
              <w:top w:val="single" w:sz="4" w:space="0" w:color="auto"/>
              <w:left w:val="single" w:sz="4" w:space="0" w:color="auto"/>
              <w:bottom w:val="single" w:sz="4" w:space="0" w:color="auto"/>
              <w:right w:val="single" w:sz="4" w:space="0" w:color="auto"/>
            </w:tcBorders>
          </w:tcPr>
          <w:p w14:paraId="74C99941" w14:textId="77777777" w:rsidR="008405A1" w:rsidRPr="00F9772E" w:rsidRDefault="008405A1" w:rsidP="00BB0EA6">
            <w:pPr>
              <w:spacing w:line="360" w:lineRule="exact"/>
              <w:jc w:val="center"/>
              <w:rPr>
                <w:rFonts w:ascii="宋体" w:hAnsi="宋体"/>
                <w:color w:val="000000" w:themeColor="text1"/>
                <w:szCs w:val="21"/>
              </w:rPr>
            </w:pPr>
            <w:r w:rsidRPr="00F9772E">
              <w:rPr>
                <w:rFonts w:ascii="宋体" w:hAnsi="宋体" w:hint="eastAsia"/>
                <w:color w:val="000000" w:themeColor="text1"/>
                <w:szCs w:val="21"/>
              </w:rPr>
              <w:t>检查内容</w:t>
            </w:r>
          </w:p>
        </w:tc>
        <w:tc>
          <w:tcPr>
            <w:tcW w:w="2551" w:type="dxa"/>
            <w:gridSpan w:val="3"/>
            <w:tcBorders>
              <w:top w:val="single" w:sz="4" w:space="0" w:color="auto"/>
              <w:left w:val="single" w:sz="4" w:space="0" w:color="auto"/>
              <w:bottom w:val="single" w:sz="4" w:space="0" w:color="auto"/>
              <w:right w:val="single" w:sz="4" w:space="0" w:color="auto"/>
            </w:tcBorders>
          </w:tcPr>
          <w:p w14:paraId="75095091" w14:textId="77777777" w:rsidR="008405A1" w:rsidRPr="00F9772E" w:rsidRDefault="008405A1" w:rsidP="00BB0EA6">
            <w:pPr>
              <w:spacing w:line="360" w:lineRule="exact"/>
              <w:jc w:val="center"/>
              <w:rPr>
                <w:rFonts w:ascii="宋体" w:hAnsi="宋体"/>
                <w:color w:val="000000" w:themeColor="text1"/>
                <w:szCs w:val="21"/>
              </w:rPr>
            </w:pPr>
            <w:r w:rsidRPr="00F9772E">
              <w:rPr>
                <w:rFonts w:ascii="宋体" w:hAnsi="宋体" w:hint="eastAsia"/>
                <w:color w:val="000000" w:themeColor="text1"/>
                <w:szCs w:val="21"/>
              </w:rPr>
              <w:t>施工单位检查评定记录</w:t>
            </w:r>
          </w:p>
        </w:tc>
        <w:tc>
          <w:tcPr>
            <w:tcW w:w="2761" w:type="dxa"/>
            <w:gridSpan w:val="3"/>
            <w:tcBorders>
              <w:top w:val="single" w:sz="4" w:space="0" w:color="auto"/>
              <w:left w:val="single" w:sz="4" w:space="0" w:color="auto"/>
              <w:bottom w:val="single" w:sz="4" w:space="0" w:color="auto"/>
              <w:right w:val="single" w:sz="4" w:space="0" w:color="auto"/>
            </w:tcBorders>
          </w:tcPr>
          <w:p w14:paraId="0164B18E" w14:textId="77777777" w:rsidR="008405A1" w:rsidRPr="00F9772E" w:rsidRDefault="008405A1" w:rsidP="00BB0EA6">
            <w:pPr>
              <w:spacing w:line="360" w:lineRule="exact"/>
              <w:ind w:firstLineChars="100" w:firstLine="210"/>
              <w:jc w:val="center"/>
              <w:rPr>
                <w:rFonts w:ascii="宋体" w:hAnsi="宋体"/>
                <w:szCs w:val="21"/>
              </w:rPr>
            </w:pPr>
            <w:r w:rsidRPr="00F9772E">
              <w:rPr>
                <w:rFonts w:ascii="宋体" w:hAnsi="宋体" w:hint="eastAsia"/>
                <w:szCs w:val="21"/>
              </w:rPr>
              <w:t>监理单位验收记录</w:t>
            </w:r>
          </w:p>
        </w:tc>
      </w:tr>
      <w:tr w:rsidR="008405A1" w14:paraId="69656A22" w14:textId="77777777" w:rsidTr="00BB0EA6">
        <w:trPr>
          <w:cantSplit/>
        </w:trPr>
        <w:tc>
          <w:tcPr>
            <w:tcW w:w="880" w:type="dxa"/>
            <w:tcBorders>
              <w:top w:val="single" w:sz="4" w:space="0" w:color="auto"/>
              <w:left w:val="single" w:sz="4" w:space="0" w:color="auto"/>
              <w:bottom w:val="single" w:sz="4" w:space="0" w:color="auto"/>
              <w:right w:val="single" w:sz="4" w:space="0" w:color="auto"/>
            </w:tcBorders>
            <w:vAlign w:val="center"/>
          </w:tcPr>
          <w:p w14:paraId="01AA055E" w14:textId="77777777" w:rsidR="008405A1" w:rsidRPr="00F9772E" w:rsidRDefault="008405A1" w:rsidP="00BB0EA6">
            <w:pPr>
              <w:spacing w:line="360" w:lineRule="exact"/>
              <w:rPr>
                <w:rFonts w:ascii="宋体" w:hAnsi="宋体"/>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29C8AD9" w14:textId="77777777" w:rsidR="008405A1" w:rsidRPr="00F9772E" w:rsidRDefault="008405A1" w:rsidP="00BB0EA6">
            <w:pPr>
              <w:spacing w:line="360" w:lineRule="exact"/>
              <w:rPr>
                <w:rFonts w:ascii="宋体" w:hAnsi="宋体"/>
                <w:szCs w:val="21"/>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7A87A905" w14:textId="77777777" w:rsidR="008405A1" w:rsidRPr="00F9772E" w:rsidRDefault="008405A1" w:rsidP="00BB0EA6">
            <w:pPr>
              <w:spacing w:line="360" w:lineRule="exact"/>
              <w:rPr>
                <w:rFonts w:ascii="宋体" w:hAnsi="宋体"/>
                <w:szCs w:val="21"/>
              </w:rPr>
            </w:pPr>
          </w:p>
        </w:tc>
        <w:tc>
          <w:tcPr>
            <w:tcW w:w="2761" w:type="dxa"/>
            <w:gridSpan w:val="3"/>
            <w:tcBorders>
              <w:top w:val="single" w:sz="4" w:space="0" w:color="auto"/>
              <w:left w:val="single" w:sz="4" w:space="0" w:color="auto"/>
              <w:bottom w:val="single" w:sz="4" w:space="0" w:color="auto"/>
              <w:right w:val="single" w:sz="4" w:space="0" w:color="auto"/>
            </w:tcBorders>
          </w:tcPr>
          <w:p w14:paraId="416C0E17" w14:textId="77777777" w:rsidR="008405A1" w:rsidRPr="00F9772E" w:rsidRDefault="008405A1" w:rsidP="00BB0EA6">
            <w:pPr>
              <w:spacing w:line="360" w:lineRule="exact"/>
              <w:rPr>
                <w:rFonts w:ascii="宋体" w:hAnsi="宋体"/>
                <w:szCs w:val="21"/>
              </w:rPr>
            </w:pPr>
          </w:p>
        </w:tc>
      </w:tr>
      <w:tr w:rsidR="008405A1" w14:paraId="3CEEB345" w14:textId="77777777" w:rsidTr="00BB0EA6">
        <w:trPr>
          <w:cantSplit/>
        </w:trPr>
        <w:tc>
          <w:tcPr>
            <w:tcW w:w="880" w:type="dxa"/>
            <w:tcBorders>
              <w:top w:val="single" w:sz="4" w:space="0" w:color="auto"/>
              <w:left w:val="single" w:sz="4" w:space="0" w:color="auto"/>
              <w:bottom w:val="single" w:sz="4" w:space="0" w:color="auto"/>
              <w:right w:val="single" w:sz="4" w:space="0" w:color="auto"/>
            </w:tcBorders>
            <w:vAlign w:val="center"/>
          </w:tcPr>
          <w:p w14:paraId="72A59C20" w14:textId="77777777" w:rsidR="008405A1" w:rsidRPr="00F9772E" w:rsidRDefault="008405A1" w:rsidP="00BB0EA6">
            <w:pPr>
              <w:spacing w:line="360" w:lineRule="exact"/>
              <w:rPr>
                <w:rFonts w:ascii="宋体" w:hAnsi="宋体"/>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663688A" w14:textId="77777777" w:rsidR="008405A1" w:rsidRPr="00F9772E" w:rsidRDefault="008405A1" w:rsidP="00BB0EA6">
            <w:pPr>
              <w:spacing w:line="360" w:lineRule="exact"/>
              <w:rPr>
                <w:rFonts w:ascii="宋体" w:hAnsi="宋体"/>
                <w:szCs w:val="21"/>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3EAE6C25" w14:textId="77777777" w:rsidR="008405A1" w:rsidRPr="00F9772E" w:rsidRDefault="008405A1" w:rsidP="00BB0EA6">
            <w:pPr>
              <w:spacing w:line="360" w:lineRule="exact"/>
              <w:rPr>
                <w:rFonts w:ascii="宋体" w:hAnsi="宋体"/>
                <w:szCs w:val="21"/>
              </w:rPr>
            </w:pPr>
          </w:p>
        </w:tc>
        <w:tc>
          <w:tcPr>
            <w:tcW w:w="2761" w:type="dxa"/>
            <w:gridSpan w:val="3"/>
            <w:tcBorders>
              <w:top w:val="single" w:sz="4" w:space="0" w:color="auto"/>
              <w:left w:val="single" w:sz="4" w:space="0" w:color="auto"/>
              <w:bottom w:val="single" w:sz="4" w:space="0" w:color="auto"/>
              <w:right w:val="single" w:sz="4" w:space="0" w:color="auto"/>
            </w:tcBorders>
          </w:tcPr>
          <w:p w14:paraId="4477A481" w14:textId="77777777" w:rsidR="008405A1" w:rsidRPr="00F9772E" w:rsidRDefault="008405A1" w:rsidP="00BB0EA6">
            <w:pPr>
              <w:spacing w:line="360" w:lineRule="exact"/>
              <w:rPr>
                <w:rFonts w:ascii="宋体" w:hAnsi="宋体"/>
                <w:szCs w:val="21"/>
              </w:rPr>
            </w:pPr>
          </w:p>
        </w:tc>
      </w:tr>
      <w:tr w:rsidR="008405A1" w14:paraId="65764EA8" w14:textId="77777777" w:rsidTr="00BB0EA6">
        <w:trPr>
          <w:cantSplit/>
        </w:trPr>
        <w:tc>
          <w:tcPr>
            <w:tcW w:w="880" w:type="dxa"/>
            <w:tcBorders>
              <w:top w:val="single" w:sz="4" w:space="0" w:color="auto"/>
              <w:left w:val="single" w:sz="4" w:space="0" w:color="auto"/>
              <w:bottom w:val="single" w:sz="4" w:space="0" w:color="auto"/>
              <w:right w:val="single" w:sz="4" w:space="0" w:color="auto"/>
            </w:tcBorders>
            <w:vAlign w:val="center"/>
          </w:tcPr>
          <w:p w14:paraId="2C601FB5" w14:textId="77777777" w:rsidR="008405A1" w:rsidRPr="00F9772E" w:rsidRDefault="008405A1" w:rsidP="00BB0EA6">
            <w:pPr>
              <w:spacing w:line="360" w:lineRule="exact"/>
              <w:rPr>
                <w:rFonts w:ascii="宋体" w:hAnsi="宋体"/>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EAD1AB9" w14:textId="77777777" w:rsidR="008405A1" w:rsidRPr="00F9772E" w:rsidRDefault="008405A1" w:rsidP="00BB0EA6">
            <w:pPr>
              <w:spacing w:line="360" w:lineRule="exact"/>
              <w:rPr>
                <w:rFonts w:ascii="宋体" w:hAnsi="宋体"/>
                <w:szCs w:val="21"/>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51E71F58" w14:textId="77777777" w:rsidR="008405A1" w:rsidRPr="00F9772E" w:rsidRDefault="008405A1" w:rsidP="00BB0EA6">
            <w:pPr>
              <w:spacing w:line="360" w:lineRule="exact"/>
              <w:rPr>
                <w:rFonts w:ascii="宋体" w:hAnsi="宋体"/>
                <w:szCs w:val="21"/>
              </w:rPr>
            </w:pPr>
          </w:p>
        </w:tc>
        <w:tc>
          <w:tcPr>
            <w:tcW w:w="2761" w:type="dxa"/>
            <w:gridSpan w:val="3"/>
            <w:tcBorders>
              <w:top w:val="single" w:sz="4" w:space="0" w:color="auto"/>
              <w:left w:val="single" w:sz="4" w:space="0" w:color="auto"/>
              <w:bottom w:val="single" w:sz="4" w:space="0" w:color="auto"/>
              <w:right w:val="single" w:sz="4" w:space="0" w:color="auto"/>
            </w:tcBorders>
          </w:tcPr>
          <w:p w14:paraId="2AAA61CA" w14:textId="77777777" w:rsidR="008405A1" w:rsidRPr="00F9772E" w:rsidRDefault="008405A1" w:rsidP="00BB0EA6">
            <w:pPr>
              <w:spacing w:line="360" w:lineRule="exact"/>
              <w:rPr>
                <w:rFonts w:ascii="宋体" w:hAnsi="宋体"/>
                <w:szCs w:val="21"/>
              </w:rPr>
            </w:pPr>
          </w:p>
        </w:tc>
      </w:tr>
      <w:tr w:rsidR="008405A1" w14:paraId="2F19E3B6" w14:textId="77777777" w:rsidTr="00BB0EA6">
        <w:trPr>
          <w:cantSplit/>
        </w:trPr>
        <w:tc>
          <w:tcPr>
            <w:tcW w:w="880" w:type="dxa"/>
            <w:tcBorders>
              <w:top w:val="single" w:sz="4" w:space="0" w:color="auto"/>
              <w:left w:val="single" w:sz="4" w:space="0" w:color="auto"/>
              <w:bottom w:val="single" w:sz="4" w:space="0" w:color="auto"/>
              <w:right w:val="single" w:sz="4" w:space="0" w:color="auto"/>
            </w:tcBorders>
            <w:vAlign w:val="center"/>
          </w:tcPr>
          <w:p w14:paraId="06B47FCA" w14:textId="77777777" w:rsidR="008405A1" w:rsidRPr="00F9772E" w:rsidRDefault="008405A1" w:rsidP="00BB0EA6">
            <w:pPr>
              <w:spacing w:line="360" w:lineRule="exact"/>
              <w:rPr>
                <w:rFonts w:ascii="宋体" w:hAnsi="宋体"/>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5972C6B" w14:textId="77777777" w:rsidR="008405A1" w:rsidRPr="00F9772E" w:rsidRDefault="008405A1" w:rsidP="00BB0EA6">
            <w:pPr>
              <w:spacing w:line="360" w:lineRule="exact"/>
              <w:rPr>
                <w:rFonts w:ascii="宋体" w:hAnsi="宋体"/>
                <w:szCs w:val="21"/>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238FDC04" w14:textId="77777777" w:rsidR="008405A1" w:rsidRPr="00F9772E" w:rsidRDefault="008405A1" w:rsidP="00BB0EA6">
            <w:pPr>
              <w:spacing w:line="360" w:lineRule="exact"/>
              <w:rPr>
                <w:rFonts w:ascii="宋体" w:hAnsi="宋体"/>
                <w:szCs w:val="21"/>
              </w:rPr>
            </w:pPr>
          </w:p>
        </w:tc>
        <w:tc>
          <w:tcPr>
            <w:tcW w:w="2761" w:type="dxa"/>
            <w:gridSpan w:val="3"/>
            <w:tcBorders>
              <w:top w:val="single" w:sz="4" w:space="0" w:color="auto"/>
              <w:left w:val="single" w:sz="4" w:space="0" w:color="auto"/>
              <w:bottom w:val="single" w:sz="4" w:space="0" w:color="auto"/>
              <w:right w:val="single" w:sz="4" w:space="0" w:color="auto"/>
            </w:tcBorders>
          </w:tcPr>
          <w:p w14:paraId="60F84271" w14:textId="77777777" w:rsidR="008405A1" w:rsidRPr="00F9772E" w:rsidRDefault="008405A1" w:rsidP="00BB0EA6">
            <w:pPr>
              <w:spacing w:line="360" w:lineRule="exact"/>
              <w:rPr>
                <w:rFonts w:ascii="宋体" w:hAnsi="宋体"/>
                <w:szCs w:val="21"/>
              </w:rPr>
            </w:pPr>
          </w:p>
        </w:tc>
      </w:tr>
      <w:tr w:rsidR="008405A1" w14:paraId="1D434B1B" w14:textId="77777777" w:rsidTr="00BB0EA6">
        <w:trPr>
          <w:cantSplit/>
        </w:trPr>
        <w:tc>
          <w:tcPr>
            <w:tcW w:w="880" w:type="dxa"/>
            <w:tcBorders>
              <w:top w:val="single" w:sz="4" w:space="0" w:color="auto"/>
              <w:left w:val="single" w:sz="4" w:space="0" w:color="auto"/>
              <w:bottom w:val="single" w:sz="4" w:space="0" w:color="auto"/>
              <w:right w:val="single" w:sz="4" w:space="0" w:color="auto"/>
            </w:tcBorders>
            <w:vAlign w:val="center"/>
          </w:tcPr>
          <w:p w14:paraId="0F417DDC" w14:textId="77777777" w:rsidR="008405A1" w:rsidRPr="00F9772E" w:rsidRDefault="008405A1" w:rsidP="00BB0EA6">
            <w:pPr>
              <w:spacing w:line="360" w:lineRule="exact"/>
              <w:rPr>
                <w:rFonts w:ascii="宋体" w:hAnsi="宋体"/>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E861200" w14:textId="77777777" w:rsidR="008405A1" w:rsidRPr="00F9772E" w:rsidRDefault="008405A1" w:rsidP="00BB0EA6">
            <w:pPr>
              <w:spacing w:line="360" w:lineRule="exact"/>
              <w:rPr>
                <w:rFonts w:ascii="宋体" w:hAnsi="宋体"/>
                <w:szCs w:val="21"/>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586D62DD" w14:textId="77777777" w:rsidR="008405A1" w:rsidRPr="00F9772E" w:rsidRDefault="008405A1" w:rsidP="00BB0EA6">
            <w:pPr>
              <w:spacing w:line="360" w:lineRule="exact"/>
              <w:rPr>
                <w:rFonts w:ascii="宋体" w:hAnsi="宋体"/>
                <w:szCs w:val="21"/>
              </w:rPr>
            </w:pPr>
          </w:p>
        </w:tc>
        <w:tc>
          <w:tcPr>
            <w:tcW w:w="2761" w:type="dxa"/>
            <w:gridSpan w:val="3"/>
            <w:tcBorders>
              <w:top w:val="single" w:sz="4" w:space="0" w:color="auto"/>
              <w:left w:val="single" w:sz="4" w:space="0" w:color="auto"/>
              <w:bottom w:val="single" w:sz="4" w:space="0" w:color="auto"/>
              <w:right w:val="single" w:sz="4" w:space="0" w:color="auto"/>
            </w:tcBorders>
          </w:tcPr>
          <w:p w14:paraId="7776A275" w14:textId="77777777" w:rsidR="008405A1" w:rsidRPr="00F9772E" w:rsidRDefault="008405A1" w:rsidP="00BB0EA6">
            <w:pPr>
              <w:spacing w:line="360" w:lineRule="exact"/>
              <w:rPr>
                <w:rFonts w:ascii="宋体" w:hAnsi="宋体"/>
                <w:szCs w:val="21"/>
              </w:rPr>
            </w:pPr>
          </w:p>
        </w:tc>
      </w:tr>
      <w:tr w:rsidR="008405A1" w14:paraId="676CEF0A" w14:textId="77777777" w:rsidTr="00BB0EA6">
        <w:trPr>
          <w:cantSplit/>
        </w:trPr>
        <w:tc>
          <w:tcPr>
            <w:tcW w:w="880" w:type="dxa"/>
            <w:tcBorders>
              <w:top w:val="single" w:sz="4" w:space="0" w:color="auto"/>
              <w:left w:val="single" w:sz="4" w:space="0" w:color="auto"/>
              <w:bottom w:val="single" w:sz="4" w:space="0" w:color="auto"/>
              <w:right w:val="single" w:sz="4" w:space="0" w:color="auto"/>
            </w:tcBorders>
            <w:vAlign w:val="center"/>
          </w:tcPr>
          <w:p w14:paraId="39A5142A" w14:textId="77777777" w:rsidR="008405A1" w:rsidRPr="00F9772E" w:rsidRDefault="008405A1" w:rsidP="00BB0EA6">
            <w:pPr>
              <w:spacing w:line="360" w:lineRule="exact"/>
              <w:rPr>
                <w:rFonts w:ascii="宋体" w:hAnsi="宋体"/>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03626F" w14:textId="77777777" w:rsidR="008405A1" w:rsidRPr="00F9772E" w:rsidRDefault="008405A1" w:rsidP="00BB0EA6">
            <w:pPr>
              <w:spacing w:line="360" w:lineRule="exact"/>
              <w:rPr>
                <w:rFonts w:ascii="宋体" w:hAnsi="宋体"/>
                <w:szCs w:val="21"/>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55E3E143" w14:textId="77777777" w:rsidR="008405A1" w:rsidRPr="00F9772E" w:rsidRDefault="008405A1" w:rsidP="00BB0EA6">
            <w:pPr>
              <w:spacing w:line="360" w:lineRule="exact"/>
              <w:rPr>
                <w:rFonts w:ascii="宋体" w:hAnsi="宋体"/>
                <w:szCs w:val="21"/>
              </w:rPr>
            </w:pPr>
          </w:p>
        </w:tc>
        <w:tc>
          <w:tcPr>
            <w:tcW w:w="2761" w:type="dxa"/>
            <w:gridSpan w:val="3"/>
            <w:tcBorders>
              <w:top w:val="single" w:sz="4" w:space="0" w:color="auto"/>
              <w:left w:val="single" w:sz="4" w:space="0" w:color="auto"/>
              <w:bottom w:val="single" w:sz="4" w:space="0" w:color="auto"/>
              <w:right w:val="single" w:sz="4" w:space="0" w:color="auto"/>
            </w:tcBorders>
          </w:tcPr>
          <w:p w14:paraId="2245B63C" w14:textId="77777777" w:rsidR="008405A1" w:rsidRPr="00F9772E" w:rsidRDefault="008405A1" w:rsidP="00BB0EA6">
            <w:pPr>
              <w:spacing w:line="360" w:lineRule="exact"/>
              <w:rPr>
                <w:rFonts w:ascii="宋体" w:hAnsi="宋体"/>
                <w:szCs w:val="21"/>
              </w:rPr>
            </w:pPr>
          </w:p>
        </w:tc>
      </w:tr>
      <w:tr w:rsidR="008405A1" w14:paraId="16421138" w14:textId="77777777" w:rsidTr="00BB0EA6">
        <w:trPr>
          <w:cantSplit/>
        </w:trPr>
        <w:tc>
          <w:tcPr>
            <w:tcW w:w="880" w:type="dxa"/>
            <w:tcBorders>
              <w:top w:val="single" w:sz="4" w:space="0" w:color="auto"/>
              <w:left w:val="single" w:sz="4" w:space="0" w:color="auto"/>
              <w:bottom w:val="single" w:sz="4" w:space="0" w:color="auto"/>
              <w:right w:val="single" w:sz="4" w:space="0" w:color="auto"/>
            </w:tcBorders>
            <w:vAlign w:val="center"/>
          </w:tcPr>
          <w:p w14:paraId="591B4B44" w14:textId="77777777" w:rsidR="008405A1" w:rsidRPr="00F9772E" w:rsidRDefault="008405A1" w:rsidP="00BB0EA6">
            <w:pPr>
              <w:spacing w:line="360" w:lineRule="exact"/>
              <w:rPr>
                <w:rFonts w:ascii="宋体" w:hAnsi="宋体"/>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7235A7B" w14:textId="77777777" w:rsidR="008405A1" w:rsidRPr="00F9772E" w:rsidRDefault="008405A1" w:rsidP="00BB0EA6">
            <w:pPr>
              <w:spacing w:line="360" w:lineRule="exact"/>
              <w:rPr>
                <w:rFonts w:ascii="宋体" w:hAnsi="宋体"/>
                <w:szCs w:val="21"/>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7252CDF0" w14:textId="77777777" w:rsidR="008405A1" w:rsidRPr="00F9772E" w:rsidRDefault="008405A1" w:rsidP="00BB0EA6">
            <w:pPr>
              <w:spacing w:line="360" w:lineRule="exact"/>
              <w:rPr>
                <w:rFonts w:ascii="宋体" w:hAnsi="宋体"/>
                <w:szCs w:val="21"/>
              </w:rPr>
            </w:pPr>
          </w:p>
        </w:tc>
        <w:tc>
          <w:tcPr>
            <w:tcW w:w="2761" w:type="dxa"/>
            <w:gridSpan w:val="3"/>
            <w:tcBorders>
              <w:top w:val="single" w:sz="4" w:space="0" w:color="auto"/>
              <w:left w:val="single" w:sz="4" w:space="0" w:color="auto"/>
              <w:bottom w:val="single" w:sz="4" w:space="0" w:color="auto"/>
              <w:right w:val="single" w:sz="4" w:space="0" w:color="auto"/>
            </w:tcBorders>
          </w:tcPr>
          <w:p w14:paraId="6DB3654C" w14:textId="77777777" w:rsidR="008405A1" w:rsidRPr="00F9772E" w:rsidRDefault="008405A1" w:rsidP="00BB0EA6">
            <w:pPr>
              <w:spacing w:line="360" w:lineRule="exact"/>
              <w:rPr>
                <w:rFonts w:ascii="宋体" w:hAnsi="宋体"/>
                <w:szCs w:val="21"/>
              </w:rPr>
            </w:pPr>
          </w:p>
        </w:tc>
      </w:tr>
      <w:tr w:rsidR="008405A1" w14:paraId="45333036" w14:textId="77777777" w:rsidTr="00BB0EA6">
        <w:trPr>
          <w:cantSplit/>
        </w:trPr>
        <w:tc>
          <w:tcPr>
            <w:tcW w:w="880" w:type="dxa"/>
            <w:tcBorders>
              <w:top w:val="single" w:sz="4" w:space="0" w:color="auto"/>
              <w:left w:val="single" w:sz="4" w:space="0" w:color="auto"/>
              <w:bottom w:val="single" w:sz="4" w:space="0" w:color="auto"/>
              <w:right w:val="single" w:sz="4" w:space="0" w:color="auto"/>
            </w:tcBorders>
            <w:vAlign w:val="center"/>
          </w:tcPr>
          <w:p w14:paraId="7F9B4783" w14:textId="77777777" w:rsidR="008405A1" w:rsidRPr="00F9772E" w:rsidRDefault="008405A1" w:rsidP="00BB0EA6">
            <w:pPr>
              <w:spacing w:line="360" w:lineRule="exact"/>
              <w:rPr>
                <w:rFonts w:ascii="宋体" w:hAnsi="宋体"/>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313794F" w14:textId="77777777" w:rsidR="008405A1" w:rsidRPr="00F9772E" w:rsidRDefault="008405A1" w:rsidP="00BB0EA6">
            <w:pPr>
              <w:spacing w:line="360" w:lineRule="exact"/>
              <w:rPr>
                <w:rFonts w:ascii="宋体" w:hAnsi="宋体"/>
                <w:szCs w:val="21"/>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1D2183F9" w14:textId="77777777" w:rsidR="008405A1" w:rsidRPr="00F9772E" w:rsidRDefault="008405A1" w:rsidP="00BB0EA6">
            <w:pPr>
              <w:spacing w:line="360" w:lineRule="exact"/>
              <w:rPr>
                <w:rFonts w:ascii="宋体" w:hAnsi="宋体"/>
                <w:szCs w:val="21"/>
              </w:rPr>
            </w:pPr>
          </w:p>
        </w:tc>
        <w:tc>
          <w:tcPr>
            <w:tcW w:w="2761" w:type="dxa"/>
            <w:gridSpan w:val="3"/>
            <w:tcBorders>
              <w:top w:val="single" w:sz="4" w:space="0" w:color="auto"/>
              <w:left w:val="single" w:sz="4" w:space="0" w:color="auto"/>
              <w:bottom w:val="single" w:sz="4" w:space="0" w:color="auto"/>
              <w:right w:val="single" w:sz="4" w:space="0" w:color="auto"/>
            </w:tcBorders>
          </w:tcPr>
          <w:p w14:paraId="29D0AABF" w14:textId="77777777" w:rsidR="008405A1" w:rsidRPr="00F9772E" w:rsidRDefault="008405A1" w:rsidP="00BB0EA6">
            <w:pPr>
              <w:spacing w:line="360" w:lineRule="exact"/>
              <w:rPr>
                <w:rFonts w:ascii="宋体" w:hAnsi="宋体"/>
                <w:szCs w:val="21"/>
              </w:rPr>
            </w:pPr>
          </w:p>
        </w:tc>
      </w:tr>
      <w:tr w:rsidR="008405A1" w14:paraId="75FED652" w14:textId="77777777" w:rsidTr="00BB0EA6">
        <w:trPr>
          <w:cantSplit/>
        </w:trPr>
        <w:tc>
          <w:tcPr>
            <w:tcW w:w="880" w:type="dxa"/>
            <w:tcBorders>
              <w:top w:val="single" w:sz="4" w:space="0" w:color="auto"/>
              <w:left w:val="single" w:sz="4" w:space="0" w:color="auto"/>
              <w:bottom w:val="single" w:sz="4" w:space="0" w:color="auto"/>
              <w:right w:val="single" w:sz="4" w:space="0" w:color="auto"/>
            </w:tcBorders>
            <w:vAlign w:val="center"/>
          </w:tcPr>
          <w:p w14:paraId="57CD64C0" w14:textId="77777777" w:rsidR="008405A1" w:rsidRPr="00F9772E" w:rsidRDefault="008405A1" w:rsidP="00BB0EA6">
            <w:pPr>
              <w:spacing w:line="360" w:lineRule="exact"/>
              <w:rPr>
                <w:rFonts w:ascii="宋体" w:hAnsi="宋体"/>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D9F117B" w14:textId="77777777" w:rsidR="008405A1" w:rsidRPr="00F9772E" w:rsidRDefault="008405A1" w:rsidP="00BB0EA6">
            <w:pPr>
              <w:spacing w:line="360" w:lineRule="exact"/>
              <w:rPr>
                <w:rFonts w:ascii="宋体" w:hAnsi="宋体"/>
                <w:szCs w:val="21"/>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5A6EA5ED" w14:textId="77777777" w:rsidR="008405A1" w:rsidRPr="00F9772E" w:rsidRDefault="008405A1" w:rsidP="00BB0EA6">
            <w:pPr>
              <w:spacing w:line="360" w:lineRule="exact"/>
              <w:rPr>
                <w:rFonts w:ascii="宋体" w:hAnsi="宋体"/>
                <w:szCs w:val="21"/>
              </w:rPr>
            </w:pPr>
          </w:p>
        </w:tc>
        <w:tc>
          <w:tcPr>
            <w:tcW w:w="2761" w:type="dxa"/>
            <w:gridSpan w:val="3"/>
            <w:tcBorders>
              <w:top w:val="single" w:sz="4" w:space="0" w:color="auto"/>
              <w:left w:val="single" w:sz="4" w:space="0" w:color="auto"/>
              <w:bottom w:val="single" w:sz="4" w:space="0" w:color="auto"/>
              <w:right w:val="single" w:sz="4" w:space="0" w:color="auto"/>
            </w:tcBorders>
          </w:tcPr>
          <w:p w14:paraId="61E053E1" w14:textId="77777777" w:rsidR="008405A1" w:rsidRPr="00F9772E" w:rsidRDefault="008405A1" w:rsidP="00BB0EA6">
            <w:pPr>
              <w:spacing w:line="360" w:lineRule="exact"/>
              <w:rPr>
                <w:rFonts w:ascii="宋体" w:hAnsi="宋体"/>
                <w:szCs w:val="21"/>
              </w:rPr>
            </w:pPr>
          </w:p>
        </w:tc>
      </w:tr>
      <w:tr w:rsidR="008405A1" w14:paraId="7C339814" w14:textId="77777777" w:rsidTr="00BB0EA6">
        <w:trPr>
          <w:cantSplit/>
        </w:trPr>
        <w:tc>
          <w:tcPr>
            <w:tcW w:w="880" w:type="dxa"/>
            <w:tcBorders>
              <w:top w:val="single" w:sz="4" w:space="0" w:color="auto"/>
              <w:left w:val="single" w:sz="4" w:space="0" w:color="auto"/>
              <w:bottom w:val="single" w:sz="4" w:space="0" w:color="auto"/>
              <w:right w:val="single" w:sz="4" w:space="0" w:color="auto"/>
            </w:tcBorders>
            <w:vAlign w:val="center"/>
          </w:tcPr>
          <w:p w14:paraId="4C710418" w14:textId="77777777" w:rsidR="008405A1" w:rsidRPr="00F9772E" w:rsidRDefault="008405A1" w:rsidP="00BB0EA6">
            <w:pPr>
              <w:spacing w:line="360" w:lineRule="exact"/>
              <w:rPr>
                <w:rFonts w:ascii="宋体" w:hAnsi="宋体"/>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6B6F3BF" w14:textId="77777777" w:rsidR="008405A1" w:rsidRPr="00F9772E" w:rsidRDefault="008405A1" w:rsidP="00BB0EA6">
            <w:pPr>
              <w:spacing w:line="360" w:lineRule="exact"/>
              <w:rPr>
                <w:rFonts w:ascii="宋体" w:hAnsi="宋体"/>
                <w:szCs w:val="21"/>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53B1B6DC" w14:textId="77777777" w:rsidR="008405A1" w:rsidRPr="00F9772E" w:rsidRDefault="008405A1" w:rsidP="00BB0EA6">
            <w:pPr>
              <w:spacing w:line="360" w:lineRule="exact"/>
              <w:rPr>
                <w:rFonts w:ascii="宋体" w:hAnsi="宋体"/>
                <w:szCs w:val="21"/>
              </w:rPr>
            </w:pPr>
          </w:p>
        </w:tc>
        <w:tc>
          <w:tcPr>
            <w:tcW w:w="2761" w:type="dxa"/>
            <w:gridSpan w:val="3"/>
            <w:tcBorders>
              <w:top w:val="single" w:sz="4" w:space="0" w:color="auto"/>
              <w:left w:val="single" w:sz="4" w:space="0" w:color="auto"/>
              <w:bottom w:val="single" w:sz="4" w:space="0" w:color="auto"/>
              <w:right w:val="single" w:sz="4" w:space="0" w:color="auto"/>
            </w:tcBorders>
          </w:tcPr>
          <w:p w14:paraId="63C0F2E8" w14:textId="77777777" w:rsidR="008405A1" w:rsidRPr="00F9772E" w:rsidRDefault="008405A1" w:rsidP="00BB0EA6">
            <w:pPr>
              <w:spacing w:line="360" w:lineRule="exact"/>
              <w:rPr>
                <w:rFonts w:ascii="宋体" w:hAnsi="宋体"/>
                <w:szCs w:val="21"/>
              </w:rPr>
            </w:pPr>
          </w:p>
        </w:tc>
      </w:tr>
      <w:tr w:rsidR="008405A1" w14:paraId="557BB8FA" w14:textId="77777777" w:rsidTr="00BB0EA6">
        <w:trPr>
          <w:cantSplit/>
        </w:trPr>
        <w:tc>
          <w:tcPr>
            <w:tcW w:w="880" w:type="dxa"/>
            <w:tcBorders>
              <w:top w:val="single" w:sz="4" w:space="0" w:color="auto"/>
              <w:left w:val="single" w:sz="4" w:space="0" w:color="auto"/>
              <w:bottom w:val="single" w:sz="4" w:space="0" w:color="auto"/>
              <w:right w:val="single" w:sz="4" w:space="0" w:color="auto"/>
            </w:tcBorders>
            <w:vAlign w:val="center"/>
          </w:tcPr>
          <w:p w14:paraId="625E2363" w14:textId="77777777" w:rsidR="008405A1" w:rsidRPr="00F9772E" w:rsidRDefault="008405A1" w:rsidP="00BB0EA6">
            <w:pPr>
              <w:spacing w:line="360" w:lineRule="exact"/>
              <w:rPr>
                <w:rFonts w:ascii="宋体" w:hAnsi="宋体"/>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0806B00" w14:textId="77777777" w:rsidR="008405A1" w:rsidRPr="00F9772E" w:rsidRDefault="008405A1" w:rsidP="00BB0EA6">
            <w:pPr>
              <w:spacing w:line="360" w:lineRule="exact"/>
              <w:rPr>
                <w:rFonts w:ascii="宋体" w:hAnsi="宋体"/>
                <w:szCs w:val="21"/>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6995B743" w14:textId="77777777" w:rsidR="008405A1" w:rsidRPr="00F9772E" w:rsidRDefault="008405A1" w:rsidP="00BB0EA6">
            <w:pPr>
              <w:spacing w:line="360" w:lineRule="exact"/>
              <w:rPr>
                <w:rFonts w:ascii="宋体" w:hAnsi="宋体"/>
                <w:szCs w:val="21"/>
              </w:rPr>
            </w:pPr>
          </w:p>
        </w:tc>
        <w:tc>
          <w:tcPr>
            <w:tcW w:w="2761" w:type="dxa"/>
            <w:gridSpan w:val="3"/>
            <w:tcBorders>
              <w:top w:val="single" w:sz="4" w:space="0" w:color="auto"/>
              <w:left w:val="single" w:sz="4" w:space="0" w:color="auto"/>
              <w:bottom w:val="single" w:sz="4" w:space="0" w:color="auto"/>
              <w:right w:val="single" w:sz="4" w:space="0" w:color="auto"/>
            </w:tcBorders>
          </w:tcPr>
          <w:p w14:paraId="2FA4847F" w14:textId="77777777" w:rsidR="008405A1" w:rsidRPr="00F9772E" w:rsidRDefault="008405A1" w:rsidP="00BB0EA6">
            <w:pPr>
              <w:spacing w:line="360" w:lineRule="exact"/>
              <w:rPr>
                <w:rFonts w:ascii="宋体" w:hAnsi="宋体"/>
                <w:szCs w:val="21"/>
              </w:rPr>
            </w:pPr>
          </w:p>
        </w:tc>
      </w:tr>
      <w:tr w:rsidR="008405A1" w14:paraId="697980A8" w14:textId="77777777" w:rsidTr="00BB0EA6">
        <w:trPr>
          <w:cantSplit/>
        </w:trPr>
        <w:tc>
          <w:tcPr>
            <w:tcW w:w="880" w:type="dxa"/>
            <w:tcBorders>
              <w:top w:val="single" w:sz="4" w:space="0" w:color="auto"/>
              <w:left w:val="single" w:sz="4" w:space="0" w:color="auto"/>
              <w:bottom w:val="single" w:sz="4" w:space="0" w:color="auto"/>
              <w:right w:val="single" w:sz="4" w:space="0" w:color="auto"/>
            </w:tcBorders>
            <w:vAlign w:val="center"/>
          </w:tcPr>
          <w:p w14:paraId="06743B8C" w14:textId="77777777" w:rsidR="008405A1" w:rsidRPr="00F9772E" w:rsidRDefault="008405A1" w:rsidP="00BB0EA6">
            <w:pPr>
              <w:spacing w:line="360" w:lineRule="exact"/>
              <w:rPr>
                <w:rFonts w:ascii="宋体" w:hAnsi="宋体"/>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41D0C7A" w14:textId="77777777" w:rsidR="008405A1" w:rsidRPr="00F9772E" w:rsidRDefault="008405A1" w:rsidP="00BB0EA6">
            <w:pPr>
              <w:spacing w:line="360" w:lineRule="exact"/>
              <w:rPr>
                <w:rFonts w:ascii="宋体" w:hAnsi="宋体"/>
                <w:szCs w:val="21"/>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59747B03" w14:textId="77777777" w:rsidR="008405A1" w:rsidRPr="00F9772E" w:rsidRDefault="008405A1" w:rsidP="00BB0EA6">
            <w:pPr>
              <w:spacing w:line="360" w:lineRule="exact"/>
              <w:rPr>
                <w:rFonts w:ascii="宋体" w:hAnsi="宋体"/>
                <w:szCs w:val="21"/>
              </w:rPr>
            </w:pPr>
          </w:p>
        </w:tc>
        <w:tc>
          <w:tcPr>
            <w:tcW w:w="2761" w:type="dxa"/>
            <w:gridSpan w:val="3"/>
            <w:tcBorders>
              <w:top w:val="single" w:sz="4" w:space="0" w:color="auto"/>
              <w:left w:val="single" w:sz="4" w:space="0" w:color="auto"/>
              <w:bottom w:val="single" w:sz="4" w:space="0" w:color="auto"/>
              <w:right w:val="single" w:sz="4" w:space="0" w:color="auto"/>
            </w:tcBorders>
          </w:tcPr>
          <w:p w14:paraId="64A001FF" w14:textId="77777777" w:rsidR="008405A1" w:rsidRPr="00F9772E" w:rsidRDefault="008405A1" w:rsidP="00BB0EA6">
            <w:pPr>
              <w:spacing w:line="360" w:lineRule="exact"/>
              <w:rPr>
                <w:rFonts w:ascii="宋体" w:hAnsi="宋体"/>
                <w:szCs w:val="21"/>
              </w:rPr>
            </w:pPr>
          </w:p>
        </w:tc>
      </w:tr>
      <w:tr w:rsidR="008405A1" w14:paraId="66A138E4" w14:textId="77777777" w:rsidTr="00BB0EA6">
        <w:trPr>
          <w:cantSplit/>
        </w:trPr>
        <w:tc>
          <w:tcPr>
            <w:tcW w:w="880" w:type="dxa"/>
            <w:tcBorders>
              <w:top w:val="single" w:sz="4" w:space="0" w:color="auto"/>
              <w:left w:val="single" w:sz="4" w:space="0" w:color="auto"/>
              <w:bottom w:val="single" w:sz="4" w:space="0" w:color="auto"/>
              <w:right w:val="single" w:sz="4" w:space="0" w:color="auto"/>
            </w:tcBorders>
            <w:vAlign w:val="center"/>
          </w:tcPr>
          <w:p w14:paraId="754991E2" w14:textId="77777777" w:rsidR="008405A1" w:rsidRPr="00F9772E" w:rsidRDefault="008405A1" w:rsidP="00BB0EA6">
            <w:pPr>
              <w:spacing w:line="360" w:lineRule="exact"/>
              <w:rPr>
                <w:rFonts w:ascii="宋体" w:hAnsi="宋体"/>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26E77AD" w14:textId="77777777" w:rsidR="008405A1" w:rsidRPr="00F9772E" w:rsidRDefault="008405A1" w:rsidP="00BB0EA6">
            <w:pPr>
              <w:spacing w:line="360" w:lineRule="exact"/>
              <w:rPr>
                <w:rFonts w:ascii="宋体" w:hAnsi="宋体"/>
                <w:szCs w:val="21"/>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02F1E2F8" w14:textId="77777777" w:rsidR="008405A1" w:rsidRPr="00F9772E" w:rsidRDefault="008405A1" w:rsidP="00BB0EA6">
            <w:pPr>
              <w:spacing w:line="360" w:lineRule="exact"/>
              <w:rPr>
                <w:rFonts w:ascii="宋体" w:hAnsi="宋体"/>
                <w:szCs w:val="21"/>
              </w:rPr>
            </w:pPr>
          </w:p>
        </w:tc>
        <w:tc>
          <w:tcPr>
            <w:tcW w:w="2761" w:type="dxa"/>
            <w:gridSpan w:val="3"/>
            <w:tcBorders>
              <w:top w:val="single" w:sz="4" w:space="0" w:color="auto"/>
              <w:left w:val="single" w:sz="4" w:space="0" w:color="auto"/>
              <w:bottom w:val="single" w:sz="4" w:space="0" w:color="auto"/>
              <w:right w:val="single" w:sz="4" w:space="0" w:color="auto"/>
            </w:tcBorders>
          </w:tcPr>
          <w:p w14:paraId="149D03A3" w14:textId="77777777" w:rsidR="008405A1" w:rsidRPr="00F9772E" w:rsidRDefault="008405A1" w:rsidP="00BB0EA6">
            <w:pPr>
              <w:spacing w:line="360" w:lineRule="exact"/>
              <w:rPr>
                <w:rFonts w:ascii="宋体" w:hAnsi="宋体"/>
                <w:szCs w:val="21"/>
              </w:rPr>
            </w:pPr>
          </w:p>
        </w:tc>
      </w:tr>
      <w:tr w:rsidR="008405A1" w14:paraId="0A16F4CE" w14:textId="77777777" w:rsidTr="00BB0EA6">
        <w:trPr>
          <w:cantSplit/>
        </w:trPr>
        <w:tc>
          <w:tcPr>
            <w:tcW w:w="880" w:type="dxa"/>
            <w:tcBorders>
              <w:top w:val="single" w:sz="4" w:space="0" w:color="auto"/>
              <w:left w:val="single" w:sz="4" w:space="0" w:color="auto"/>
              <w:bottom w:val="single" w:sz="4" w:space="0" w:color="auto"/>
              <w:right w:val="single" w:sz="4" w:space="0" w:color="auto"/>
            </w:tcBorders>
            <w:vAlign w:val="center"/>
          </w:tcPr>
          <w:p w14:paraId="521067E8" w14:textId="77777777" w:rsidR="008405A1" w:rsidRPr="00F9772E" w:rsidRDefault="008405A1" w:rsidP="00BB0EA6">
            <w:pPr>
              <w:spacing w:line="360" w:lineRule="exact"/>
              <w:rPr>
                <w:rFonts w:ascii="宋体" w:hAnsi="宋体"/>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A6F0A65" w14:textId="77777777" w:rsidR="008405A1" w:rsidRPr="00F9772E" w:rsidRDefault="008405A1" w:rsidP="00BB0EA6">
            <w:pPr>
              <w:spacing w:line="360" w:lineRule="exact"/>
              <w:rPr>
                <w:rFonts w:ascii="宋体" w:hAnsi="宋体"/>
                <w:szCs w:val="21"/>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70EE99BB" w14:textId="77777777" w:rsidR="008405A1" w:rsidRPr="00F9772E" w:rsidRDefault="008405A1" w:rsidP="00BB0EA6">
            <w:pPr>
              <w:spacing w:line="360" w:lineRule="exact"/>
              <w:rPr>
                <w:rFonts w:ascii="宋体" w:hAnsi="宋体"/>
                <w:szCs w:val="21"/>
              </w:rPr>
            </w:pPr>
          </w:p>
        </w:tc>
        <w:tc>
          <w:tcPr>
            <w:tcW w:w="2761" w:type="dxa"/>
            <w:gridSpan w:val="3"/>
            <w:tcBorders>
              <w:top w:val="single" w:sz="4" w:space="0" w:color="auto"/>
              <w:left w:val="single" w:sz="4" w:space="0" w:color="auto"/>
              <w:bottom w:val="single" w:sz="4" w:space="0" w:color="auto"/>
              <w:right w:val="single" w:sz="4" w:space="0" w:color="auto"/>
            </w:tcBorders>
          </w:tcPr>
          <w:p w14:paraId="0C8CA15C" w14:textId="77777777" w:rsidR="008405A1" w:rsidRPr="00F9772E" w:rsidRDefault="008405A1" w:rsidP="00BB0EA6">
            <w:pPr>
              <w:spacing w:line="360" w:lineRule="exact"/>
              <w:rPr>
                <w:rFonts w:ascii="宋体" w:hAnsi="宋体"/>
                <w:szCs w:val="21"/>
              </w:rPr>
            </w:pPr>
          </w:p>
        </w:tc>
      </w:tr>
      <w:tr w:rsidR="008405A1" w14:paraId="1950714D" w14:textId="77777777" w:rsidTr="00BB0EA6">
        <w:trPr>
          <w:cantSplit/>
        </w:trPr>
        <w:tc>
          <w:tcPr>
            <w:tcW w:w="880" w:type="dxa"/>
            <w:tcBorders>
              <w:top w:val="single" w:sz="4" w:space="0" w:color="auto"/>
              <w:left w:val="single" w:sz="4" w:space="0" w:color="auto"/>
              <w:bottom w:val="single" w:sz="4" w:space="0" w:color="auto"/>
              <w:right w:val="single" w:sz="4" w:space="0" w:color="auto"/>
            </w:tcBorders>
          </w:tcPr>
          <w:p w14:paraId="2DBA4706" w14:textId="77777777" w:rsidR="008405A1" w:rsidRPr="00F9772E" w:rsidRDefault="008405A1" w:rsidP="00BB0EA6">
            <w:pPr>
              <w:spacing w:line="360" w:lineRule="exact"/>
              <w:rPr>
                <w:rFonts w:ascii="宋体" w:hAnsi="宋体"/>
                <w:szCs w:val="21"/>
              </w:rPr>
            </w:pPr>
          </w:p>
        </w:tc>
        <w:tc>
          <w:tcPr>
            <w:tcW w:w="2268" w:type="dxa"/>
            <w:gridSpan w:val="2"/>
            <w:tcBorders>
              <w:top w:val="single" w:sz="4" w:space="0" w:color="auto"/>
              <w:left w:val="single" w:sz="4" w:space="0" w:color="auto"/>
              <w:bottom w:val="single" w:sz="4" w:space="0" w:color="auto"/>
              <w:right w:val="single" w:sz="4" w:space="0" w:color="auto"/>
            </w:tcBorders>
          </w:tcPr>
          <w:p w14:paraId="5E436FE5" w14:textId="77777777" w:rsidR="008405A1" w:rsidRPr="00F9772E" w:rsidRDefault="008405A1" w:rsidP="00BB0EA6">
            <w:pPr>
              <w:spacing w:line="360" w:lineRule="exact"/>
              <w:rPr>
                <w:rFonts w:ascii="宋体" w:hAnsi="宋体"/>
                <w:szCs w:val="21"/>
              </w:rPr>
            </w:pPr>
          </w:p>
        </w:tc>
        <w:tc>
          <w:tcPr>
            <w:tcW w:w="2551" w:type="dxa"/>
            <w:gridSpan w:val="3"/>
            <w:tcBorders>
              <w:top w:val="single" w:sz="4" w:space="0" w:color="auto"/>
              <w:left w:val="single" w:sz="4" w:space="0" w:color="auto"/>
              <w:bottom w:val="single" w:sz="4" w:space="0" w:color="auto"/>
              <w:right w:val="single" w:sz="4" w:space="0" w:color="auto"/>
            </w:tcBorders>
          </w:tcPr>
          <w:p w14:paraId="5C287F4E" w14:textId="77777777" w:rsidR="008405A1" w:rsidRPr="00F9772E" w:rsidRDefault="008405A1" w:rsidP="00BB0EA6">
            <w:pPr>
              <w:spacing w:line="360" w:lineRule="exact"/>
              <w:rPr>
                <w:rFonts w:ascii="宋体" w:hAnsi="宋体"/>
                <w:szCs w:val="21"/>
              </w:rPr>
            </w:pPr>
          </w:p>
        </w:tc>
        <w:tc>
          <w:tcPr>
            <w:tcW w:w="2761" w:type="dxa"/>
            <w:gridSpan w:val="3"/>
            <w:tcBorders>
              <w:top w:val="single" w:sz="4" w:space="0" w:color="auto"/>
              <w:left w:val="single" w:sz="4" w:space="0" w:color="auto"/>
              <w:bottom w:val="single" w:sz="4" w:space="0" w:color="auto"/>
              <w:right w:val="single" w:sz="4" w:space="0" w:color="auto"/>
            </w:tcBorders>
          </w:tcPr>
          <w:p w14:paraId="18A8A862" w14:textId="77777777" w:rsidR="008405A1" w:rsidRPr="00F9772E" w:rsidRDefault="008405A1" w:rsidP="00BB0EA6">
            <w:pPr>
              <w:spacing w:line="360" w:lineRule="exact"/>
              <w:rPr>
                <w:rFonts w:ascii="宋体" w:hAnsi="宋体"/>
                <w:szCs w:val="21"/>
              </w:rPr>
            </w:pPr>
          </w:p>
        </w:tc>
      </w:tr>
      <w:tr w:rsidR="008405A1" w14:paraId="303177E8" w14:textId="77777777" w:rsidTr="00BB0EA6">
        <w:trPr>
          <w:cantSplit/>
        </w:trPr>
        <w:tc>
          <w:tcPr>
            <w:tcW w:w="880" w:type="dxa"/>
            <w:tcBorders>
              <w:top w:val="single" w:sz="4" w:space="0" w:color="auto"/>
              <w:left w:val="single" w:sz="4" w:space="0" w:color="auto"/>
              <w:bottom w:val="single" w:sz="4" w:space="0" w:color="auto"/>
              <w:right w:val="single" w:sz="4" w:space="0" w:color="auto"/>
            </w:tcBorders>
            <w:vAlign w:val="center"/>
          </w:tcPr>
          <w:p w14:paraId="3E174534" w14:textId="77777777" w:rsidR="008405A1" w:rsidRPr="00F9772E" w:rsidRDefault="008405A1" w:rsidP="00BB0EA6">
            <w:pPr>
              <w:spacing w:line="360" w:lineRule="exact"/>
              <w:rPr>
                <w:rFonts w:ascii="宋体" w:hAnsi="宋体"/>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DC6B881" w14:textId="77777777" w:rsidR="008405A1" w:rsidRPr="00F9772E" w:rsidRDefault="008405A1" w:rsidP="00BB0EA6">
            <w:pPr>
              <w:spacing w:line="360" w:lineRule="exact"/>
              <w:rPr>
                <w:rFonts w:ascii="宋体" w:hAnsi="宋体"/>
                <w:szCs w:val="21"/>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6BA0F3D1" w14:textId="77777777" w:rsidR="008405A1" w:rsidRPr="00F9772E" w:rsidRDefault="008405A1" w:rsidP="00BB0EA6">
            <w:pPr>
              <w:spacing w:line="360" w:lineRule="exact"/>
              <w:rPr>
                <w:rFonts w:ascii="宋体" w:hAnsi="宋体"/>
                <w:szCs w:val="21"/>
              </w:rPr>
            </w:pPr>
          </w:p>
        </w:tc>
        <w:tc>
          <w:tcPr>
            <w:tcW w:w="2761" w:type="dxa"/>
            <w:gridSpan w:val="3"/>
            <w:tcBorders>
              <w:top w:val="single" w:sz="4" w:space="0" w:color="auto"/>
              <w:left w:val="single" w:sz="4" w:space="0" w:color="auto"/>
              <w:bottom w:val="single" w:sz="4" w:space="0" w:color="auto"/>
              <w:right w:val="single" w:sz="4" w:space="0" w:color="auto"/>
            </w:tcBorders>
          </w:tcPr>
          <w:p w14:paraId="18B699A8" w14:textId="77777777" w:rsidR="008405A1" w:rsidRPr="00F9772E" w:rsidRDefault="008405A1" w:rsidP="00BB0EA6">
            <w:pPr>
              <w:spacing w:line="360" w:lineRule="exact"/>
              <w:rPr>
                <w:rFonts w:ascii="宋体" w:hAnsi="宋体"/>
                <w:szCs w:val="21"/>
              </w:rPr>
            </w:pPr>
          </w:p>
        </w:tc>
      </w:tr>
      <w:tr w:rsidR="008405A1" w14:paraId="28DBFD41" w14:textId="77777777" w:rsidTr="00BB0EA6">
        <w:trPr>
          <w:cantSplit/>
        </w:trPr>
        <w:tc>
          <w:tcPr>
            <w:tcW w:w="880" w:type="dxa"/>
            <w:tcBorders>
              <w:top w:val="single" w:sz="4" w:space="0" w:color="auto"/>
              <w:left w:val="single" w:sz="4" w:space="0" w:color="auto"/>
              <w:bottom w:val="single" w:sz="4" w:space="0" w:color="auto"/>
              <w:right w:val="single" w:sz="4" w:space="0" w:color="auto"/>
            </w:tcBorders>
            <w:vAlign w:val="center"/>
          </w:tcPr>
          <w:p w14:paraId="74D1C9C2" w14:textId="77777777" w:rsidR="008405A1" w:rsidRPr="00F9772E" w:rsidRDefault="008405A1" w:rsidP="00BB0EA6">
            <w:pPr>
              <w:spacing w:line="360" w:lineRule="exact"/>
              <w:rPr>
                <w:rFonts w:ascii="宋体" w:hAnsi="宋体"/>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F360672" w14:textId="77777777" w:rsidR="008405A1" w:rsidRPr="00F9772E" w:rsidRDefault="008405A1" w:rsidP="00BB0EA6">
            <w:pPr>
              <w:spacing w:line="360" w:lineRule="exact"/>
              <w:rPr>
                <w:rFonts w:ascii="宋体" w:hAnsi="宋体"/>
                <w:szCs w:val="21"/>
              </w:rPr>
            </w:pP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46A21DB4" w14:textId="77777777" w:rsidR="008405A1" w:rsidRPr="00F9772E" w:rsidRDefault="008405A1" w:rsidP="00BB0EA6">
            <w:pPr>
              <w:spacing w:line="360" w:lineRule="exact"/>
              <w:rPr>
                <w:rFonts w:ascii="宋体" w:hAnsi="宋体"/>
                <w:szCs w:val="21"/>
              </w:rPr>
            </w:pPr>
          </w:p>
        </w:tc>
        <w:tc>
          <w:tcPr>
            <w:tcW w:w="2761" w:type="dxa"/>
            <w:gridSpan w:val="3"/>
            <w:tcBorders>
              <w:top w:val="single" w:sz="4" w:space="0" w:color="auto"/>
              <w:left w:val="single" w:sz="4" w:space="0" w:color="auto"/>
              <w:bottom w:val="single" w:sz="4" w:space="0" w:color="auto"/>
              <w:right w:val="single" w:sz="4" w:space="0" w:color="auto"/>
            </w:tcBorders>
          </w:tcPr>
          <w:p w14:paraId="545A5782" w14:textId="77777777" w:rsidR="008405A1" w:rsidRPr="00F9772E" w:rsidRDefault="008405A1" w:rsidP="00BB0EA6">
            <w:pPr>
              <w:spacing w:line="360" w:lineRule="exact"/>
              <w:rPr>
                <w:rFonts w:ascii="宋体" w:hAnsi="宋体"/>
                <w:szCs w:val="21"/>
              </w:rPr>
            </w:pPr>
          </w:p>
        </w:tc>
      </w:tr>
      <w:tr w:rsidR="008405A1" w14:paraId="73EAA289" w14:textId="77777777" w:rsidTr="00BB0EA6">
        <w:trPr>
          <w:cantSplit/>
        </w:trPr>
        <w:tc>
          <w:tcPr>
            <w:tcW w:w="4282" w:type="dxa"/>
            <w:gridSpan w:val="5"/>
            <w:tcBorders>
              <w:top w:val="single" w:sz="4" w:space="0" w:color="auto"/>
              <w:left w:val="single" w:sz="4" w:space="0" w:color="auto"/>
              <w:bottom w:val="single" w:sz="4" w:space="0" w:color="auto"/>
              <w:right w:val="single" w:sz="4" w:space="0" w:color="auto"/>
            </w:tcBorders>
          </w:tcPr>
          <w:p w14:paraId="1A8F7717" w14:textId="77777777" w:rsidR="008405A1" w:rsidRPr="00F9772E" w:rsidRDefault="008405A1" w:rsidP="00BB0EA6">
            <w:pPr>
              <w:widowControl/>
              <w:jc w:val="left"/>
              <w:rPr>
                <w:rFonts w:ascii="宋体" w:hAnsi="宋体"/>
                <w:szCs w:val="21"/>
              </w:rPr>
            </w:pPr>
            <w:r w:rsidRPr="00F9772E">
              <w:rPr>
                <w:rFonts w:ascii="宋体" w:hAnsi="宋体" w:hint="eastAsia"/>
                <w:szCs w:val="21"/>
              </w:rPr>
              <w:t>施工单位项目负责人：</w:t>
            </w:r>
          </w:p>
          <w:p w14:paraId="0CD863FB" w14:textId="77777777" w:rsidR="008405A1" w:rsidRPr="00F9772E" w:rsidRDefault="008405A1" w:rsidP="00BB0EA6">
            <w:pPr>
              <w:widowControl/>
              <w:jc w:val="left"/>
              <w:rPr>
                <w:rFonts w:ascii="宋体" w:hAnsi="宋体"/>
                <w:szCs w:val="21"/>
              </w:rPr>
            </w:pPr>
            <w:r w:rsidRPr="00F9772E">
              <w:rPr>
                <w:rFonts w:ascii="宋体" w:hAnsi="宋体" w:hint="eastAsia"/>
                <w:szCs w:val="21"/>
              </w:rPr>
              <w:t>（签章）</w:t>
            </w:r>
          </w:p>
          <w:p w14:paraId="6480579E" w14:textId="77777777" w:rsidR="008405A1" w:rsidRPr="00F9772E" w:rsidRDefault="008405A1" w:rsidP="00BB0EA6">
            <w:pPr>
              <w:widowControl/>
              <w:jc w:val="left"/>
              <w:rPr>
                <w:rFonts w:ascii="宋体" w:hAnsi="宋体"/>
                <w:szCs w:val="21"/>
              </w:rPr>
            </w:pPr>
          </w:p>
          <w:p w14:paraId="2AAE3486" w14:textId="77777777" w:rsidR="008405A1" w:rsidRPr="00F9772E" w:rsidRDefault="008405A1" w:rsidP="00BB0EA6">
            <w:pPr>
              <w:ind w:firstLineChars="1450" w:firstLine="3045"/>
              <w:rPr>
                <w:rFonts w:ascii="宋体" w:hAnsi="宋体"/>
                <w:szCs w:val="21"/>
              </w:rPr>
            </w:pPr>
            <w:r w:rsidRPr="00F9772E">
              <w:rPr>
                <w:rFonts w:ascii="宋体" w:hAnsi="宋体" w:hint="eastAsia"/>
                <w:szCs w:val="21"/>
              </w:rPr>
              <w:t>年   月   日</w:t>
            </w:r>
          </w:p>
        </w:tc>
        <w:tc>
          <w:tcPr>
            <w:tcW w:w="4178" w:type="dxa"/>
            <w:gridSpan w:val="4"/>
            <w:tcBorders>
              <w:top w:val="single" w:sz="4" w:space="0" w:color="auto"/>
              <w:left w:val="single" w:sz="4" w:space="0" w:color="auto"/>
              <w:bottom w:val="single" w:sz="4" w:space="0" w:color="auto"/>
              <w:right w:val="single" w:sz="4" w:space="0" w:color="auto"/>
            </w:tcBorders>
          </w:tcPr>
          <w:p w14:paraId="7821B046" w14:textId="77777777" w:rsidR="008405A1" w:rsidRPr="00F9772E" w:rsidRDefault="008405A1" w:rsidP="00BB0EA6">
            <w:pPr>
              <w:widowControl/>
              <w:jc w:val="left"/>
              <w:rPr>
                <w:rFonts w:ascii="宋体" w:hAnsi="宋体"/>
                <w:szCs w:val="21"/>
              </w:rPr>
            </w:pPr>
            <w:r w:rsidRPr="00F9772E">
              <w:rPr>
                <w:rFonts w:ascii="宋体" w:hAnsi="宋体" w:hint="eastAsia"/>
                <w:szCs w:val="21"/>
              </w:rPr>
              <w:t>监理工程师：</w:t>
            </w:r>
          </w:p>
          <w:p w14:paraId="3F746517" w14:textId="77777777" w:rsidR="008405A1" w:rsidRPr="00F9772E" w:rsidRDefault="008405A1" w:rsidP="00BB0EA6">
            <w:pPr>
              <w:widowControl/>
              <w:jc w:val="left"/>
              <w:rPr>
                <w:rFonts w:ascii="宋体" w:hAnsi="宋体"/>
                <w:szCs w:val="21"/>
              </w:rPr>
            </w:pPr>
            <w:r w:rsidRPr="00F9772E">
              <w:rPr>
                <w:rFonts w:ascii="宋体" w:hAnsi="宋体" w:hint="eastAsia"/>
                <w:szCs w:val="21"/>
              </w:rPr>
              <w:t>（签章）</w:t>
            </w:r>
          </w:p>
          <w:p w14:paraId="6F570057" w14:textId="77777777" w:rsidR="008405A1" w:rsidRPr="00F9772E" w:rsidRDefault="008405A1" w:rsidP="00BB0EA6">
            <w:pPr>
              <w:widowControl/>
              <w:jc w:val="left"/>
              <w:rPr>
                <w:rFonts w:ascii="宋体" w:hAnsi="宋体"/>
                <w:szCs w:val="21"/>
              </w:rPr>
            </w:pPr>
          </w:p>
          <w:p w14:paraId="77B4F367" w14:textId="77777777" w:rsidR="008405A1" w:rsidRPr="00F9772E" w:rsidRDefault="008405A1" w:rsidP="00BB0EA6">
            <w:pPr>
              <w:rPr>
                <w:rFonts w:ascii="宋体" w:hAnsi="宋体"/>
                <w:szCs w:val="21"/>
              </w:rPr>
            </w:pPr>
            <w:r w:rsidRPr="00F9772E">
              <w:rPr>
                <w:rFonts w:ascii="宋体" w:hAnsi="宋体" w:hint="eastAsia"/>
                <w:szCs w:val="21"/>
              </w:rPr>
              <w:t xml:space="preserve">                          年   月   日</w:t>
            </w:r>
          </w:p>
        </w:tc>
      </w:tr>
    </w:tbl>
    <w:p w14:paraId="0B6A662C" w14:textId="77777777" w:rsidR="008405A1" w:rsidRDefault="008405A1" w:rsidP="008405A1">
      <w:pPr>
        <w:pStyle w:val="af6"/>
        <w:spacing w:before="62" w:after="93"/>
        <w:ind w:firstLine="420"/>
      </w:pPr>
    </w:p>
    <w:p w14:paraId="0BDE57F7" w14:textId="77777777" w:rsidR="008405A1" w:rsidRDefault="008405A1" w:rsidP="008405A1">
      <w:pPr>
        <w:spacing w:line="360" w:lineRule="exact"/>
        <w:ind w:firstLineChars="200" w:firstLine="420"/>
        <w:jc w:val="center"/>
        <w:outlineLvl w:val="0"/>
        <w:sectPr w:rsidR="008405A1" w:rsidSect="00845AB1">
          <w:pgSz w:w="11906" w:h="16838"/>
          <w:pgMar w:top="1440" w:right="1800" w:bottom="1440" w:left="1800" w:header="851" w:footer="992" w:gutter="0"/>
          <w:pgNumType w:chapStyle="1"/>
          <w:cols w:space="720"/>
          <w:docGrid w:type="lines" w:linePitch="312"/>
        </w:sectPr>
      </w:pPr>
    </w:p>
    <w:p w14:paraId="6BE15820" w14:textId="77777777" w:rsidR="008405A1" w:rsidRPr="00ED39C3" w:rsidRDefault="008405A1" w:rsidP="00532177">
      <w:pPr>
        <w:spacing w:line="360" w:lineRule="exact"/>
        <w:ind w:firstLineChars="200" w:firstLine="602"/>
        <w:jc w:val="center"/>
        <w:outlineLvl w:val="0"/>
        <w:rPr>
          <w:rFonts w:ascii="黑体" w:eastAsia="黑体" w:hAnsi="宋体"/>
          <w:color w:val="000000" w:themeColor="text1"/>
          <w:sz w:val="28"/>
          <w:szCs w:val="28"/>
        </w:rPr>
      </w:pPr>
      <w:bookmarkStart w:id="290" w:name="_Toc152141956"/>
      <w:bookmarkStart w:id="291" w:name="_Toc152142061"/>
      <w:r w:rsidRPr="00532177">
        <w:rPr>
          <w:rFonts w:ascii="宋体" w:hAnsi="宋体" w:hint="eastAsia"/>
          <w:b/>
          <w:bCs/>
          <w:sz w:val="30"/>
          <w:szCs w:val="30"/>
        </w:rPr>
        <w:lastRenderedPageBreak/>
        <w:t>附录D  消防通信指挥系统调试记录</w:t>
      </w:r>
      <w:bookmarkEnd w:id="290"/>
      <w:bookmarkEnd w:id="291"/>
    </w:p>
    <w:p w14:paraId="3C0BDE86" w14:textId="01DA67AB" w:rsidR="008405A1" w:rsidRPr="00532177" w:rsidRDefault="001C3FA5" w:rsidP="001C3FA5">
      <w:pPr>
        <w:pStyle w:val="af6"/>
        <w:spacing w:before="0" w:beforeAutospacing="0" w:after="0" w:afterAutospacing="0" w:line="400" w:lineRule="exact"/>
        <w:rPr>
          <w:rFonts w:ascii="宋体" w:hAnsi="宋体"/>
          <w:bCs/>
        </w:rPr>
      </w:pPr>
      <w:r>
        <w:rPr>
          <w:rFonts w:eastAsia="黑体"/>
          <w:b/>
          <w:bCs/>
        </w:rPr>
        <w:t>D</w:t>
      </w:r>
      <w:r w:rsidRPr="001C3FA5">
        <w:rPr>
          <w:rFonts w:eastAsia="黑体"/>
          <w:b/>
          <w:bCs/>
        </w:rPr>
        <w:t>.</w:t>
      </w:r>
      <w:r>
        <w:rPr>
          <w:rFonts w:eastAsia="黑体"/>
          <w:b/>
          <w:bCs/>
        </w:rPr>
        <w:t>0</w:t>
      </w:r>
      <w:r w:rsidRPr="001C3FA5">
        <w:rPr>
          <w:rFonts w:eastAsia="黑体"/>
          <w:b/>
          <w:bCs/>
        </w:rPr>
        <w:t>.1</w:t>
      </w:r>
      <w:r>
        <w:rPr>
          <w:rFonts w:eastAsia="黑体"/>
          <w:b/>
          <w:bCs/>
        </w:rPr>
        <w:t xml:space="preserve">  </w:t>
      </w:r>
      <w:r w:rsidR="008405A1" w:rsidRPr="00532177">
        <w:rPr>
          <w:rFonts w:ascii="宋体" w:hAnsi="宋体" w:hint="eastAsia"/>
          <w:bCs/>
        </w:rPr>
        <w:t>消防通信指挥系统调试应由施工单位调试人员填写，监理人员确认。</w:t>
      </w:r>
    </w:p>
    <w:p w14:paraId="2E649F03" w14:textId="68316D8F" w:rsidR="008405A1" w:rsidRPr="00ED39C3" w:rsidRDefault="008405A1" w:rsidP="00532177">
      <w:pPr>
        <w:pStyle w:val="af6"/>
        <w:spacing w:before="0" w:beforeAutospacing="0" w:after="0" w:afterAutospacing="0" w:line="400" w:lineRule="exact"/>
        <w:jc w:val="center"/>
        <w:rPr>
          <w:rFonts w:ascii="黑体" w:eastAsia="黑体" w:hAnsi="宋体"/>
          <w:bCs/>
          <w:color w:val="000000" w:themeColor="text1"/>
          <w:sz w:val="18"/>
        </w:rPr>
      </w:pPr>
      <w:r w:rsidRPr="00532177">
        <w:rPr>
          <w:rFonts w:ascii="黑体" w:eastAsia="黑体" w:hint="eastAsia"/>
          <w:bCs/>
          <w:sz w:val="21"/>
          <w:szCs w:val="21"/>
        </w:rPr>
        <w:t>表D</w:t>
      </w:r>
      <w:r w:rsidR="001C3FA5">
        <w:rPr>
          <w:rFonts w:ascii="黑体" w:eastAsia="黑体"/>
          <w:bCs/>
          <w:sz w:val="21"/>
          <w:szCs w:val="21"/>
        </w:rPr>
        <w:t>.0.1</w:t>
      </w:r>
      <w:r w:rsidRPr="00532177">
        <w:rPr>
          <w:rFonts w:ascii="黑体" w:eastAsia="黑体" w:hint="eastAsia"/>
          <w:bCs/>
          <w:sz w:val="21"/>
          <w:szCs w:val="21"/>
        </w:rPr>
        <w:t xml:space="preserve">  消防通信指挥系统调试记录</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04"/>
        <w:gridCol w:w="423"/>
        <w:gridCol w:w="2515"/>
        <w:gridCol w:w="1173"/>
        <w:gridCol w:w="853"/>
        <w:gridCol w:w="1181"/>
        <w:gridCol w:w="1447"/>
      </w:tblGrid>
      <w:tr w:rsidR="008405A1" w:rsidRPr="00F9772E" w14:paraId="7CDDB708" w14:textId="77777777" w:rsidTr="00F9772E">
        <w:trPr>
          <w:cantSplit/>
        </w:trPr>
        <w:tc>
          <w:tcPr>
            <w:tcW w:w="679" w:type="pct"/>
            <w:gridSpan w:val="2"/>
            <w:tcBorders>
              <w:top w:val="single" w:sz="4" w:space="0" w:color="auto"/>
              <w:left w:val="single" w:sz="4" w:space="0" w:color="auto"/>
              <w:bottom w:val="single" w:sz="4" w:space="0" w:color="auto"/>
              <w:right w:val="single" w:sz="4" w:space="0" w:color="auto"/>
            </w:tcBorders>
          </w:tcPr>
          <w:p w14:paraId="6534F1E1" w14:textId="77777777" w:rsidR="008405A1" w:rsidRPr="00F9772E" w:rsidRDefault="008405A1" w:rsidP="00BB0EA6">
            <w:pPr>
              <w:spacing w:line="360" w:lineRule="exact"/>
              <w:rPr>
                <w:rFonts w:ascii="宋体" w:hAnsi="宋体"/>
                <w:color w:val="000000" w:themeColor="text1"/>
                <w:szCs w:val="21"/>
              </w:rPr>
            </w:pPr>
            <w:r w:rsidRPr="00F9772E">
              <w:rPr>
                <w:rFonts w:ascii="宋体" w:hAnsi="宋体" w:hint="eastAsia"/>
                <w:color w:val="000000" w:themeColor="text1"/>
                <w:szCs w:val="21"/>
              </w:rPr>
              <w:t>工程名称</w:t>
            </w:r>
          </w:p>
        </w:tc>
        <w:tc>
          <w:tcPr>
            <w:tcW w:w="2737" w:type="pct"/>
            <w:gridSpan w:val="3"/>
            <w:tcBorders>
              <w:top w:val="single" w:sz="4" w:space="0" w:color="auto"/>
              <w:left w:val="single" w:sz="4" w:space="0" w:color="auto"/>
              <w:bottom w:val="single" w:sz="4" w:space="0" w:color="auto"/>
              <w:right w:val="single" w:sz="4" w:space="0" w:color="auto"/>
            </w:tcBorders>
          </w:tcPr>
          <w:p w14:paraId="3B3042FE" w14:textId="77777777" w:rsidR="008405A1" w:rsidRPr="00F9772E" w:rsidRDefault="008405A1" w:rsidP="00BB0EA6">
            <w:pPr>
              <w:spacing w:line="360" w:lineRule="exact"/>
              <w:rPr>
                <w:rFonts w:ascii="宋体" w:hAnsi="宋体"/>
                <w:color w:val="000000" w:themeColor="text1"/>
                <w:szCs w:val="21"/>
              </w:rPr>
            </w:pPr>
          </w:p>
        </w:tc>
        <w:tc>
          <w:tcPr>
            <w:tcW w:w="712" w:type="pct"/>
            <w:tcBorders>
              <w:top w:val="single" w:sz="4" w:space="0" w:color="auto"/>
              <w:left w:val="single" w:sz="4" w:space="0" w:color="auto"/>
              <w:bottom w:val="single" w:sz="4" w:space="0" w:color="auto"/>
              <w:right w:val="single" w:sz="4" w:space="0" w:color="auto"/>
            </w:tcBorders>
          </w:tcPr>
          <w:p w14:paraId="4586E696" w14:textId="77777777" w:rsidR="008405A1" w:rsidRPr="00F9772E" w:rsidRDefault="008405A1" w:rsidP="00BB0EA6">
            <w:pPr>
              <w:spacing w:line="360" w:lineRule="exact"/>
              <w:rPr>
                <w:rFonts w:ascii="宋体" w:hAnsi="宋体"/>
                <w:color w:val="000000" w:themeColor="text1"/>
                <w:szCs w:val="21"/>
              </w:rPr>
            </w:pPr>
            <w:r w:rsidRPr="00F9772E">
              <w:rPr>
                <w:rFonts w:ascii="宋体" w:hAnsi="宋体" w:hint="eastAsia"/>
                <w:color w:val="000000" w:themeColor="text1"/>
                <w:szCs w:val="21"/>
              </w:rPr>
              <w:t>文档编号</w:t>
            </w:r>
          </w:p>
        </w:tc>
        <w:tc>
          <w:tcPr>
            <w:tcW w:w="872" w:type="pct"/>
            <w:tcBorders>
              <w:top w:val="single" w:sz="4" w:space="0" w:color="auto"/>
              <w:left w:val="single" w:sz="4" w:space="0" w:color="auto"/>
              <w:bottom w:val="single" w:sz="4" w:space="0" w:color="auto"/>
              <w:right w:val="single" w:sz="4" w:space="0" w:color="auto"/>
            </w:tcBorders>
          </w:tcPr>
          <w:p w14:paraId="6348D9F0" w14:textId="77777777" w:rsidR="008405A1" w:rsidRPr="00F9772E" w:rsidRDefault="008405A1" w:rsidP="00BB0EA6">
            <w:pPr>
              <w:spacing w:line="360" w:lineRule="exact"/>
              <w:rPr>
                <w:rFonts w:ascii="宋体" w:hAnsi="宋体"/>
                <w:color w:val="000000" w:themeColor="text1"/>
                <w:szCs w:val="21"/>
              </w:rPr>
            </w:pPr>
          </w:p>
        </w:tc>
      </w:tr>
      <w:tr w:rsidR="008405A1" w:rsidRPr="00F9772E" w14:paraId="4E17F8A0" w14:textId="77777777" w:rsidTr="00BB0EA6">
        <w:trPr>
          <w:cantSplit/>
        </w:trPr>
        <w:tc>
          <w:tcPr>
            <w:tcW w:w="5000" w:type="pct"/>
            <w:gridSpan w:val="7"/>
            <w:tcBorders>
              <w:top w:val="single" w:sz="4" w:space="0" w:color="auto"/>
              <w:left w:val="single" w:sz="4" w:space="0" w:color="auto"/>
              <w:bottom w:val="single" w:sz="4" w:space="0" w:color="auto"/>
              <w:right w:val="single" w:sz="4" w:space="0" w:color="auto"/>
            </w:tcBorders>
          </w:tcPr>
          <w:p w14:paraId="60C3AEDB" w14:textId="77777777" w:rsidR="008405A1" w:rsidRPr="00F9772E" w:rsidRDefault="008405A1" w:rsidP="00BB0EA6">
            <w:pPr>
              <w:spacing w:line="360" w:lineRule="exact"/>
              <w:rPr>
                <w:rFonts w:ascii="宋体" w:hAnsi="宋体"/>
                <w:color w:val="000000" w:themeColor="text1"/>
                <w:szCs w:val="21"/>
              </w:rPr>
            </w:pPr>
            <w:r w:rsidRPr="00F9772E">
              <w:rPr>
                <w:rFonts w:ascii="宋体" w:hAnsi="宋体" w:hint="eastAsia"/>
                <w:color w:val="000000" w:themeColor="text1"/>
                <w:szCs w:val="21"/>
              </w:rPr>
              <w:t>单设备调试</w:t>
            </w:r>
            <w:r w:rsidRPr="00F9772E">
              <w:rPr>
                <w:rFonts w:ascii="宋体" w:hAnsi="宋体" w:hint="eastAsia"/>
                <w:color w:val="000000" w:themeColor="text1"/>
                <w:szCs w:val="21"/>
              </w:rPr>
              <w:sym w:font="Wingdings 2" w:char="F02A"/>
            </w:r>
            <w:r w:rsidRPr="00F9772E">
              <w:rPr>
                <w:rFonts w:ascii="宋体" w:hAnsi="宋体" w:hint="eastAsia"/>
                <w:color w:val="000000" w:themeColor="text1"/>
                <w:szCs w:val="21"/>
              </w:rPr>
              <w:t xml:space="preserve"> </w:t>
            </w:r>
            <w:r w:rsidRPr="00F9772E">
              <w:rPr>
                <w:rFonts w:ascii="宋体" w:hAnsi="宋体"/>
                <w:color w:val="000000" w:themeColor="text1"/>
                <w:szCs w:val="21"/>
              </w:rPr>
              <w:t xml:space="preserve">  </w:t>
            </w:r>
            <w:r w:rsidRPr="00F9772E">
              <w:rPr>
                <w:rFonts w:ascii="宋体" w:hAnsi="宋体" w:hint="eastAsia"/>
                <w:color w:val="000000" w:themeColor="text1"/>
                <w:szCs w:val="21"/>
              </w:rPr>
              <w:t>单系统调试</w:t>
            </w:r>
            <w:r w:rsidRPr="00F9772E">
              <w:rPr>
                <w:rFonts w:ascii="宋体" w:hAnsi="宋体" w:hint="eastAsia"/>
                <w:color w:val="000000" w:themeColor="text1"/>
                <w:szCs w:val="21"/>
              </w:rPr>
              <w:sym w:font="Wingdings 2" w:char="F02A"/>
            </w:r>
            <w:r w:rsidRPr="00F9772E">
              <w:rPr>
                <w:rFonts w:ascii="宋体" w:hAnsi="宋体" w:hint="eastAsia"/>
                <w:color w:val="000000" w:themeColor="text1"/>
                <w:szCs w:val="21"/>
              </w:rPr>
              <w:t xml:space="preserve"> </w:t>
            </w:r>
            <w:r w:rsidRPr="00F9772E">
              <w:rPr>
                <w:rFonts w:ascii="宋体" w:hAnsi="宋体"/>
                <w:color w:val="000000" w:themeColor="text1"/>
                <w:szCs w:val="21"/>
              </w:rPr>
              <w:t xml:space="preserve">  </w:t>
            </w:r>
            <w:r w:rsidRPr="00F9772E">
              <w:rPr>
                <w:rFonts w:ascii="宋体" w:hAnsi="宋体" w:hint="eastAsia"/>
                <w:color w:val="000000" w:themeColor="text1"/>
                <w:szCs w:val="21"/>
              </w:rPr>
              <w:t>综合联调</w:t>
            </w:r>
            <w:r w:rsidRPr="00F9772E">
              <w:rPr>
                <w:rFonts w:ascii="宋体" w:hAnsi="宋体" w:hint="eastAsia"/>
                <w:color w:val="000000" w:themeColor="text1"/>
                <w:szCs w:val="21"/>
              </w:rPr>
              <w:sym w:font="Wingdings 2" w:char="F02A"/>
            </w:r>
          </w:p>
        </w:tc>
      </w:tr>
      <w:tr w:rsidR="008405A1" w:rsidRPr="00F9772E" w14:paraId="150DEB29" w14:textId="77777777" w:rsidTr="00F9772E">
        <w:trPr>
          <w:cantSplit/>
        </w:trPr>
        <w:tc>
          <w:tcPr>
            <w:tcW w:w="424" w:type="pct"/>
            <w:tcBorders>
              <w:top w:val="single" w:sz="4" w:space="0" w:color="auto"/>
              <w:left w:val="single" w:sz="4" w:space="0" w:color="auto"/>
              <w:bottom w:val="single" w:sz="4" w:space="0" w:color="auto"/>
              <w:right w:val="single" w:sz="4" w:space="0" w:color="auto"/>
            </w:tcBorders>
          </w:tcPr>
          <w:p w14:paraId="08A9EFA4" w14:textId="77777777" w:rsidR="008405A1" w:rsidRPr="00F9772E" w:rsidRDefault="008405A1" w:rsidP="00BB0EA6">
            <w:pPr>
              <w:spacing w:line="360" w:lineRule="exact"/>
              <w:jc w:val="center"/>
              <w:rPr>
                <w:rFonts w:ascii="宋体" w:hAnsi="宋体"/>
                <w:color w:val="000000" w:themeColor="text1"/>
                <w:szCs w:val="21"/>
              </w:rPr>
            </w:pPr>
            <w:r w:rsidRPr="00F9772E">
              <w:rPr>
                <w:rFonts w:ascii="宋体" w:hAnsi="宋体" w:hint="eastAsia"/>
                <w:color w:val="000000" w:themeColor="text1"/>
                <w:szCs w:val="21"/>
              </w:rPr>
              <w:t>序号</w:t>
            </w:r>
          </w:p>
        </w:tc>
        <w:tc>
          <w:tcPr>
            <w:tcW w:w="1771" w:type="pct"/>
            <w:gridSpan w:val="2"/>
            <w:tcBorders>
              <w:top w:val="single" w:sz="4" w:space="0" w:color="auto"/>
              <w:left w:val="single" w:sz="4" w:space="0" w:color="auto"/>
              <w:bottom w:val="single" w:sz="4" w:space="0" w:color="auto"/>
              <w:right w:val="single" w:sz="4" w:space="0" w:color="auto"/>
            </w:tcBorders>
          </w:tcPr>
          <w:p w14:paraId="7A5B0E10" w14:textId="77777777" w:rsidR="008405A1" w:rsidRPr="00F9772E" w:rsidRDefault="008405A1" w:rsidP="00BB0EA6">
            <w:pPr>
              <w:spacing w:line="360" w:lineRule="exact"/>
              <w:jc w:val="center"/>
              <w:rPr>
                <w:rFonts w:ascii="宋体" w:hAnsi="宋体"/>
                <w:color w:val="000000" w:themeColor="text1"/>
                <w:szCs w:val="21"/>
              </w:rPr>
            </w:pPr>
            <w:r w:rsidRPr="00F9772E">
              <w:rPr>
                <w:rFonts w:ascii="宋体" w:hAnsi="宋体" w:hint="eastAsia"/>
                <w:color w:val="000000" w:themeColor="text1"/>
                <w:szCs w:val="21"/>
              </w:rPr>
              <w:t>调试内容</w:t>
            </w:r>
          </w:p>
        </w:tc>
        <w:tc>
          <w:tcPr>
            <w:tcW w:w="707" w:type="pct"/>
            <w:tcBorders>
              <w:top w:val="single" w:sz="4" w:space="0" w:color="auto"/>
              <w:left w:val="single" w:sz="4" w:space="0" w:color="auto"/>
              <w:bottom w:val="single" w:sz="4" w:space="0" w:color="auto"/>
              <w:right w:val="single" w:sz="4" w:space="0" w:color="auto"/>
            </w:tcBorders>
          </w:tcPr>
          <w:p w14:paraId="12377174" w14:textId="77777777" w:rsidR="008405A1" w:rsidRPr="00F9772E" w:rsidRDefault="008405A1" w:rsidP="00BB0EA6">
            <w:pPr>
              <w:spacing w:line="360" w:lineRule="exact"/>
              <w:jc w:val="center"/>
              <w:rPr>
                <w:rFonts w:ascii="宋体" w:hAnsi="宋体"/>
                <w:color w:val="000000" w:themeColor="text1"/>
                <w:szCs w:val="21"/>
              </w:rPr>
            </w:pPr>
            <w:r w:rsidRPr="00F9772E">
              <w:rPr>
                <w:rFonts w:ascii="宋体" w:hAnsi="宋体" w:hint="eastAsia"/>
                <w:color w:val="000000" w:themeColor="text1"/>
                <w:szCs w:val="21"/>
              </w:rPr>
              <w:t>调试结果</w:t>
            </w:r>
          </w:p>
        </w:tc>
        <w:tc>
          <w:tcPr>
            <w:tcW w:w="514" w:type="pct"/>
            <w:tcBorders>
              <w:top w:val="single" w:sz="4" w:space="0" w:color="auto"/>
              <w:left w:val="single" w:sz="4" w:space="0" w:color="auto"/>
              <w:bottom w:val="single" w:sz="4" w:space="0" w:color="auto"/>
              <w:right w:val="single" w:sz="4" w:space="0" w:color="auto"/>
            </w:tcBorders>
          </w:tcPr>
          <w:p w14:paraId="74082982" w14:textId="77777777" w:rsidR="008405A1" w:rsidRPr="00F9772E" w:rsidRDefault="008405A1" w:rsidP="00BB0EA6">
            <w:pPr>
              <w:spacing w:line="360" w:lineRule="exact"/>
              <w:jc w:val="center"/>
              <w:rPr>
                <w:rFonts w:ascii="宋体" w:hAnsi="宋体"/>
                <w:color w:val="000000" w:themeColor="text1"/>
                <w:szCs w:val="21"/>
              </w:rPr>
            </w:pPr>
            <w:r w:rsidRPr="00F9772E">
              <w:rPr>
                <w:rFonts w:ascii="宋体" w:hAnsi="宋体" w:hint="eastAsia"/>
                <w:color w:val="000000" w:themeColor="text1"/>
                <w:szCs w:val="21"/>
              </w:rPr>
              <w:t>调试人</w:t>
            </w:r>
          </w:p>
        </w:tc>
        <w:tc>
          <w:tcPr>
            <w:tcW w:w="712" w:type="pct"/>
            <w:tcBorders>
              <w:top w:val="single" w:sz="4" w:space="0" w:color="auto"/>
              <w:left w:val="single" w:sz="4" w:space="0" w:color="auto"/>
              <w:bottom w:val="single" w:sz="4" w:space="0" w:color="auto"/>
              <w:right w:val="single" w:sz="4" w:space="0" w:color="auto"/>
            </w:tcBorders>
          </w:tcPr>
          <w:p w14:paraId="782D4D2B" w14:textId="77777777" w:rsidR="008405A1" w:rsidRPr="00F9772E" w:rsidRDefault="008405A1" w:rsidP="00BB0EA6">
            <w:pPr>
              <w:spacing w:line="360" w:lineRule="exact"/>
              <w:jc w:val="center"/>
              <w:rPr>
                <w:rFonts w:ascii="宋体" w:hAnsi="宋体"/>
                <w:color w:val="000000" w:themeColor="text1"/>
                <w:szCs w:val="21"/>
              </w:rPr>
            </w:pPr>
            <w:r w:rsidRPr="00F9772E">
              <w:rPr>
                <w:rFonts w:ascii="宋体" w:hAnsi="宋体" w:hint="eastAsia"/>
                <w:color w:val="000000" w:themeColor="text1"/>
                <w:szCs w:val="21"/>
              </w:rPr>
              <w:t>日期</w:t>
            </w:r>
          </w:p>
        </w:tc>
        <w:tc>
          <w:tcPr>
            <w:tcW w:w="872" w:type="pct"/>
            <w:tcBorders>
              <w:top w:val="single" w:sz="4" w:space="0" w:color="auto"/>
              <w:left w:val="single" w:sz="4" w:space="0" w:color="auto"/>
              <w:bottom w:val="single" w:sz="4" w:space="0" w:color="auto"/>
              <w:right w:val="single" w:sz="4" w:space="0" w:color="auto"/>
            </w:tcBorders>
          </w:tcPr>
          <w:p w14:paraId="7CF66F04" w14:textId="77777777" w:rsidR="008405A1" w:rsidRPr="00F9772E" w:rsidRDefault="008405A1" w:rsidP="00BB0EA6">
            <w:pPr>
              <w:spacing w:line="360" w:lineRule="exact"/>
              <w:jc w:val="center"/>
              <w:rPr>
                <w:rFonts w:ascii="宋体" w:hAnsi="宋体"/>
                <w:color w:val="000000" w:themeColor="text1"/>
                <w:szCs w:val="21"/>
              </w:rPr>
            </w:pPr>
            <w:r w:rsidRPr="00F9772E">
              <w:rPr>
                <w:rFonts w:ascii="宋体" w:hAnsi="宋体" w:hint="eastAsia"/>
                <w:color w:val="000000" w:themeColor="text1"/>
                <w:szCs w:val="21"/>
              </w:rPr>
              <w:t>备注</w:t>
            </w:r>
          </w:p>
        </w:tc>
      </w:tr>
      <w:tr w:rsidR="008405A1" w:rsidRPr="00F9772E" w14:paraId="39F7AD08" w14:textId="77777777" w:rsidTr="00F9772E">
        <w:trPr>
          <w:cantSplit/>
        </w:trPr>
        <w:tc>
          <w:tcPr>
            <w:tcW w:w="424" w:type="pct"/>
            <w:tcBorders>
              <w:top w:val="single" w:sz="4" w:space="0" w:color="auto"/>
              <w:left w:val="single" w:sz="4" w:space="0" w:color="auto"/>
              <w:bottom w:val="single" w:sz="4" w:space="0" w:color="auto"/>
              <w:right w:val="single" w:sz="4" w:space="0" w:color="auto"/>
            </w:tcBorders>
            <w:vAlign w:val="center"/>
          </w:tcPr>
          <w:p w14:paraId="52033D5D" w14:textId="77777777" w:rsidR="008405A1" w:rsidRPr="00F9772E" w:rsidRDefault="008405A1" w:rsidP="00BB0EA6">
            <w:pPr>
              <w:spacing w:line="360" w:lineRule="exact"/>
              <w:rPr>
                <w:rFonts w:ascii="宋体" w:hAnsi="宋体"/>
                <w:color w:val="000000" w:themeColor="text1"/>
                <w:szCs w:val="21"/>
              </w:rPr>
            </w:pPr>
          </w:p>
        </w:tc>
        <w:tc>
          <w:tcPr>
            <w:tcW w:w="1771" w:type="pct"/>
            <w:gridSpan w:val="2"/>
            <w:tcBorders>
              <w:top w:val="single" w:sz="4" w:space="0" w:color="auto"/>
              <w:left w:val="single" w:sz="4" w:space="0" w:color="auto"/>
              <w:bottom w:val="single" w:sz="4" w:space="0" w:color="auto"/>
              <w:right w:val="single" w:sz="4" w:space="0" w:color="auto"/>
            </w:tcBorders>
            <w:vAlign w:val="center"/>
          </w:tcPr>
          <w:p w14:paraId="6155FED6" w14:textId="77777777" w:rsidR="008405A1" w:rsidRPr="00F9772E" w:rsidRDefault="008405A1" w:rsidP="00BB0EA6">
            <w:pPr>
              <w:spacing w:line="360" w:lineRule="exact"/>
              <w:rPr>
                <w:rFonts w:ascii="宋体" w:hAnsi="宋体"/>
                <w:color w:val="000000" w:themeColor="text1"/>
                <w:szCs w:val="21"/>
              </w:rPr>
            </w:pPr>
          </w:p>
        </w:tc>
        <w:tc>
          <w:tcPr>
            <w:tcW w:w="707" w:type="pct"/>
            <w:tcBorders>
              <w:top w:val="single" w:sz="4" w:space="0" w:color="auto"/>
              <w:left w:val="single" w:sz="4" w:space="0" w:color="auto"/>
              <w:bottom w:val="single" w:sz="4" w:space="0" w:color="auto"/>
              <w:right w:val="single" w:sz="4" w:space="0" w:color="auto"/>
            </w:tcBorders>
            <w:vAlign w:val="center"/>
          </w:tcPr>
          <w:p w14:paraId="3B1E40B8" w14:textId="77777777" w:rsidR="008405A1" w:rsidRPr="00F9772E" w:rsidRDefault="008405A1" w:rsidP="00BB0EA6">
            <w:pPr>
              <w:spacing w:line="360" w:lineRule="exact"/>
              <w:rPr>
                <w:rFonts w:ascii="宋体" w:hAnsi="宋体"/>
                <w:color w:val="000000" w:themeColor="text1"/>
                <w:szCs w:val="21"/>
              </w:rPr>
            </w:pPr>
          </w:p>
        </w:tc>
        <w:tc>
          <w:tcPr>
            <w:tcW w:w="514" w:type="pct"/>
            <w:tcBorders>
              <w:top w:val="single" w:sz="4" w:space="0" w:color="auto"/>
              <w:left w:val="single" w:sz="4" w:space="0" w:color="auto"/>
              <w:bottom w:val="single" w:sz="4" w:space="0" w:color="auto"/>
              <w:right w:val="single" w:sz="4" w:space="0" w:color="auto"/>
            </w:tcBorders>
          </w:tcPr>
          <w:p w14:paraId="12A598AE" w14:textId="77777777" w:rsidR="008405A1" w:rsidRPr="00F9772E" w:rsidRDefault="008405A1" w:rsidP="00BB0EA6">
            <w:pPr>
              <w:spacing w:line="360" w:lineRule="exact"/>
              <w:rPr>
                <w:rFonts w:ascii="宋体" w:hAnsi="宋体"/>
                <w:color w:val="000000" w:themeColor="text1"/>
                <w:szCs w:val="21"/>
              </w:rPr>
            </w:pPr>
          </w:p>
        </w:tc>
        <w:tc>
          <w:tcPr>
            <w:tcW w:w="712" w:type="pct"/>
            <w:tcBorders>
              <w:top w:val="single" w:sz="4" w:space="0" w:color="auto"/>
              <w:left w:val="single" w:sz="4" w:space="0" w:color="auto"/>
              <w:bottom w:val="single" w:sz="4" w:space="0" w:color="auto"/>
              <w:right w:val="single" w:sz="4" w:space="0" w:color="auto"/>
            </w:tcBorders>
          </w:tcPr>
          <w:p w14:paraId="75DF09C6" w14:textId="77777777" w:rsidR="008405A1" w:rsidRPr="00F9772E" w:rsidRDefault="008405A1" w:rsidP="00BB0EA6">
            <w:pPr>
              <w:spacing w:line="360" w:lineRule="exact"/>
              <w:rPr>
                <w:rFonts w:ascii="宋体" w:hAnsi="宋体"/>
                <w:color w:val="000000" w:themeColor="text1"/>
                <w:szCs w:val="21"/>
              </w:rPr>
            </w:pPr>
          </w:p>
        </w:tc>
        <w:tc>
          <w:tcPr>
            <w:tcW w:w="872" w:type="pct"/>
            <w:tcBorders>
              <w:top w:val="single" w:sz="4" w:space="0" w:color="auto"/>
              <w:left w:val="single" w:sz="4" w:space="0" w:color="auto"/>
              <w:bottom w:val="single" w:sz="4" w:space="0" w:color="auto"/>
              <w:right w:val="single" w:sz="4" w:space="0" w:color="auto"/>
            </w:tcBorders>
          </w:tcPr>
          <w:p w14:paraId="0886E479" w14:textId="77777777" w:rsidR="008405A1" w:rsidRPr="00F9772E" w:rsidRDefault="008405A1" w:rsidP="00BB0EA6">
            <w:pPr>
              <w:spacing w:line="360" w:lineRule="exact"/>
              <w:rPr>
                <w:rFonts w:ascii="宋体" w:hAnsi="宋体"/>
                <w:color w:val="000000" w:themeColor="text1"/>
                <w:szCs w:val="21"/>
              </w:rPr>
            </w:pPr>
          </w:p>
        </w:tc>
      </w:tr>
      <w:tr w:rsidR="008405A1" w:rsidRPr="00F9772E" w14:paraId="122E5249" w14:textId="77777777" w:rsidTr="00F9772E">
        <w:trPr>
          <w:cantSplit/>
        </w:trPr>
        <w:tc>
          <w:tcPr>
            <w:tcW w:w="424" w:type="pct"/>
            <w:tcBorders>
              <w:top w:val="single" w:sz="4" w:space="0" w:color="auto"/>
              <w:left w:val="single" w:sz="4" w:space="0" w:color="auto"/>
              <w:bottom w:val="single" w:sz="4" w:space="0" w:color="auto"/>
              <w:right w:val="single" w:sz="4" w:space="0" w:color="auto"/>
            </w:tcBorders>
            <w:vAlign w:val="center"/>
          </w:tcPr>
          <w:p w14:paraId="6DB5D2C9" w14:textId="77777777" w:rsidR="008405A1" w:rsidRPr="00F9772E" w:rsidRDefault="008405A1" w:rsidP="00BB0EA6">
            <w:pPr>
              <w:spacing w:line="360" w:lineRule="exact"/>
              <w:rPr>
                <w:rFonts w:ascii="宋体" w:hAnsi="宋体"/>
                <w:color w:val="000000" w:themeColor="text1"/>
                <w:szCs w:val="21"/>
              </w:rPr>
            </w:pPr>
          </w:p>
        </w:tc>
        <w:tc>
          <w:tcPr>
            <w:tcW w:w="1771" w:type="pct"/>
            <w:gridSpan w:val="2"/>
            <w:tcBorders>
              <w:top w:val="single" w:sz="4" w:space="0" w:color="auto"/>
              <w:left w:val="single" w:sz="4" w:space="0" w:color="auto"/>
              <w:bottom w:val="single" w:sz="4" w:space="0" w:color="auto"/>
              <w:right w:val="single" w:sz="4" w:space="0" w:color="auto"/>
            </w:tcBorders>
            <w:vAlign w:val="center"/>
          </w:tcPr>
          <w:p w14:paraId="736462C6" w14:textId="77777777" w:rsidR="008405A1" w:rsidRPr="00F9772E" w:rsidRDefault="008405A1" w:rsidP="00BB0EA6">
            <w:pPr>
              <w:spacing w:line="360" w:lineRule="exact"/>
              <w:rPr>
                <w:rFonts w:ascii="宋体" w:hAnsi="宋体"/>
                <w:color w:val="000000" w:themeColor="text1"/>
                <w:szCs w:val="21"/>
              </w:rPr>
            </w:pPr>
          </w:p>
        </w:tc>
        <w:tc>
          <w:tcPr>
            <w:tcW w:w="707" w:type="pct"/>
            <w:tcBorders>
              <w:top w:val="single" w:sz="4" w:space="0" w:color="auto"/>
              <w:left w:val="single" w:sz="4" w:space="0" w:color="auto"/>
              <w:bottom w:val="single" w:sz="4" w:space="0" w:color="auto"/>
              <w:right w:val="single" w:sz="4" w:space="0" w:color="auto"/>
            </w:tcBorders>
            <w:vAlign w:val="center"/>
          </w:tcPr>
          <w:p w14:paraId="6D2E4C93" w14:textId="77777777" w:rsidR="008405A1" w:rsidRPr="00F9772E" w:rsidRDefault="008405A1" w:rsidP="00BB0EA6">
            <w:pPr>
              <w:spacing w:line="360" w:lineRule="exact"/>
              <w:rPr>
                <w:rFonts w:ascii="宋体" w:hAnsi="宋体"/>
                <w:color w:val="000000" w:themeColor="text1"/>
                <w:szCs w:val="21"/>
              </w:rPr>
            </w:pPr>
          </w:p>
        </w:tc>
        <w:tc>
          <w:tcPr>
            <w:tcW w:w="514" w:type="pct"/>
            <w:tcBorders>
              <w:top w:val="single" w:sz="4" w:space="0" w:color="auto"/>
              <w:left w:val="single" w:sz="4" w:space="0" w:color="auto"/>
              <w:bottom w:val="single" w:sz="4" w:space="0" w:color="auto"/>
              <w:right w:val="single" w:sz="4" w:space="0" w:color="auto"/>
            </w:tcBorders>
          </w:tcPr>
          <w:p w14:paraId="243C8CFA" w14:textId="77777777" w:rsidR="008405A1" w:rsidRPr="00F9772E" w:rsidRDefault="008405A1" w:rsidP="00BB0EA6">
            <w:pPr>
              <w:spacing w:line="360" w:lineRule="exact"/>
              <w:rPr>
                <w:rFonts w:ascii="宋体" w:hAnsi="宋体"/>
                <w:color w:val="000000" w:themeColor="text1"/>
                <w:szCs w:val="21"/>
              </w:rPr>
            </w:pPr>
          </w:p>
        </w:tc>
        <w:tc>
          <w:tcPr>
            <w:tcW w:w="712" w:type="pct"/>
            <w:tcBorders>
              <w:top w:val="single" w:sz="4" w:space="0" w:color="auto"/>
              <w:left w:val="single" w:sz="4" w:space="0" w:color="auto"/>
              <w:bottom w:val="single" w:sz="4" w:space="0" w:color="auto"/>
              <w:right w:val="single" w:sz="4" w:space="0" w:color="auto"/>
            </w:tcBorders>
          </w:tcPr>
          <w:p w14:paraId="41F92A1D" w14:textId="77777777" w:rsidR="008405A1" w:rsidRPr="00F9772E" w:rsidRDefault="008405A1" w:rsidP="00BB0EA6">
            <w:pPr>
              <w:spacing w:line="360" w:lineRule="exact"/>
              <w:rPr>
                <w:rFonts w:ascii="宋体" w:hAnsi="宋体"/>
                <w:color w:val="000000" w:themeColor="text1"/>
                <w:szCs w:val="21"/>
              </w:rPr>
            </w:pPr>
          </w:p>
        </w:tc>
        <w:tc>
          <w:tcPr>
            <w:tcW w:w="872" w:type="pct"/>
            <w:tcBorders>
              <w:top w:val="single" w:sz="4" w:space="0" w:color="auto"/>
              <w:left w:val="single" w:sz="4" w:space="0" w:color="auto"/>
              <w:bottom w:val="single" w:sz="4" w:space="0" w:color="auto"/>
              <w:right w:val="single" w:sz="4" w:space="0" w:color="auto"/>
            </w:tcBorders>
          </w:tcPr>
          <w:p w14:paraId="0ED16577" w14:textId="77777777" w:rsidR="008405A1" w:rsidRPr="00F9772E" w:rsidRDefault="008405A1" w:rsidP="00BB0EA6">
            <w:pPr>
              <w:spacing w:line="360" w:lineRule="exact"/>
              <w:rPr>
                <w:rFonts w:ascii="宋体" w:hAnsi="宋体"/>
                <w:color w:val="000000" w:themeColor="text1"/>
                <w:szCs w:val="21"/>
              </w:rPr>
            </w:pPr>
          </w:p>
        </w:tc>
      </w:tr>
      <w:tr w:rsidR="008405A1" w:rsidRPr="00F9772E" w14:paraId="1F1F5309" w14:textId="77777777" w:rsidTr="00F9772E">
        <w:trPr>
          <w:cantSplit/>
        </w:trPr>
        <w:tc>
          <w:tcPr>
            <w:tcW w:w="424" w:type="pct"/>
            <w:tcBorders>
              <w:top w:val="single" w:sz="4" w:space="0" w:color="auto"/>
              <w:left w:val="single" w:sz="4" w:space="0" w:color="auto"/>
              <w:bottom w:val="single" w:sz="4" w:space="0" w:color="auto"/>
              <w:right w:val="single" w:sz="4" w:space="0" w:color="auto"/>
            </w:tcBorders>
            <w:vAlign w:val="center"/>
          </w:tcPr>
          <w:p w14:paraId="16177C02" w14:textId="77777777" w:rsidR="008405A1" w:rsidRPr="00F9772E" w:rsidRDefault="008405A1" w:rsidP="00BB0EA6">
            <w:pPr>
              <w:spacing w:line="360" w:lineRule="exact"/>
              <w:rPr>
                <w:rFonts w:ascii="宋体" w:hAnsi="宋体"/>
                <w:color w:val="000000" w:themeColor="text1"/>
                <w:szCs w:val="21"/>
              </w:rPr>
            </w:pPr>
          </w:p>
        </w:tc>
        <w:tc>
          <w:tcPr>
            <w:tcW w:w="1771" w:type="pct"/>
            <w:gridSpan w:val="2"/>
            <w:tcBorders>
              <w:top w:val="single" w:sz="4" w:space="0" w:color="auto"/>
              <w:left w:val="single" w:sz="4" w:space="0" w:color="auto"/>
              <w:bottom w:val="single" w:sz="4" w:space="0" w:color="auto"/>
              <w:right w:val="single" w:sz="4" w:space="0" w:color="auto"/>
            </w:tcBorders>
            <w:vAlign w:val="center"/>
          </w:tcPr>
          <w:p w14:paraId="1DFD2921" w14:textId="77777777" w:rsidR="008405A1" w:rsidRPr="00F9772E" w:rsidRDefault="008405A1" w:rsidP="00BB0EA6">
            <w:pPr>
              <w:spacing w:line="360" w:lineRule="exact"/>
              <w:rPr>
                <w:rFonts w:ascii="宋体" w:hAnsi="宋体"/>
                <w:color w:val="000000" w:themeColor="text1"/>
                <w:szCs w:val="21"/>
              </w:rPr>
            </w:pPr>
          </w:p>
        </w:tc>
        <w:tc>
          <w:tcPr>
            <w:tcW w:w="707" w:type="pct"/>
            <w:tcBorders>
              <w:top w:val="single" w:sz="4" w:space="0" w:color="auto"/>
              <w:left w:val="single" w:sz="4" w:space="0" w:color="auto"/>
              <w:bottom w:val="single" w:sz="4" w:space="0" w:color="auto"/>
              <w:right w:val="single" w:sz="4" w:space="0" w:color="auto"/>
            </w:tcBorders>
            <w:vAlign w:val="center"/>
          </w:tcPr>
          <w:p w14:paraId="141F86A5" w14:textId="77777777" w:rsidR="008405A1" w:rsidRPr="00F9772E" w:rsidRDefault="008405A1" w:rsidP="00BB0EA6">
            <w:pPr>
              <w:spacing w:line="360" w:lineRule="exact"/>
              <w:rPr>
                <w:rFonts w:ascii="宋体" w:hAnsi="宋体"/>
                <w:color w:val="000000" w:themeColor="text1"/>
                <w:szCs w:val="21"/>
              </w:rPr>
            </w:pPr>
          </w:p>
        </w:tc>
        <w:tc>
          <w:tcPr>
            <w:tcW w:w="514" w:type="pct"/>
            <w:tcBorders>
              <w:top w:val="single" w:sz="4" w:space="0" w:color="auto"/>
              <w:left w:val="single" w:sz="4" w:space="0" w:color="auto"/>
              <w:bottom w:val="single" w:sz="4" w:space="0" w:color="auto"/>
              <w:right w:val="single" w:sz="4" w:space="0" w:color="auto"/>
            </w:tcBorders>
          </w:tcPr>
          <w:p w14:paraId="187D2F80" w14:textId="77777777" w:rsidR="008405A1" w:rsidRPr="00F9772E" w:rsidRDefault="008405A1" w:rsidP="00BB0EA6">
            <w:pPr>
              <w:spacing w:line="360" w:lineRule="exact"/>
              <w:rPr>
                <w:rFonts w:ascii="宋体" w:hAnsi="宋体"/>
                <w:color w:val="000000" w:themeColor="text1"/>
                <w:szCs w:val="21"/>
              </w:rPr>
            </w:pPr>
          </w:p>
        </w:tc>
        <w:tc>
          <w:tcPr>
            <w:tcW w:w="712" w:type="pct"/>
            <w:tcBorders>
              <w:top w:val="single" w:sz="4" w:space="0" w:color="auto"/>
              <w:left w:val="single" w:sz="4" w:space="0" w:color="auto"/>
              <w:bottom w:val="single" w:sz="4" w:space="0" w:color="auto"/>
              <w:right w:val="single" w:sz="4" w:space="0" w:color="auto"/>
            </w:tcBorders>
          </w:tcPr>
          <w:p w14:paraId="159406E3" w14:textId="77777777" w:rsidR="008405A1" w:rsidRPr="00F9772E" w:rsidRDefault="008405A1" w:rsidP="00BB0EA6">
            <w:pPr>
              <w:spacing w:line="360" w:lineRule="exact"/>
              <w:rPr>
                <w:rFonts w:ascii="宋体" w:hAnsi="宋体"/>
                <w:color w:val="000000" w:themeColor="text1"/>
                <w:szCs w:val="21"/>
              </w:rPr>
            </w:pPr>
          </w:p>
        </w:tc>
        <w:tc>
          <w:tcPr>
            <w:tcW w:w="872" w:type="pct"/>
            <w:tcBorders>
              <w:top w:val="single" w:sz="4" w:space="0" w:color="auto"/>
              <w:left w:val="single" w:sz="4" w:space="0" w:color="auto"/>
              <w:bottom w:val="single" w:sz="4" w:space="0" w:color="auto"/>
              <w:right w:val="single" w:sz="4" w:space="0" w:color="auto"/>
            </w:tcBorders>
          </w:tcPr>
          <w:p w14:paraId="6AD8ED95" w14:textId="77777777" w:rsidR="008405A1" w:rsidRPr="00F9772E" w:rsidRDefault="008405A1" w:rsidP="00BB0EA6">
            <w:pPr>
              <w:spacing w:line="360" w:lineRule="exact"/>
              <w:rPr>
                <w:rFonts w:ascii="宋体" w:hAnsi="宋体"/>
                <w:color w:val="000000" w:themeColor="text1"/>
                <w:szCs w:val="21"/>
              </w:rPr>
            </w:pPr>
          </w:p>
        </w:tc>
      </w:tr>
      <w:tr w:rsidR="008405A1" w:rsidRPr="00F9772E" w14:paraId="35B444CE" w14:textId="77777777" w:rsidTr="00F9772E">
        <w:trPr>
          <w:cantSplit/>
        </w:trPr>
        <w:tc>
          <w:tcPr>
            <w:tcW w:w="424" w:type="pct"/>
            <w:tcBorders>
              <w:top w:val="single" w:sz="4" w:space="0" w:color="auto"/>
              <w:left w:val="single" w:sz="4" w:space="0" w:color="auto"/>
              <w:bottom w:val="single" w:sz="4" w:space="0" w:color="auto"/>
              <w:right w:val="single" w:sz="4" w:space="0" w:color="auto"/>
            </w:tcBorders>
            <w:vAlign w:val="center"/>
          </w:tcPr>
          <w:p w14:paraId="0FC134F3" w14:textId="77777777" w:rsidR="008405A1" w:rsidRPr="00F9772E" w:rsidRDefault="008405A1" w:rsidP="00BB0EA6">
            <w:pPr>
              <w:spacing w:line="360" w:lineRule="exact"/>
              <w:rPr>
                <w:rFonts w:ascii="宋体" w:hAnsi="宋体"/>
                <w:color w:val="000000" w:themeColor="text1"/>
                <w:szCs w:val="21"/>
              </w:rPr>
            </w:pPr>
          </w:p>
        </w:tc>
        <w:tc>
          <w:tcPr>
            <w:tcW w:w="1771" w:type="pct"/>
            <w:gridSpan w:val="2"/>
            <w:tcBorders>
              <w:top w:val="single" w:sz="4" w:space="0" w:color="auto"/>
              <w:left w:val="single" w:sz="4" w:space="0" w:color="auto"/>
              <w:bottom w:val="single" w:sz="4" w:space="0" w:color="auto"/>
              <w:right w:val="single" w:sz="4" w:space="0" w:color="auto"/>
            </w:tcBorders>
            <w:vAlign w:val="center"/>
          </w:tcPr>
          <w:p w14:paraId="0218F5FE" w14:textId="77777777" w:rsidR="008405A1" w:rsidRPr="00F9772E" w:rsidRDefault="008405A1" w:rsidP="00BB0EA6">
            <w:pPr>
              <w:spacing w:line="360" w:lineRule="exact"/>
              <w:rPr>
                <w:rFonts w:ascii="宋体" w:hAnsi="宋体"/>
                <w:color w:val="000000" w:themeColor="text1"/>
                <w:szCs w:val="21"/>
              </w:rPr>
            </w:pPr>
          </w:p>
        </w:tc>
        <w:tc>
          <w:tcPr>
            <w:tcW w:w="707" w:type="pct"/>
            <w:tcBorders>
              <w:top w:val="single" w:sz="4" w:space="0" w:color="auto"/>
              <w:left w:val="single" w:sz="4" w:space="0" w:color="auto"/>
              <w:bottom w:val="single" w:sz="4" w:space="0" w:color="auto"/>
              <w:right w:val="single" w:sz="4" w:space="0" w:color="auto"/>
            </w:tcBorders>
            <w:vAlign w:val="center"/>
          </w:tcPr>
          <w:p w14:paraId="12A1CF18" w14:textId="77777777" w:rsidR="008405A1" w:rsidRPr="00F9772E" w:rsidRDefault="008405A1" w:rsidP="00BB0EA6">
            <w:pPr>
              <w:spacing w:line="360" w:lineRule="exact"/>
              <w:rPr>
                <w:rFonts w:ascii="宋体" w:hAnsi="宋体"/>
                <w:color w:val="000000" w:themeColor="text1"/>
                <w:szCs w:val="21"/>
              </w:rPr>
            </w:pPr>
          </w:p>
        </w:tc>
        <w:tc>
          <w:tcPr>
            <w:tcW w:w="514" w:type="pct"/>
            <w:tcBorders>
              <w:top w:val="single" w:sz="4" w:space="0" w:color="auto"/>
              <w:left w:val="single" w:sz="4" w:space="0" w:color="auto"/>
              <w:bottom w:val="single" w:sz="4" w:space="0" w:color="auto"/>
              <w:right w:val="single" w:sz="4" w:space="0" w:color="auto"/>
            </w:tcBorders>
          </w:tcPr>
          <w:p w14:paraId="64927993" w14:textId="77777777" w:rsidR="008405A1" w:rsidRPr="00F9772E" w:rsidRDefault="008405A1" w:rsidP="00BB0EA6">
            <w:pPr>
              <w:spacing w:line="360" w:lineRule="exact"/>
              <w:rPr>
                <w:rFonts w:ascii="宋体" w:hAnsi="宋体"/>
                <w:color w:val="000000" w:themeColor="text1"/>
                <w:szCs w:val="21"/>
              </w:rPr>
            </w:pPr>
          </w:p>
        </w:tc>
        <w:tc>
          <w:tcPr>
            <w:tcW w:w="712" w:type="pct"/>
            <w:tcBorders>
              <w:top w:val="single" w:sz="4" w:space="0" w:color="auto"/>
              <w:left w:val="single" w:sz="4" w:space="0" w:color="auto"/>
              <w:bottom w:val="single" w:sz="4" w:space="0" w:color="auto"/>
              <w:right w:val="single" w:sz="4" w:space="0" w:color="auto"/>
            </w:tcBorders>
          </w:tcPr>
          <w:p w14:paraId="624EF389" w14:textId="77777777" w:rsidR="008405A1" w:rsidRPr="00F9772E" w:rsidRDefault="008405A1" w:rsidP="00BB0EA6">
            <w:pPr>
              <w:spacing w:line="360" w:lineRule="exact"/>
              <w:rPr>
                <w:rFonts w:ascii="宋体" w:hAnsi="宋体"/>
                <w:color w:val="000000" w:themeColor="text1"/>
                <w:szCs w:val="21"/>
              </w:rPr>
            </w:pPr>
          </w:p>
        </w:tc>
        <w:tc>
          <w:tcPr>
            <w:tcW w:w="872" w:type="pct"/>
            <w:tcBorders>
              <w:top w:val="single" w:sz="4" w:space="0" w:color="auto"/>
              <w:left w:val="single" w:sz="4" w:space="0" w:color="auto"/>
              <w:bottom w:val="single" w:sz="4" w:space="0" w:color="auto"/>
              <w:right w:val="single" w:sz="4" w:space="0" w:color="auto"/>
            </w:tcBorders>
          </w:tcPr>
          <w:p w14:paraId="09E1C7A2" w14:textId="77777777" w:rsidR="008405A1" w:rsidRPr="00F9772E" w:rsidRDefault="008405A1" w:rsidP="00BB0EA6">
            <w:pPr>
              <w:spacing w:line="360" w:lineRule="exact"/>
              <w:rPr>
                <w:rFonts w:ascii="宋体" w:hAnsi="宋体"/>
                <w:color w:val="000000" w:themeColor="text1"/>
                <w:szCs w:val="21"/>
              </w:rPr>
            </w:pPr>
          </w:p>
        </w:tc>
      </w:tr>
      <w:tr w:rsidR="008405A1" w:rsidRPr="00F9772E" w14:paraId="76FD5F1C" w14:textId="77777777" w:rsidTr="00F9772E">
        <w:trPr>
          <w:cantSplit/>
        </w:trPr>
        <w:tc>
          <w:tcPr>
            <w:tcW w:w="424" w:type="pct"/>
            <w:tcBorders>
              <w:top w:val="single" w:sz="4" w:space="0" w:color="auto"/>
              <w:left w:val="single" w:sz="4" w:space="0" w:color="auto"/>
              <w:bottom w:val="single" w:sz="4" w:space="0" w:color="auto"/>
              <w:right w:val="single" w:sz="4" w:space="0" w:color="auto"/>
            </w:tcBorders>
            <w:vAlign w:val="center"/>
          </w:tcPr>
          <w:p w14:paraId="5FC05A17" w14:textId="77777777" w:rsidR="008405A1" w:rsidRPr="00F9772E" w:rsidRDefault="008405A1" w:rsidP="00BB0EA6">
            <w:pPr>
              <w:spacing w:line="360" w:lineRule="exact"/>
              <w:rPr>
                <w:rFonts w:ascii="宋体" w:hAnsi="宋体"/>
                <w:color w:val="000000" w:themeColor="text1"/>
                <w:szCs w:val="21"/>
              </w:rPr>
            </w:pPr>
          </w:p>
        </w:tc>
        <w:tc>
          <w:tcPr>
            <w:tcW w:w="1771" w:type="pct"/>
            <w:gridSpan w:val="2"/>
            <w:tcBorders>
              <w:top w:val="single" w:sz="4" w:space="0" w:color="auto"/>
              <w:left w:val="single" w:sz="4" w:space="0" w:color="auto"/>
              <w:bottom w:val="single" w:sz="4" w:space="0" w:color="auto"/>
              <w:right w:val="single" w:sz="4" w:space="0" w:color="auto"/>
            </w:tcBorders>
            <w:vAlign w:val="center"/>
          </w:tcPr>
          <w:p w14:paraId="714D1A97" w14:textId="77777777" w:rsidR="008405A1" w:rsidRPr="00F9772E" w:rsidRDefault="008405A1" w:rsidP="00BB0EA6">
            <w:pPr>
              <w:spacing w:line="360" w:lineRule="exact"/>
              <w:rPr>
                <w:rFonts w:ascii="宋体" w:hAnsi="宋体"/>
                <w:color w:val="000000" w:themeColor="text1"/>
                <w:szCs w:val="21"/>
              </w:rPr>
            </w:pPr>
          </w:p>
        </w:tc>
        <w:tc>
          <w:tcPr>
            <w:tcW w:w="707" w:type="pct"/>
            <w:tcBorders>
              <w:top w:val="single" w:sz="4" w:space="0" w:color="auto"/>
              <w:left w:val="single" w:sz="4" w:space="0" w:color="auto"/>
              <w:bottom w:val="single" w:sz="4" w:space="0" w:color="auto"/>
              <w:right w:val="single" w:sz="4" w:space="0" w:color="auto"/>
            </w:tcBorders>
            <w:vAlign w:val="center"/>
          </w:tcPr>
          <w:p w14:paraId="360204D3" w14:textId="77777777" w:rsidR="008405A1" w:rsidRPr="00F9772E" w:rsidRDefault="008405A1" w:rsidP="00BB0EA6">
            <w:pPr>
              <w:spacing w:line="360" w:lineRule="exact"/>
              <w:rPr>
                <w:rFonts w:ascii="宋体" w:hAnsi="宋体"/>
                <w:color w:val="000000" w:themeColor="text1"/>
                <w:szCs w:val="21"/>
              </w:rPr>
            </w:pPr>
          </w:p>
        </w:tc>
        <w:tc>
          <w:tcPr>
            <w:tcW w:w="514" w:type="pct"/>
            <w:tcBorders>
              <w:top w:val="single" w:sz="4" w:space="0" w:color="auto"/>
              <w:left w:val="single" w:sz="4" w:space="0" w:color="auto"/>
              <w:bottom w:val="single" w:sz="4" w:space="0" w:color="auto"/>
              <w:right w:val="single" w:sz="4" w:space="0" w:color="auto"/>
            </w:tcBorders>
          </w:tcPr>
          <w:p w14:paraId="067FD0C6" w14:textId="77777777" w:rsidR="008405A1" w:rsidRPr="00F9772E" w:rsidRDefault="008405A1" w:rsidP="00BB0EA6">
            <w:pPr>
              <w:spacing w:line="360" w:lineRule="exact"/>
              <w:rPr>
                <w:rFonts w:ascii="宋体" w:hAnsi="宋体"/>
                <w:color w:val="000000" w:themeColor="text1"/>
                <w:szCs w:val="21"/>
              </w:rPr>
            </w:pPr>
          </w:p>
        </w:tc>
        <w:tc>
          <w:tcPr>
            <w:tcW w:w="712" w:type="pct"/>
            <w:tcBorders>
              <w:top w:val="single" w:sz="4" w:space="0" w:color="auto"/>
              <w:left w:val="single" w:sz="4" w:space="0" w:color="auto"/>
              <w:bottom w:val="single" w:sz="4" w:space="0" w:color="auto"/>
              <w:right w:val="single" w:sz="4" w:space="0" w:color="auto"/>
            </w:tcBorders>
          </w:tcPr>
          <w:p w14:paraId="7078DF4B" w14:textId="77777777" w:rsidR="008405A1" w:rsidRPr="00F9772E" w:rsidRDefault="008405A1" w:rsidP="00BB0EA6">
            <w:pPr>
              <w:spacing w:line="360" w:lineRule="exact"/>
              <w:rPr>
                <w:rFonts w:ascii="宋体" w:hAnsi="宋体"/>
                <w:color w:val="000000" w:themeColor="text1"/>
                <w:szCs w:val="21"/>
              </w:rPr>
            </w:pPr>
          </w:p>
        </w:tc>
        <w:tc>
          <w:tcPr>
            <w:tcW w:w="872" w:type="pct"/>
            <w:tcBorders>
              <w:top w:val="single" w:sz="4" w:space="0" w:color="auto"/>
              <w:left w:val="single" w:sz="4" w:space="0" w:color="auto"/>
              <w:bottom w:val="single" w:sz="4" w:space="0" w:color="auto"/>
              <w:right w:val="single" w:sz="4" w:space="0" w:color="auto"/>
            </w:tcBorders>
          </w:tcPr>
          <w:p w14:paraId="681B3642" w14:textId="77777777" w:rsidR="008405A1" w:rsidRPr="00F9772E" w:rsidRDefault="008405A1" w:rsidP="00BB0EA6">
            <w:pPr>
              <w:spacing w:line="360" w:lineRule="exact"/>
              <w:rPr>
                <w:rFonts w:ascii="宋体" w:hAnsi="宋体"/>
                <w:color w:val="000000" w:themeColor="text1"/>
                <w:szCs w:val="21"/>
              </w:rPr>
            </w:pPr>
          </w:p>
        </w:tc>
      </w:tr>
      <w:tr w:rsidR="008405A1" w:rsidRPr="00F9772E" w14:paraId="2BAD4A5A" w14:textId="77777777" w:rsidTr="00F9772E">
        <w:trPr>
          <w:cantSplit/>
        </w:trPr>
        <w:tc>
          <w:tcPr>
            <w:tcW w:w="424" w:type="pct"/>
            <w:tcBorders>
              <w:top w:val="single" w:sz="4" w:space="0" w:color="auto"/>
              <w:left w:val="single" w:sz="4" w:space="0" w:color="auto"/>
              <w:bottom w:val="single" w:sz="4" w:space="0" w:color="auto"/>
              <w:right w:val="single" w:sz="4" w:space="0" w:color="auto"/>
            </w:tcBorders>
            <w:vAlign w:val="center"/>
          </w:tcPr>
          <w:p w14:paraId="7136ACE8" w14:textId="77777777" w:rsidR="008405A1" w:rsidRPr="00F9772E" w:rsidRDefault="008405A1" w:rsidP="00BB0EA6">
            <w:pPr>
              <w:spacing w:line="360" w:lineRule="exact"/>
              <w:rPr>
                <w:rFonts w:ascii="宋体" w:hAnsi="宋体"/>
                <w:color w:val="000000" w:themeColor="text1"/>
                <w:szCs w:val="21"/>
              </w:rPr>
            </w:pPr>
          </w:p>
        </w:tc>
        <w:tc>
          <w:tcPr>
            <w:tcW w:w="1771" w:type="pct"/>
            <w:gridSpan w:val="2"/>
            <w:tcBorders>
              <w:top w:val="single" w:sz="4" w:space="0" w:color="auto"/>
              <w:left w:val="single" w:sz="4" w:space="0" w:color="auto"/>
              <w:bottom w:val="single" w:sz="4" w:space="0" w:color="auto"/>
              <w:right w:val="single" w:sz="4" w:space="0" w:color="auto"/>
            </w:tcBorders>
            <w:vAlign w:val="center"/>
          </w:tcPr>
          <w:p w14:paraId="5994244F" w14:textId="77777777" w:rsidR="008405A1" w:rsidRPr="00F9772E" w:rsidRDefault="008405A1" w:rsidP="00BB0EA6">
            <w:pPr>
              <w:spacing w:line="360" w:lineRule="exact"/>
              <w:rPr>
                <w:rFonts w:ascii="宋体" w:hAnsi="宋体"/>
                <w:color w:val="000000" w:themeColor="text1"/>
                <w:szCs w:val="21"/>
              </w:rPr>
            </w:pPr>
          </w:p>
        </w:tc>
        <w:tc>
          <w:tcPr>
            <w:tcW w:w="707" w:type="pct"/>
            <w:tcBorders>
              <w:top w:val="single" w:sz="4" w:space="0" w:color="auto"/>
              <w:left w:val="single" w:sz="4" w:space="0" w:color="auto"/>
              <w:bottom w:val="single" w:sz="4" w:space="0" w:color="auto"/>
              <w:right w:val="single" w:sz="4" w:space="0" w:color="auto"/>
            </w:tcBorders>
            <w:vAlign w:val="center"/>
          </w:tcPr>
          <w:p w14:paraId="2341D76C" w14:textId="77777777" w:rsidR="008405A1" w:rsidRPr="00F9772E" w:rsidRDefault="008405A1" w:rsidP="00BB0EA6">
            <w:pPr>
              <w:spacing w:line="360" w:lineRule="exact"/>
              <w:rPr>
                <w:rFonts w:ascii="宋体" w:hAnsi="宋体"/>
                <w:color w:val="000000" w:themeColor="text1"/>
                <w:szCs w:val="21"/>
              </w:rPr>
            </w:pPr>
          </w:p>
        </w:tc>
        <w:tc>
          <w:tcPr>
            <w:tcW w:w="514" w:type="pct"/>
            <w:tcBorders>
              <w:top w:val="single" w:sz="4" w:space="0" w:color="auto"/>
              <w:left w:val="single" w:sz="4" w:space="0" w:color="auto"/>
              <w:bottom w:val="single" w:sz="4" w:space="0" w:color="auto"/>
              <w:right w:val="single" w:sz="4" w:space="0" w:color="auto"/>
            </w:tcBorders>
          </w:tcPr>
          <w:p w14:paraId="2FF21337" w14:textId="77777777" w:rsidR="008405A1" w:rsidRPr="00F9772E" w:rsidRDefault="008405A1" w:rsidP="00BB0EA6">
            <w:pPr>
              <w:spacing w:line="360" w:lineRule="exact"/>
              <w:rPr>
                <w:rFonts w:ascii="宋体" w:hAnsi="宋体"/>
                <w:color w:val="000000" w:themeColor="text1"/>
                <w:szCs w:val="21"/>
              </w:rPr>
            </w:pPr>
          </w:p>
        </w:tc>
        <w:tc>
          <w:tcPr>
            <w:tcW w:w="712" w:type="pct"/>
            <w:tcBorders>
              <w:top w:val="single" w:sz="4" w:space="0" w:color="auto"/>
              <w:left w:val="single" w:sz="4" w:space="0" w:color="auto"/>
              <w:bottom w:val="single" w:sz="4" w:space="0" w:color="auto"/>
              <w:right w:val="single" w:sz="4" w:space="0" w:color="auto"/>
            </w:tcBorders>
          </w:tcPr>
          <w:p w14:paraId="74D7FBAB" w14:textId="77777777" w:rsidR="008405A1" w:rsidRPr="00F9772E" w:rsidRDefault="008405A1" w:rsidP="00BB0EA6">
            <w:pPr>
              <w:spacing w:line="360" w:lineRule="exact"/>
              <w:rPr>
                <w:rFonts w:ascii="宋体" w:hAnsi="宋体"/>
                <w:color w:val="000000" w:themeColor="text1"/>
                <w:szCs w:val="21"/>
              </w:rPr>
            </w:pPr>
          </w:p>
        </w:tc>
        <w:tc>
          <w:tcPr>
            <w:tcW w:w="872" w:type="pct"/>
            <w:tcBorders>
              <w:top w:val="single" w:sz="4" w:space="0" w:color="auto"/>
              <w:left w:val="single" w:sz="4" w:space="0" w:color="auto"/>
              <w:bottom w:val="single" w:sz="4" w:space="0" w:color="auto"/>
              <w:right w:val="single" w:sz="4" w:space="0" w:color="auto"/>
            </w:tcBorders>
          </w:tcPr>
          <w:p w14:paraId="1CDED565" w14:textId="77777777" w:rsidR="008405A1" w:rsidRPr="00F9772E" w:rsidRDefault="008405A1" w:rsidP="00BB0EA6">
            <w:pPr>
              <w:spacing w:line="360" w:lineRule="exact"/>
              <w:rPr>
                <w:rFonts w:ascii="宋体" w:hAnsi="宋体"/>
                <w:color w:val="000000" w:themeColor="text1"/>
                <w:szCs w:val="21"/>
              </w:rPr>
            </w:pPr>
          </w:p>
        </w:tc>
      </w:tr>
      <w:tr w:rsidR="008405A1" w:rsidRPr="00F9772E" w14:paraId="6B58E53F" w14:textId="77777777" w:rsidTr="00F9772E">
        <w:trPr>
          <w:cantSplit/>
        </w:trPr>
        <w:tc>
          <w:tcPr>
            <w:tcW w:w="424" w:type="pct"/>
            <w:tcBorders>
              <w:top w:val="single" w:sz="4" w:space="0" w:color="auto"/>
              <w:left w:val="single" w:sz="4" w:space="0" w:color="auto"/>
              <w:bottom w:val="single" w:sz="4" w:space="0" w:color="auto"/>
              <w:right w:val="single" w:sz="4" w:space="0" w:color="auto"/>
            </w:tcBorders>
            <w:vAlign w:val="center"/>
          </w:tcPr>
          <w:p w14:paraId="320A1D30" w14:textId="77777777" w:rsidR="008405A1" w:rsidRPr="00F9772E" w:rsidRDefault="008405A1" w:rsidP="00BB0EA6">
            <w:pPr>
              <w:spacing w:line="360" w:lineRule="exact"/>
              <w:rPr>
                <w:rFonts w:ascii="宋体" w:hAnsi="宋体"/>
                <w:color w:val="000000" w:themeColor="text1"/>
                <w:szCs w:val="21"/>
              </w:rPr>
            </w:pPr>
          </w:p>
        </w:tc>
        <w:tc>
          <w:tcPr>
            <w:tcW w:w="1771" w:type="pct"/>
            <w:gridSpan w:val="2"/>
            <w:tcBorders>
              <w:top w:val="single" w:sz="4" w:space="0" w:color="auto"/>
              <w:left w:val="single" w:sz="4" w:space="0" w:color="auto"/>
              <w:bottom w:val="single" w:sz="4" w:space="0" w:color="auto"/>
              <w:right w:val="single" w:sz="4" w:space="0" w:color="auto"/>
            </w:tcBorders>
            <w:vAlign w:val="center"/>
          </w:tcPr>
          <w:p w14:paraId="490E80A5" w14:textId="77777777" w:rsidR="008405A1" w:rsidRPr="00F9772E" w:rsidRDefault="008405A1" w:rsidP="00BB0EA6">
            <w:pPr>
              <w:spacing w:line="360" w:lineRule="exact"/>
              <w:rPr>
                <w:rFonts w:ascii="宋体" w:hAnsi="宋体"/>
                <w:color w:val="000000" w:themeColor="text1"/>
                <w:szCs w:val="21"/>
              </w:rPr>
            </w:pPr>
          </w:p>
        </w:tc>
        <w:tc>
          <w:tcPr>
            <w:tcW w:w="707" w:type="pct"/>
            <w:tcBorders>
              <w:top w:val="single" w:sz="4" w:space="0" w:color="auto"/>
              <w:left w:val="single" w:sz="4" w:space="0" w:color="auto"/>
              <w:bottom w:val="single" w:sz="4" w:space="0" w:color="auto"/>
              <w:right w:val="single" w:sz="4" w:space="0" w:color="auto"/>
            </w:tcBorders>
            <w:vAlign w:val="center"/>
          </w:tcPr>
          <w:p w14:paraId="4C6A1B59" w14:textId="77777777" w:rsidR="008405A1" w:rsidRPr="00F9772E" w:rsidRDefault="008405A1" w:rsidP="00BB0EA6">
            <w:pPr>
              <w:spacing w:line="360" w:lineRule="exact"/>
              <w:rPr>
                <w:rFonts w:ascii="宋体" w:hAnsi="宋体"/>
                <w:color w:val="000000" w:themeColor="text1"/>
                <w:szCs w:val="21"/>
              </w:rPr>
            </w:pPr>
          </w:p>
        </w:tc>
        <w:tc>
          <w:tcPr>
            <w:tcW w:w="514" w:type="pct"/>
            <w:tcBorders>
              <w:top w:val="single" w:sz="4" w:space="0" w:color="auto"/>
              <w:left w:val="single" w:sz="4" w:space="0" w:color="auto"/>
              <w:bottom w:val="single" w:sz="4" w:space="0" w:color="auto"/>
              <w:right w:val="single" w:sz="4" w:space="0" w:color="auto"/>
            </w:tcBorders>
          </w:tcPr>
          <w:p w14:paraId="1DA80445" w14:textId="77777777" w:rsidR="008405A1" w:rsidRPr="00F9772E" w:rsidRDefault="008405A1" w:rsidP="00BB0EA6">
            <w:pPr>
              <w:spacing w:line="360" w:lineRule="exact"/>
              <w:rPr>
                <w:rFonts w:ascii="宋体" w:hAnsi="宋体"/>
                <w:color w:val="000000" w:themeColor="text1"/>
                <w:szCs w:val="21"/>
              </w:rPr>
            </w:pPr>
          </w:p>
        </w:tc>
        <w:tc>
          <w:tcPr>
            <w:tcW w:w="712" w:type="pct"/>
            <w:tcBorders>
              <w:top w:val="single" w:sz="4" w:space="0" w:color="auto"/>
              <w:left w:val="single" w:sz="4" w:space="0" w:color="auto"/>
              <w:bottom w:val="single" w:sz="4" w:space="0" w:color="auto"/>
              <w:right w:val="single" w:sz="4" w:space="0" w:color="auto"/>
            </w:tcBorders>
          </w:tcPr>
          <w:p w14:paraId="51B883DC" w14:textId="77777777" w:rsidR="008405A1" w:rsidRPr="00F9772E" w:rsidRDefault="008405A1" w:rsidP="00BB0EA6">
            <w:pPr>
              <w:spacing w:line="360" w:lineRule="exact"/>
              <w:rPr>
                <w:rFonts w:ascii="宋体" w:hAnsi="宋体"/>
                <w:color w:val="000000" w:themeColor="text1"/>
                <w:szCs w:val="21"/>
              </w:rPr>
            </w:pPr>
          </w:p>
        </w:tc>
        <w:tc>
          <w:tcPr>
            <w:tcW w:w="872" w:type="pct"/>
            <w:tcBorders>
              <w:top w:val="single" w:sz="4" w:space="0" w:color="auto"/>
              <w:left w:val="single" w:sz="4" w:space="0" w:color="auto"/>
              <w:bottom w:val="single" w:sz="4" w:space="0" w:color="auto"/>
              <w:right w:val="single" w:sz="4" w:space="0" w:color="auto"/>
            </w:tcBorders>
          </w:tcPr>
          <w:p w14:paraId="2EA782FD" w14:textId="77777777" w:rsidR="008405A1" w:rsidRPr="00F9772E" w:rsidRDefault="008405A1" w:rsidP="00BB0EA6">
            <w:pPr>
              <w:spacing w:line="360" w:lineRule="exact"/>
              <w:rPr>
                <w:rFonts w:ascii="宋体" w:hAnsi="宋体"/>
                <w:color w:val="000000" w:themeColor="text1"/>
                <w:szCs w:val="21"/>
              </w:rPr>
            </w:pPr>
          </w:p>
        </w:tc>
      </w:tr>
      <w:tr w:rsidR="008405A1" w:rsidRPr="00F9772E" w14:paraId="25EB9F36" w14:textId="77777777" w:rsidTr="00F9772E">
        <w:trPr>
          <w:cantSplit/>
        </w:trPr>
        <w:tc>
          <w:tcPr>
            <w:tcW w:w="424" w:type="pct"/>
            <w:tcBorders>
              <w:top w:val="single" w:sz="4" w:space="0" w:color="auto"/>
              <w:left w:val="single" w:sz="4" w:space="0" w:color="auto"/>
              <w:bottom w:val="single" w:sz="4" w:space="0" w:color="auto"/>
              <w:right w:val="single" w:sz="4" w:space="0" w:color="auto"/>
            </w:tcBorders>
            <w:vAlign w:val="center"/>
          </w:tcPr>
          <w:p w14:paraId="4C5F8AB6" w14:textId="77777777" w:rsidR="008405A1" w:rsidRPr="00F9772E" w:rsidRDefault="008405A1" w:rsidP="00BB0EA6">
            <w:pPr>
              <w:spacing w:line="360" w:lineRule="exact"/>
              <w:rPr>
                <w:rFonts w:ascii="宋体" w:hAnsi="宋体"/>
                <w:color w:val="000000" w:themeColor="text1"/>
                <w:szCs w:val="21"/>
              </w:rPr>
            </w:pPr>
          </w:p>
        </w:tc>
        <w:tc>
          <w:tcPr>
            <w:tcW w:w="1771" w:type="pct"/>
            <w:gridSpan w:val="2"/>
            <w:tcBorders>
              <w:top w:val="single" w:sz="4" w:space="0" w:color="auto"/>
              <w:left w:val="single" w:sz="4" w:space="0" w:color="auto"/>
              <w:bottom w:val="single" w:sz="4" w:space="0" w:color="auto"/>
              <w:right w:val="single" w:sz="4" w:space="0" w:color="auto"/>
            </w:tcBorders>
            <w:vAlign w:val="center"/>
          </w:tcPr>
          <w:p w14:paraId="08594675" w14:textId="77777777" w:rsidR="008405A1" w:rsidRPr="00F9772E" w:rsidRDefault="008405A1" w:rsidP="00BB0EA6">
            <w:pPr>
              <w:spacing w:line="360" w:lineRule="exact"/>
              <w:rPr>
                <w:rFonts w:ascii="宋体" w:hAnsi="宋体"/>
                <w:color w:val="000000" w:themeColor="text1"/>
                <w:szCs w:val="21"/>
              </w:rPr>
            </w:pPr>
          </w:p>
        </w:tc>
        <w:tc>
          <w:tcPr>
            <w:tcW w:w="707" w:type="pct"/>
            <w:tcBorders>
              <w:top w:val="single" w:sz="4" w:space="0" w:color="auto"/>
              <w:left w:val="single" w:sz="4" w:space="0" w:color="auto"/>
              <w:bottom w:val="single" w:sz="4" w:space="0" w:color="auto"/>
              <w:right w:val="single" w:sz="4" w:space="0" w:color="auto"/>
            </w:tcBorders>
            <w:vAlign w:val="center"/>
          </w:tcPr>
          <w:p w14:paraId="63F09DEA" w14:textId="77777777" w:rsidR="008405A1" w:rsidRPr="00F9772E" w:rsidRDefault="008405A1" w:rsidP="00BB0EA6">
            <w:pPr>
              <w:spacing w:line="360" w:lineRule="exact"/>
              <w:rPr>
                <w:rFonts w:ascii="宋体" w:hAnsi="宋体"/>
                <w:color w:val="000000" w:themeColor="text1"/>
                <w:szCs w:val="21"/>
              </w:rPr>
            </w:pPr>
          </w:p>
        </w:tc>
        <w:tc>
          <w:tcPr>
            <w:tcW w:w="514" w:type="pct"/>
            <w:tcBorders>
              <w:top w:val="single" w:sz="4" w:space="0" w:color="auto"/>
              <w:left w:val="single" w:sz="4" w:space="0" w:color="auto"/>
              <w:bottom w:val="single" w:sz="4" w:space="0" w:color="auto"/>
              <w:right w:val="single" w:sz="4" w:space="0" w:color="auto"/>
            </w:tcBorders>
          </w:tcPr>
          <w:p w14:paraId="20E708AE" w14:textId="77777777" w:rsidR="008405A1" w:rsidRPr="00F9772E" w:rsidRDefault="008405A1" w:rsidP="00BB0EA6">
            <w:pPr>
              <w:spacing w:line="360" w:lineRule="exact"/>
              <w:rPr>
                <w:rFonts w:ascii="宋体" w:hAnsi="宋体"/>
                <w:color w:val="000000" w:themeColor="text1"/>
                <w:szCs w:val="21"/>
              </w:rPr>
            </w:pPr>
          </w:p>
        </w:tc>
        <w:tc>
          <w:tcPr>
            <w:tcW w:w="712" w:type="pct"/>
            <w:tcBorders>
              <w:top w:val="single" w:sz="4" w:space="0" w:color="auto"/>
              <w:left w:val="single" w:sz="4" w:space="0" w:color="auto"/>
              <w:bottom w:val="single" w:sz="4" w:space="0" w:color="auto"/>
              <w:right w:val="single" w:sz="4" w:space="0" w:color="auto"/>
            </w:tcBorders>
          </w:tcPr>
          <w:p w14:paraId="5A44B98D" w14:textId="77777777" w:rsidR="008405A1" w:rsidRPr="00F9772E" w:rsidRDefault="008405A1" w:rsidP="00BB0EA6">
            <w:pPr>
              <w:spacing w:line="360" w:lineRule="exact"/>
              <w:rPr>
                <w:rFonts w:ascii="宋体" w:hAnsi="宋体"/>
                <w:color w:val="000000" w:themeColor="text1"/>
                <w:szCs w:val="21"/>
              </w:rPr>
            </w:pPr>
          </w:p>
        </w:tc>
        <w:tc>
          <w:tcPr>
            <w:tcW w:w="872" w:type="pct"/>
            <w:tcBorders>
              <w:top w:val="single" w:sz="4" w:space="0" w:color="auto"/>
              <w:left w:val="single" w:sz="4" w:space="0" w:color="auto"/>
              <w:bottom w:val="single" w:sz="4" w:space="0" w:color="auto"/>
              <w:right w:val="single" w:sz="4" w:space="0" w:color="auto"/>
            </w:tcBorders>
          </w:tcPr>
          <w:p w14:paraId="198F34DC" w14:textId="77777777" w:rsidR="008405A1" w:rsidRPr="00F9772E" w:rsidRDefault="008405A1" w:rsidP="00BB0EA6">
            <w:pPr>
              <w:spacing w:line="360" w:lineRule="exact"/>
              <w:rPr>
                <w:rFonts w:ascii="宋体" w:hAnsi="宋体"/>
                <w:color w:val="000000" w:themeColor="text1"/>
                <w:szCs w:val="21"/>
              </w:rPr>
            </w:pPr>
          </w:p>
        </w:tc>
      </w:tr>
      <w:tr w:rsidR="008405A1" w:rsidRPr="00F9772E" w14:paraId="0E6F08A1" w14:textId="77777777" w:rsidTr="00F9772E">
        <w:trPr>
          <w:cantSplit/>
        </w:trPr>
        <w:tc>
          <w:tcPr>
            <w:tcW w:w="424" w:type="pct"/>
            <w:tcBorders>
              <w:top w:val="single" w:sz="4" w:space="0" w:color="auto"/>
              <w:left w:val="single" w:sz="4" w:space="0" w:color="auto"/>
              <w:bottom w:val="single" w:sz="4" w:space="0" w:color="auto"/>
              <w:right w:val="single" w:sz="4" w:space="0" w:color="auto"/>
            </w:tcBorders>
            <w:vAlign w:val="center"/>
          </w:tcPr>
          <w:p w14:paraId="5B479270" w14:textId="77777777" w:rsidR="008405A1" w:rsidRPr="00F9772E" w:rsidRDefault="008405A1" w:rsidP="00BB0EA6">
            <w:pPr>
              <w:spacing w:line="360" w:lineRule="exact"/>
              <w:rPr>
                <w:rFonts w:ascii="宋体" w:hAnsi="宋体"/>
                <w:color w:val="000000" w:themeColor="text1"/>
                <w:szCs w:val="21"/>
              </w:rPr>
            </w:pPr>
          </w:p>
        </w:tc>
        <w:tc>
          <w:tcPr>
            <w:tcW w:w="1771" w:type="pct"/>
            <w:gridSpan w:val="2"/>
            <w:tcBorders>
              <w:top w:val="single" w:sz="4" w:space="0" w:color="auto"/>
              <w:left w:val="single" w:sz="4" w:space="0" w:color="auto"/>
              <w:bottom w:val="single" w:sz="4" w:space="0" w:color="auto"/>
              <w:right w:val="single" w:sz="4" w:space="0" w:color="auto"/>
            </w:tcBorders>
            <w:vAlign w:val="center"/>
          </w:tcPr>
          <w:p w14:paraId="63C9B8E3" w14:textId="77777777" w:rsidR="008405A1" w:rsidRPr="00F9772E" w:rsidRDefault="008405A1" w:rsidP="00BB0EA6">
            <w:pPr>
              <w:spacing w:line="360" w:lineRule="exact"/>
              <w:rPr>
                <w:rFonts w:ascii="宋体" w:hAnsi="宋体"/>
                <w:color w:val="000000" w:themeColor="text1"/>
                <w:szCs w:val="21"/>
              </w:rPr>
            </w:pPr>
          </w:p>
        </w:tc>
        <w:tc>
          <w:tcPr>
            <w:tcW w:w="707" w:type="pct"/>
            <w:tcBorders>
              <w:top w:val="single" w:sz="4" w:space="0" w:color="auto"/>
              <w:left w:val="single" w:sz="4" w:space="0" w:color="auto"/>
              <w:bottom w:val="single" w:sz="4" w:space="0" w:color="auto"/>
              <w:right w:val="single" w:sz="4" w:space="0" w:color="auto"/>
            </w:tcBorders>
            <w:vAlign w:val="center"/>
          </w:tcPr>
          <w:p w14:paraId="4CC6D360" w14:textId="77777777" w:rsidR="008405A1" w:rsidRPr="00F9772E" w:rsidRDefault="008405A1" w:rsidP="00BB0EA6">
            <w:pPr>
              <w:spacing w:line="360" w:lineRule="exact"/>
              <w:rPr>
                <w:rFonts w:ascii="宋体" w:hAnsi="宋体"/>
                <w:color w:val="000000" w:themeColor="text1"/>
                <w:szCs w:val="21"/>
              </w:rPr>
            </w:pPr>
          </w:p>
        </w:tc>
        <w:tc>
          <w:tcPr>
            <w:tcW w:w="514" w:type="pct"/>
            <w:tcBorders>
              <w:top w:val="single" w:sz="4" w:space="0" w:color="auto"/>
              <w:left w:val="single" w:sz="4" w:space="0" w:color="auto"/>
              <w:bottom w:val="single" w:sz="4" w:space="0" w:color="auto"/>
              <w:right w:val="single" w:sz="4" w:space="0" w:color="auto"/>
            </w:tcBorders>
          </w:tcPr>
          <w:p w14:paraId="02A7EDD5" w14:textId="77777777" w:rsidR="008405A1" w:rsidRPr="00F9772E" w:rsidRDefault="008405A1" w:rsidP="00BB0EA6">
            <w:pPr>
              <w:spacing w:line="360" w:lineRule="exact"/>
              <w:rPr>
                <w:rFonts w:ascii="宋体" w:hAnsi="宋体"/>
                <w:color w:val="000000" w:themeColor="text1"/>
                <w:szCs w:val="21"/>
              </w:rPr>
            </w:pPr>
          </w:p>
        </w:tc>
        <w:tc>
          <w:tcPr>
            <w:tcW w:w="712" w:type="pct"/>
            <w:tcBorders>
              <w:top w:val="single" w:sz="4" w:space="0" w:color="auto"/>
              <w:left w:val="single" w:sz="4" w:space="0" w:color="auto"/>
              <w:bottom w:val="single" w:sz="4" w:space="0" w:color="auto"/>
              <w:right w:val="single" w:sz="4" w:space="0" w:color="auto"/>
            </w:tcBorders>
          </w:tcPr>
          <w:p w14:paraId="7F5BC3B1" w14:textId="77777777" w:rsidR="008405A1" w:rsidRPr="00F9772E" w:rsidRDefault="008405A1" w:rsidP="00BB0EA6">
            <w:pPr>
              <w:spacing w:line="360" w:lineRule="exact"/>
              <w:rPr>
                <w:rFonts w:ascii="宋体" w:hAnsi="宋体"/>
                <w:color w:val="000000" w:themeColor="text1"/>
                <w:szCs w:val="21"/>
              </w:rPr>
            </w:pPr>
          </w:p>
        </w:tc>
        <w:tc>
          <w:tcPr>
            <w:tcW w:w="872" w:type="pct"/>
            <w:tcBorders>
              <w:top w:val="single" w:sz="4" w:space="0" w:color="auto"/>
              <w:left w:val="single" w:sz="4" w:space="0" w:color="auto"/>
              <w:bottom w:val="single" w:sz="4" w:space="0" w:color="auto"/>
              <w:right w:val="single" w:sz="4" w:space="0" w:color="auto"/>
            </w:tcBorders>
          </w:tcPr>
          <w:p w14:paraId="7E6F49CC" w14:textId="77777777" w:rsidR="008405A1" w:rsidRPr="00F9772E" w:rsidRDefault="008405A1" w:rsidP="00BB0EA6">
            <w:pPr>
              <w:spacing w:line="360" w:lineRule="exact"/>
              <w:rPr>
                <w:rFonts w:ascii="宋体" w:hAnsi="宋体"/>
                <w:color w:val="000000" w:themeColor="text1"/>
                <w:szCs w:val="21"/>
              </w:rPr>
            </w:pPr>
          </w:p>
        </w:tc>
      </w:tr>
      <w:tr w:rsidR="008405A1" w:rsidRPr="00F9772E" w14:paraId="4C532232" w14:textId="77777777" w:rsidTr="00F9772E">
        <w:trPr>
          <w:cantSplit/>
        </w:trPr>
        <w:tc>
          <w:tcPr>
            <w:tcW w:w="424" w:type="pct"/>
            <w:tcBorders>
              <w:top w:val="single" w:sz="4" w:space="0" w:color="auto"/>
              <w:left w:val="single" w:sz="4" w:space="0" w:color="auto"/>
              <w:bottom w:val="single" w:sz="4" w:space="0" w:color="auto"/>
              <w:right w:val="single" w:sz="4" w:space="0" w:color="auto"/>
            </w:tcBorders>
            <w:vAlign w:val="center"/>
          </w:tcPr>
          <w:p w14:paraId="54AAC328" w14:textId="77777777" w:rsidR="008405A1" w:rsidRPr="00F9772E" w:rsidRDefault="008405A1" w:rsidP="00BB0EA6">
            <w:pPr>
              <w:spacing w:line="360" w:lineRule="exact"/>
              <w:rPr>
                <w:rFonts w:ascii="宋体" w:hAnsi="宋体"/>
                <w:color w:val="000000" w:themeColor="text1"/>
                <w:szCs w:val="21"/>
              </w:rPr>
            </w:pPr>
          </w:p>
        </w:tc>
        <w:tc>
          <w:tcPr>
            <w:tcW w:w="1771" w:type="pct"/>
            <w:gridSpan w:val="2"/>
            <w:tcBorders>
              <w:top w:val="single" w:sz="4" w:space="0" w:color="auto"/>
              <w:left w:val="single" w:sz="4" w:space="0" w:color="auto"/>
              <w:bottom w:val="single" w:sz="4" w:space="0" w:color="auto"/>
              <w:right w:val="single" w:sz="4" w:space="0" w:color="auto"/>
            </w:tcBorders>
            <w:vAlign w:val="center"/>
          </w:tcPr>
          <w:p w14:paraId="360DB7FD" w14:textId="77777777" w:rsidR="008405A1" w:rsidRPr="00F9772E" w:rsidRDefault="008405A1" w:rsidP="00BB0EA6">
            <w:pPr>
              <w:spacing w:line="360" w:lineRule="exact"/>
              <w:rPr>
                <w:rFonts w:ascii="宋体" w:hAnsi="宋体"/>
                <w:color w:val="000000" w:themeColor="text1"/>
                <w:szCs w:val="21"/>
              </w:rPr>
            </w:pPr>
          </w:p>
        </w:tc>
        <w:tc>
          <w:tcPr>
            <w:tcW w:w="707" w:type="pct"/>
            <w:tcBorders>
              <w:top w:val="single" w:sz="4" w:space="0" w:color="auto"/>
              <w:left w:val="single" w:sz="4" w:space="0" w:color="auto"/>
              <w:bottom w:val="single" w:sz="4" w:space="0" w:color="auto"/>
              <w:right w:val="single" w:sz="4" w:space="0" w:color="auto"/>
            </w:tcBorders>
            <w:vAlign w:val="center"/>
          </w:tcPr>
          <w:p w14:paraId="47583250" w14:textId="77777777" w:rsidR="008405A1" w:rsidRPr="00F9772E" w:rsidRDefault="008405A1" w:rsidP="00BB0EA6">
            <w:pPr>
              <w:spacing w:line="360" w:lineRule="exact"/>
              <w:rPr>
                <w:rFonts w:ascii="宋体" w:hAnsi="宋体"/>
                <w:color w:val="000000" w:themeColor="text1"/>
                <w:szCs w:val="21"/>
              </w:rPr>
            </w:pPr>
          </w:p>
        </w:tc>
        <w:tc>
          <w:tcPr>
            <w:tcW w:w="514" w:type="pct"/>
            <w:tcBorders>
              <w:top w:val="single" w:sz="4" w:space="0" w:color="auto"/>
              <w:left w:val="single" w:sz="4" w:space="0" w:color="auto"/>
              <w:bottom w:val="single" w:sz="4" w:space="0" w:color="auto"/>
              <w:right w:val="single" w:sz="4" w:space="0" w:color="auto"/>
            </w:tcBorders>
          </w:tcPr>
          <w:p w14:paraId="1D8EF2E4" w14:textId="77777777" w:rsidR="008405A1" w:rsidRPr="00F9772E" w:rsidRDefault="008405A1" w:rsidP="00BB0EA6">
            <w:pPr>
              <w:spacing w:line="360" w:lineRule="exact"/>
              <w:rPr>
                <w:rFonts w:ascii="宋体" w:hAnsi="宋体"/>
                <w:color w:val="000000" w:themeColor="text1"/>
                <w:szCs w:val="21"/>
              </w:rPr>
            </w:pPr>
          </w:p>
        </w:tc>
        <w:tc>
          <w:tcPr>
            <w:tcW w:w="712" w:type="pct"/>
            <w:tcBorders>
              <w:top w:val="single" w:sz="4" w:space="0" w:color="auto"/>
              <w:left w:val="single" w:sz="4" w:space="0" w:color="auto"/>
              <w:bottom w:val="single" w:sz="4" w:space="0" w:color="auto"/>
              <w:right w:val="single" w:sz="4" w:space="0" w:color="auto"/>
            </w:tcBorders>
          </w:tcPr>
          <w:p w14:paraId="1008E7C7" w14:textId="77777777" w:rsidR="008405A1" w:rsidRPr="00F9772E" w:rsidRDefault="008405A1" w:rsidP="00BB0EA6">
            <w:pPr>
              <w:spacing w:line="360" w:lineRule="exact"/>
              <w:rPr>
                <w:rFonts w:ascii="宋体" w:hAnsi="宋体"/>
                <w:color w:val="000000" w:themeColor="text1"/>
                <w:szCs w:val="21"/>
              </w:rPr>
            </w:pPr>
          </w:p>
        </w:tc>
        <w:tc>
          <w:tcPr>
            <w:tcW w:w="872" w:type="pct"/>
            <w:tcBorders>
              <w:top w:val="single" w:sz="4" w:space="0" w:color="auto"/>
              <w:left w:val="single" w:sz="4" w:space="0" w:color="auto"/>
              <w:bottom w:val="single" w:sz="4" w:space="0" w:color="auto"/>
              <w:right w:val="single" w:sz="4" w:space="0" w:color="auto"/>
            </w:tcBorders>
          </w:tcPr>
          <w:p w14:paraId="40B073B1" w14:textId="77777777" w:rsidR="008405A1" w:rsidRPr="00F9772E" w:rsidRDefault="008405A1" w:rsidP="00BB0EA6">
            <w:pPr>
              <w:spacing w:line="360" w:lineRule="exact"/>
              <w:rPr>
                <w:rFonts w:ascii="宋体" w:hAnsi="宋体"/>
                <w:color w:val="000000" w:themeColor="text1"/>
                <w:szCs w:val="21"/>
              </w:rPr>
            </w:pPr>
          </w:p>
        </w:tc>
      </w:tr>
      <w:tr w:rsidR="008405A1" w:rsidRPr="00F9772E" w14:paraId="41CBEA6F" w14:textId="77777777" w:rsidTr="00F9772E">
        <w:trPr>
          <w:cantSplit/>
        </w:trPr>
        <w:tc>
          <w:tcPr>
            <w:tcW w:w="424" w:type="pct"/>
            <w:tcBorders>
              <w:top w:val="single" w:sz="4" w:space="0" w:color="auto"/>
              <w:left w:val="single" w:sz="4" w:space="0" w:color="auto"/>
              <w:bottom w:val="single" w:sz="4" w:space="0" w:color="auto"/>
              <w:right w:val="single" w:sz="4" w:space="0" w:color="auto"/>
            </w:tcBorders>
            <w:vAlign w:val="center"/>
          </w:tcPr>
          <w:p w14:paraId="2C53AA49" w14:textId="77777777" w:rsidR="008405A1" w:rsidRPr="00F9772E" w:rsidRDefault="008405A1" w:rsidP="00BB0EA6">
            <w:pPr>
              <w:spacing w:line="360" w:lineRule="exact"/>
              <w:rPr>
                <w:rFonts w:ascii="宋体" w:hAnsi="宋体"/>
                <w:color w:val="000000" w:themeColor="text1"/>
                <w:szCs w:val="21"/>
              </w:rPr>
            </w:pPr>
          </w:p>
        </w:tc>
        <w:tc>
          <w:tcPr>
            <w:tcW w:w="1771" w:type="pct"/>
            <w:gridSpan w:val="2"/>
            <w:tcBorders>
              <w:top w:val="single" w:sz="4" w:space="0" w:color="auto"/>
              <w:left w:val="single" w:sz="4" w:space="0" w:color="auto"/>
              <w:bottom w:val="single" w:sz="4" w:space="0" w:color="auto"/>
              <w:right w:val="single" w:sz="4" w:space="0" w:color="auto"/>
            </w:tcBorders>
            <w:vAlign w:val="center"/>
          </w:tcPr>
          <w:p w14:paraId="20B88F5C" w14:textId="77777777" w:rsidR="008405A1" w:rsidRPr="00F9772E" w:rsidRDefault="008405A1" w:rsidP="00BB0EA6">
            <w:pPr>
              <w:spacing w:line="360" w:lineRule="exact"/>
              <w:rPr>
                <w:rFonts w:ascii="宋体" w:hAnsi="宋体"/>
                <w:color w:val="000000" w:themeColor="text1"/>
                <w:szCs w:val="21"/>
              </w:rPr>
            </w:pPr>
          </w:p>
        </w:tc>
        <w:tc>
          <w:tcPr>
            <w:tcW w:w="707" w:type="pct"/>
            <w:tcBorders>
              <w:top w:val="single" w:sz="4" w:space="0" w:color="auto"/>
              <w:left w:val="single" w:sz="4" w:space="0" w:color="auto"/>
              <w:bottom w:val="single" w:sz="4" w:space="0" w:color="auto"/>
              <w:right w:val="single" w:sz="4" w:space="0" w:color="auto"/>
            </w:tcBorders>
            <w:vAlign w:val="center"/>
          </w:tcPr>
          <w:p w14:paraId="636071EB" w14:textId="77777777" w:rsidR="008405A1" w:rsidRPr="00F9772E" w:rsidRDefault="008405A1" w:rsidP="00BB0EA6">
            <w:pPr>
              <w:spacing w:line="360" w:lineRule="exact"/>
              <w:rPr>
                <w:rFonts w:ascii="宋体" w:hAnsi="宋体"/>
                <w:color w:val="000000" w:themeColor="text1"/>
                <w:szCs w:val="21"/>
              </w:rPr>
            </w:pPr>
          </w:p>
        </w:tc>
        <w:tc>
          <w:tcPr>
            <w:tcW w:w="514" w:type="pct"/>
            <w:tcBorders>
              <w:top w:val="single" w:sz="4" w:space="0" w:color="auto"/>
              <w:left w:val="single" w:sz="4" w:space="0" w:color="auto"/>
              <w:bottom w:val="single" w:sz="4" w:space="0" w:color="auto"/>
              <w:right w:val="single" w:sz="4" w:space="0" w:color="auto"/>
            </w:tcBorders>
          </w:tcPr>
          <w:p w14:paraId="05FF38BD" w14:textId="77777777" w:rsidR="008405A1" w:rsidRPr="00F9772E" w:rsidRDefault="008405A1" w:rsidP="00BB0EA6">
            <w:pPr>
              <w:spacing w:line="360" w:lineRule="exact"/>
              <w:rPr>
                <w:rFonts w:ascii="宋体" w:hAnsi="宋体"/>
                <w:color w:val="000000" w:themeColor="text1"/>
                <w:szCs w:val="21"/>
              </w:rPr>
            </w:pPr>
          </w:p>
        </w:tc>
        <w:tc>
          <w:tcPr>
            <w:tcW w:w="712" w:type="pct"/>
            <w:tcBorders>
              <w:top w:val="single" w:sz="4" w:space="0" w:color="auto"/>
              <w:left w:val="single" w:sz="4" w:space="0" w:color="auto"/>
              <w:bottom w:val="single" w:sz="4" w:space="0" w:color="auto"/>
              <w:right w:val="single" w:sz="4" w:space="0" w:color="auto"/>
            </w:tcBorders>
          </w:tcPr>
          <w:p w14:paraId="2B306182" w14:textId="77777777" w:rsidR="008405A1" w:rsidRPr="00F9772E" w:rsidRDefault="008405A1" w:rsidP="00BB0EA6">
            <w:pPr>
              <w:spacing w:line="360" w:lineRule="exact"/>
              <w:rPr>
                <w:rFonts w:ascii="宋体" w:hAnsi="宋体"/>
                <w:color w:val="000000" w:themeColor="text1"/>
                <w:szCs w:val="21"/>
              </w:rPr>
            </w:pPr>
          </w:p>
        </w:tc>
        <w:tc>
          <w:tcPr>
            <w:tcW w:w="872" w:type="pct"/>
            <w:tcBorders>
              <w:top w:val="single" w:sz="4" w:space="0" w:color="auto"/>
              <w:left w:val="single" w:sz="4" w:space="0" w:color="auto"/>
              <w:bottom w:val="single" w:sz="4" w:space="0" w:color="auto"/>
              <w:right w:val="single" w:sz="4" w:space="0" w:color="auto"/>
            </w:tcBorders>
          </w:tcPr>
          <w:p w14:paraId="7A199090" w14:textId="77777777" w:rsidR="008405A1" w:rsidRPr="00F9772E" w:rsidRDefault="008405A1" w:rsidP="00BB0EA6">
            <w:pPr>
              <w:spacing w:line="360" w:lineRule="exact"/>
              <w:rPr>
                <w:rFonts w:ascii="宋体" w:hAnsi="宋体"/>
                <w:color w:val="000000" w:themeColor="text1"/>
                <w:szCs w:val="21"/>
              </w:rPr>
            </w:pPr>
          </w:p>
        </w:tc>
      </w:tr>
      <w:tr w:rsidR="008405A1" w:rsidRPr="00F9772E" w14:paraId="312E8578" w14:textId="77777777" w:rsidTr="00F9772E">
        <w:trPr>
          <w:cantSplit/>
        </w:trPr>
        <w:tc>
          <w:tcPr>
            <w:tcW w:w="424" w:type="pct"/>
            <w:tcBorders>
              <w:top w:val="single" w:sz="4" w:space="0" w:color="auto"/>
              <w:left w:val="single" w:sz="4" w:space="0" w:color="auto"/>
              <w:bottom w:val="single" w:sz="4" w:space="0" w:color="auto"/>
              <w:right w:val="single" w:sz="4" w:space="0" w:color="auto"/>
            </w:tcBorders>
            <w:vAlign w:val="center"/>
          </w:tcPr>
          <w:p w14:paraId="46ED838F" w14:textId="77777777" w:rsidR="008405A1" w:rsidRPr="00F9772E" w:rsidRDefault="008405A1" w:rsidP="00BB0EA6">
            <w:pPr>
              <w:spacing w:line="360" w:lineRule="exact"/>
              <w:rPr>
                <w:rFonts w:ascii="宋体" w:hAnsi="宋体"/>
                <w:color w:val="000000" w:themeColor="text1"/>
                <w:szCs w:val="21"/>
              </w:rPr>
            </w:pPr>
          </w:p>
        </w:tc>
        <w:tc>
          <w:tcPr>
            <w:tcW w:w="1771" w:type="pct"/>
            <w:gridSpan w:val="2"/>
            <w:tcBorders>
              <w:top w:val="single" w:sz="4" w:space="0" w:color="auto"/>
              <w:left w:val="single" w:sz="4" w:space="0" w:color="auto"/>
              <w:bottom w:val="single" w:sz="4" w:space="0" w:color="auto"/>
              <w:right w:val="single" w:sz="4" w:space="0" w:color="auto"/>
            </w:tcBorders>
            <w:vAlign w:val="center"/>
          </w:tcPr>
          <w:p w14:paraId="20DCD99F" w14:textId="77777777" w:rsidR="008405A1" w:rsidRPr="00F9772E" w:rsidRDefault="008405A1" w:rsidP="00BB0EA6">
            <w:pPr>
              <w:spacing w:line="360" w:lineRule="exact"/>
              <w:rPr>
                <w:rFonts w:ascii="宋体" w:hAnsi="宋体"/>
                <w:color w:val="000000" w:themeColor="text1"/>
                <w:szCs w:val="21"/>
              </w:rPr>
            </w:pPr>
          </w:p>
        </w:tc>
        <w:tc>
          <w:tcPr>
            <w:tcW w:w="707" w:type="pct"/>
            <w:tcBorders>
              <w:top w:val="single" w:sz="4" w:space="0" w:color="auto"/>
              <w:left w:val="single" w:sz="4" w:space="0" w:color="auto"/>
              <w:bottom w:val="single" w:sz="4" w:space="0" w:color="auto"/>
              <w:right w:val="single" w:sz="4" w:space="0" w:color="auto"/>
            </w:tcBorders>
            <w:vAlign w:val="center"/>
          </w:tcPr>
          <w:p w14:paraId="539565FA" w14:textId="77777777" w:rsidR="008405A1" w:rsidRPr="00F9772E" w:rsidRDefault="008405A1" w:rsidP="00BB0EA6">
            <w:pPr>
              <w:spacing w:line="360" w:lineRule="exact"/>
              <w:rPr>
                <w:rFonts w:ascii="宋体" w:hAnsi="宋体"/>
                <w:color w:val="000000" w:themeColor="text1"/>
                <w:szCs w:val="21"/>
              </w:rPr>
            </w:pPr>
          </w:p>
        </w:tc>
        <w:tc>
          <w:tcPr>
            <w:tcW w:w="514" w:type="pct"/>
            <w:tcBorders>
              <w:top w:val="single" w:sz="4" w:space="0" w:color="auto"/>
              <w:left w:val="single" w:sz="4" w:space="0" w:color="auto"/>
              <w:bottom w:val="single" w:sz="4" w:space="0" w:color="auto"/>
              <w:right w:val="single" w:sz="4" w:space="0" w:color="auto"/>
            </w:tcBorders>
          </w:tcPr>
          <w:p w14:paraId="25761106" w14:textId="77777777" w:rsidR="008405A1" w:rsidRPr="00F9772E" w:rsidRDefault="008405A1" w:rsidP="00BB0EA6">
            <w:pPr>
              <w:spacing w:line="360" w:lineRule="exact"/>
              <w:rPr>
                <w:rFonts w:ascii="宋体" w:hAnsi="宋体"/>
                <w:color w:val="000000" w:themeColor="text1"/>
                <w:szCs w:val="21"/>
              </w:rPr>
            </w:pPr>
          </w:p>
        </w:tc>
        <w:tc>
          <w:tcPr>
            <w:tcW w:w="712" w:type="pct"/>
            <w:tcBorders>
              <w:top w:val="single" w:sz="4" w:space="0" w:color="auto"/>
              <w:left w:val="single" w:sz="4" w:space="0" w:color="auto"/>
              <w:bottom w:val="single" w:sz="4" w:space="0" w:color="auto"/>
              <w:right w:val="single" w:sz="4" w:space="0" w:color="auto"/>
            </w:tcBorders>
          </w:tcPr>
          <w:p w14:paraId="3D77C78E" w14:textId="77777777" w:rsidR="008405A1" w:rsidRPr="00F9772E" w:rsidRDefault="008405A1" w:rsidP="00BB0EA6">
            <w:pPr>
              <w:spacing w:line="360" w:lineRule="exact"/>
              <w:rPr>
                <w:rFonts w:ascii="宋体" w:hAnsi="宋体"/>
                <w:color w:val="000000" w:themeColor="text1"/>
                <w:szCs w:val="21"/>
              </w:rPr>
            </w:pPr>
          </w:p>
        </w:tc>
        <w:tc>
          <w:tcPr>
            <w:tcW w:w="872" w:type="pct"/>
            <w:tcBorders>
              <w:top w:val="single" w:sz="4" w:space="0" w:color="auto"/>
              <w:left w:val="single" w:sz="4" w:space="0" w:color="auto"/>
              <w:bottom w:val="single" w:sz="4" w:space="0" w:color="auto"/>
              <w:right w:val="single" w:sz="4" w:space="0" w:color="auto"/>
            </w:tcBorders>
          </w:tcPr>
          <w:p w14:paraId="372F6B27" w14:textId="77777777" w:rsidR="008405A1" w:rsidRPr="00F9772E" w:rsidRDefault="008405A1" w:rsidP="00BB0EA6">
            <w:pPr>
              <w:spacing w:line="360" w:lineRule="exact"/>
              <w:rPr>
                <w:rFonts w:ascii="宋体" w:hAnsi="宋体"/>
                <w:color w:val="000000" w:themeColor="text1"/>
                <w:szCs w:val="21"/>
              </w:rPr>
            </w:pPr>
          </w:p>
        </w:tc>
      </w:tr>
      <w:tr w:rsidR="008405A1" w:rsidRPr="00F9772E" w14:paraId="6D13AA69" w14:textId="77777777" w:rsidTr="00F9772E">
        <w:trPr>
          <w:cantSplit/>
        </w:trPr>
        <w:tc>
          <w:tcPr>
            <w:tcW w:w="424" w:type="pct"/>
            <w:tcBorders>
              <w:top w:val="single" w:sz="4" w:space="0" w:color="auto"/>
              <w:left w:val="single" w:sz="4" w:space="0" w:color="auto"/>
              <w:bottom w:val="single" w:sz="4" w:space="0" w:color="auto"/>
              <w:right w:val="single" w:sz="4" w:space="0" w:color="auto"/>
            </w:tcBorders>
            <w:vAlign w:val="center"/>
          </w:tcPr>
          <w:p w14:paraId="60C31F50" w14:textId="77777777" w:rsidR="008405A1" w:rsidRPr="00F9772E" w:rsidRDefault="008405A1" w:rsidP="00BB0EA6">
            <w:pPr>
              <w:spacing w:line="360" w:lineRule="exact"/>
              <w:rPr>
                <w:rFonts w:ascii="宋体" w:hAnsi="宋体"/>
                <w:color w:val="000000" w:themeColor="text1"/>
                <w:szCs w:val="21"/>
              </w:rPr>
            </w:pPr>
          </w:p>
        </w:tc>
        <w:tc>
          <w:tcPr>
            <w:tcW w:w="1771" w:type="pct"/>
            <w:gridSpan w:val="2"/>
            <w:tcBorders>
              <w:top w:val="single" w:sz="4" w:space="0" w:color="auto"/>
              <w:left w:val="single" w:sz="4" w:space="0" w:color="auto"/>
              <w:bottom w:val="single" w:sz="4" w:space="0" w:color="auto"/>
              <w:right w:val="single" w:sz="4" w:space="0" w:color="auto"/>
            </w:tcBorders>
            <w:vAlign w:val="center"/>
          </w:tcPr>
          <w:p w14:paraId="38952E48" w14:textId="77777777" w:rsidR="008405A1" w:rsidRPr="00F9772E" w:rsidRDefault="008405A1" w:rsidP="00BB0EA6">
            <w:pPr>
              <w:spacing w:line="360" w:lineRule="exact"/>
              <w:rPr>
                <w:rFonts w:ascii="宋体" w:hAnsi="宋体"/>
                <w:color w:val="000000" w:themeColor="text1"/>
                <w:szCs w:val="21"/>
              </w:rPr>
            </w:pPr>
          </w:p>
        </w:tc>
        <w:tc>
          <w:tcPr>
            <w:tcW w:w="707" w:type="pct"/>
            <w:tcBorders>
              <w:top w:val="single" w:sz="4" w:space="0" w:color="auto"/>
              <w:left w:val="single" w:sz="4" w:space="0" w:color="auto"/>
              <w:bottom w:val="single" w:sz="4" w:space="0" w:color="auto"/>
              <w:right w:val="single" w:sz="4" w:space="0" w:color="auto"/>
            </w:tcBorders>
            <w:vAlign w:val="center"/>
          </w:tcPr>
          <w:p w14:paraId="4E1D616A" w14:textId="77777777" w:rsidR="008405A1" w:rsidRPr="00F9772E" w:rsidRDefault="008405A1" w:rsidP="00BB0EA6">
            <w:pPr>
              <w:spacing w:line="360" w:lineRule="exact"/>
              <w:rPr>
                <w:rFonts w:ascii="宋体" w:hAnsi="宋体"/>
                <w:color w:val="000000" w:themeColor="text1"/>
                <w:szCs w:val="21"/>
              </w:rPr>
            </w:pPr>
          </w:p>
        </w:tc>
        <w:tc>
          <w:tcPr>
            <w:tcW w:w="514" w:type="pct"/>
            <w:tcBorders>
              <w:top w:val="single" w:sz="4" w:space="0" w:color="auto"/>
              <w:left w:val="single" w:sz="4" w:space="0" w:color="auto"/>
              <w:bottom w:val="single" w:sz="4" w:space="0" w:color="auto"/>
              <w:right w:val="single" w:sz="4" w:space="0" w:color="auto"/>
            </w:tcBorders>
          </w:tcPr>
          <w:p w14:paraId="582EF081" w14:textId="77777777" w:rsidR="008405A1" w:rsidRPr="00F9772E" w:rsidRDefault="008405A1" w:rsidP="00BB0EA6">
            <w:pPr>
              <w:spacing w:line="360" w:lineRule="exact"/>
              <w:rPr>
                <w:rFonts w:ascii="宋体" w:hAnsi="宋体"/>
                <w:color w:val="000000" w:themeColor="text1"/>
                <w:szCs w:val="21"/>
              </w:rPr>
            </w:pPr>
          </w:p>
        </w:tc>
        <w:tc>
          <w:tcPr>
            <w:tcW w:w="712" w:type="pct"/>
            <w:tcBorders>
              <w:top w:val="single" w:sz="4" w:space="0" w:color="auto"/>
              <w:left w:val="single" w:sz="4" w:space="0" w:color="auto"/>
              <w:bottom w:val="single" w:sz="4" w:space="0" w:color="auto"/>
              <w:right w:val="single" w:sz="4" w:space="0" w:color="auto"/>
            </w:tcBorders>
          </w:tcPr>
          <w:p w14:paraId="1BCD6C44" w14:textId="77777777" w:rsidR="008405A1" w:rsidRPr="00F9772E" w:rsidRDefault="008405A1" w:rsidP="00BB0EA6">
            <w:pPr>
              <w:spacing w:line="360" w:lineRule="exact"/>
              <w:rPr>
                <w:rFonts w:ascii="宋体" w:hAnsi="宋体"/>
                <w:color w:val="000000" w:themeColor="text1"/>
                <w:szCs w:val="21"/>
              </w:rPr>
            </w:pPr>
          </w:p>
        </w:tc>
        <w:tc>
          <w:tcPr>
            <w:tcW w:w="872" w:type="pct"/>
            <w:tcBorders>
              <w:top w:val="single" w:sz="4" w:space="0" w:color="auto"/>
              <w:left w:val="single" w:sz="4" w:space="0" w:color="auto"/>
              <w:bottom w:val="single" w:sz="4" w:space="0" w:color="auto"/>
              <w:right w:val="single" w:sz="4" w:space="0" w:color="auto"/>
            </w:tcBorders>
          </w:tcPr>
          <w:p w14:paraId="32BF39A8" w14:textId="77777777" w:rsidR="008405A1" w:rsidRPr="00F9772E" w:rsidRDefault="008405A1" w:rsidP="00BB0EA6">
            <w:pPr>
              <w:spacing w:line="360" w:lineRule="exact"/>
              <w:rPr>
                <w:rFonts w:ascii="宋体" w:hAnsi="宋体"/>
                <w:color w:val="000000" w:themeColor="text1"/>
                <w:szCs w:val="21"/>
              </w:rPr>
            </w:pPr>
          </w:p>
        </w:tc>
      </w:tr>
      <w:tr w:rsidR="008405A1" w:rsidRPr="00F9772E" w14:paraId="012A4787" w14:textId="77777777" w:rsidTr="00F9772E">
        <w:trPr>
          <w:cantSplit/>
        </w:trPr>
        <w:tc>
          <w:tcPr>
            <w:tcW w:w="424" w:type="pct"/>
            <w:tcBorders>
              <w:top w:val="single" w:sz="4" w:space="0" w:color="auto"/>
              <w:left w:val="single" w:sz="4" w:space="0" w:color="auto"/>
              <w:bottom w:val="single" w:sz="4" w:space="0" w:color="auto"/>
              <w:right w:val="single" w:sz="4" w:space="0" w:color="auto"/>
            </w:tcBorders>
          </w:tcPr>
          <w:p w14:paraId="267D69D2" w14:textId="77777777" w:rsidR="008405A1" w:rsidRPr="00F9772E" w:rsidRDefault="008405A1" w:rsidP="00BB0EA6">
            <w:pPr>
              <w:spacing w:line="360" w:lineRule="exact"/>
              <w:rPr>
                <w:rFonts w:ascii="宋体" w:hAnsi="宋体"/>
                <w:color w:val="000000" w:themeColor="text1"/>
                <w:szCs w:val="21"/>
              </w:rPr>
            </w:pPr>
          </w:p>
        </w:tc>
        <w:tc>
          <w:tcPr>
            <w:tcW w:w="1771" w:type="pct"/>
            <w:gridSpan w:val="2"/>
            <w:tcBorders>
              <w:top w:val="single" w:sz="4" w:space="0" w:color="auto"/>
              <w:left w:val="single" w:sz="4" w:space="0" w:color="auto"/>
              <w:bottom w:val="single" w:sz="4" w:space="0" w:color="auto"/>
              <w:right w:val="single" w:sz="4" w:space="0" w:color="auto"/>
            </w:tcBorders>
          </w:tcPr>
          <w:p w14:paraId="34515184" w14:textId="77777777" w:rsidR="008405A1" w:rsidRPr="00F9772E" w:rsidRDefault="008405A1" w:rsidP="00BB0EA6">
            <w:pPr>
              <w:spacing w:line="360" w:lineRule="exact"/>
              <w:rPr>
                <w:rFonts w:ascii="宋体" w:hAnsi="宋体"/>
                <w:color w:val="000000" w:themeColor="text1"/>
                <w:szCs w:val="21"/>
              </w:rPr>
            </w:pPr>
          </w:p>
        </w:tc>
        <w:tc>
          <w:tcPr>
            <w:tcW w:w="707" w:type="pct"/>
            <w:tcBorders>
              <w:top w:val="single" w:sz="4" w:space="0" w:color="auto"/>
              <w:left w:val="single" w:sz="4" w:space="0" w:color="auto"/>
              <w:bottom w:val="single" w:sz="4" w:space="0" w:color="auto"/>
              <w:right w:val="single" w:sz="4" w:space="0" w:color="auto"/>
            </w:tcBorders>
          </w:tcPr>
          <w:p w14:paraId="2EB0FF95" w14:textId="77777777" w:rsidR="008405A1" w:rsidRPr="00F9772E" w:rsidRDefault="008405A1" w:rsidP="00BB0EA6">
            <w:pPr>
              <w:spacing w:line="360" w:lineRule="exact"/>
              <w:rPr>
                <w:rFonts w:ascii="宋体" w:hAnsi="宋体"/>
                <w:color w:val="000000" w:themeColor="text1"/>
                <w:szCs w:val="21"/>
              </w:rPr>
            </w:pPr>
          </w:p>
        </w:tc>
        <w:tc>
          <w:tcPr>
            <w:tcW w:w="514" w:type="pct"/>
            <w:tcBorders>
              <w:top w:val="single" w:sz="4" w:space="0" w:color="auto"/>
              <w:left w:val="single" w:sz="4" w:space="0" w:color="auto"/>
              <w:bottom w:val="single" w:sz="4" w:space="0" w:color="auto"/>
              <w:right w:val="single" w:sz="4" w:space="0" w:color="auto"/>
            </w:tcBorders>
          </w:tcPr>
          <w:p w14:paraId="5749CDAC" w14:textId="77777777" w:rsidR="008405A1" w:rsidRPr="00F9772E" w:rsidRDefault="008405A1" w:rsidP="00BB0EA6">
            <w:pPr>
              <w:spacing w:line="360" w:lineRule="exact"/>
              <w:rPr>
                <w:rFonts w:ascii="宋体" w:hAnsi="宋体"/>
                <w:color w:val="000000" w:themeColor="text1"/>
                <w:szCs w:val="21"/>
              </w:rPr>
            </w:pPr>
          </w:p>
        </w:tc>
        <w:tc>
          <w:tcPr>
            <w:tcW w:w="712" w:type="pct"/>
            <w:tcBorders>
              <w:top w:val="single" w:sz="4" w:space="0" w:color="auto"/>
              <w:left w:val="single" w:sz="4" w:space="0" w:color="auto"/>
              <w:bottom w:val="single" w:sz="4" w:space="0" w:color="auto"/>
              <w:right w:val="single" w:sz="4" w:space="0" w:color="auto"/>
            </w:tcBorders>
          </w:tcPr>
          <w:p w14:paraId="45641175" w14:textId="77777777" w:rsidR="008405A1" w:rsidRPr="00F9772E" w:rsidRDefault="008405A1" w:rsidP="00BB0EA6">
            <w:pPr>
              <w:spacing w:line="360" w:lineRule="exact"/>
              <w:rPr>
                <w:rFonts w:ascii="宋体" w:hAnsi="宋体"/>
                <w:color w:val="000000" w:themeColor="text1"/>
                <w:szCs w:val="21"/>
              </w:rPr>
            </w:pPr>
          </w:p>
        </w:tc>
        <w:tc>
          <w:tcPr>
            <w:tcW w:w="872" w:type="pct"/>
            <w:tcBorders>
              <w:top w:val="single" w:sz="4" w:space="0" w:color="auto"/>
              <w:left w:val="single" w:sz="4" w:space="0" w:color="auto"/>
              <w:bottom w:val="single" w:sz="4" w:space="0" w:color="auto"/>
              <w:right w:val="single" w:sz="4" w:space="0" w:color="auto"/>
            </w:tcBorders>
          </w:tcPr>
          <w:p w14:paraId="2AFE8468" w14:textId="77777777" w:rsidR="008405A1" w:rsidRPr="00F9772E" w:rsidRDefault="008405A1" w:rsidP="00BB0EA6">
            <w:pPr>
              <w:spacing w:line="360" w:lineRule="exact"/>
              <w:rPr>
                <w:rFonts w:ascii="宋体" w:hAnsi="宋体"/>
                <w:color w:val="000000" w:themeColor="text1"/>
                <w:szCs w:val="21"/>
              </w:rPr>
            </w:pPr>
          </w:p>
        </w:tc>
      </w:tr>
      <w:tr w:rsidR="008405A1" w:rsidRPr="00F9772E" w14:paraId="566B7426" w14:textId="77777777" w:rsidTr="00F9772E">
        <w:trPr>
          <w:cantSplit/>
        </w:trPr>
        <w:tc>
          <w:tcPr>
            <w:tcW w:w="424" w:type="pct"/>
            <w:tcBorders>
              <w:top w:val="single" w:sz="4" w:space="0" w:color="auto"/>
              <w:left w:val="single" w:sz="4" w:space="0" w:color="auto"/>
              <w:bottom w:val="single" w:sz="4" w:space="0" w:color="auto"/>
              <w:right w:val="single" w:sz="4" w:space="0" w:color="auto"/>
            </w:tcBorders>
            <w:vAlign w:val="center"/>
          </w:tcPr>
          <w:p w14:paraId="4E06ACEE" w14:textId="77777777" w:rsidR="008405A1" w:rsidRPr="00F9772E" w:rsidRDefault="008405A1" w:rsidP="00BB0EA6">
            <w:pPr>
              <w:spacing w:line="360" w:lineRule="exact"/>
              <w:rPr>
                <w:rFonts w:ascii="宋体" w:hAnsi="宋体"/>
                <w:color w:val="000000" w:themeColor="text1"/>
                <w:szCs w:val="21"/>
              </w:rPr>
            </w:pPr>
          </w:p>
        </w:tc>
        <w:tc>
          <w:tcPr>
            <w:tcW w:w="1771" w:type="pct"/>
            <w:gridSpan w:val="2"/>
            <w:tcBorders>
              <w:top w:val="single" w:sz="4" w:space="0" w:color="auto"/>
              <w:left w:val="single" w:sz="4" w:space="0" w:color="auto"/>
              <w:bottom w:val="single" w:sz="4" w:space="0" w:color="auto"/>
              <w:right w:val="single" w:sz="4" w:space="0" w:color="auto"/>
            </w:tcBorders>
            <w:vAlign w:val="center"/>
          </w:tcPr>
          <w:p w14:paraId="71250AB7" w14:textId="77777777" w:rsidR="008405A1" w:rsidRPr="00F9772E" w:rsidRDefault="008405A1" w:rsidP="00BB0EA6">
            <w:pPr>
              <w:spacing w:line="360" w:lineRule="exact"/>
              <w:rPr>
                <w:rFonts w:ascii="宋体" w:hAnsi="宋体"/>
                <w:color w:val="000000" w:themeColor="text1"/>
                <w:szCs w:val="21"/>
              </w:rPr>
            </w:pPr>
          </w:p>
        </w:tc>
        <w:tc>
          <w:tcPr>
            <w:tcW w:w="707" w:type="pct"/>
            <w:tcBorders>
              <w:top w:val="single" w:sz="4" w:space="0" w:color="auto"/>
              <w:left w:val="single" w:sz="4" w:space="0" w:color="auto"/>
              <w:bottom w:val="single" w:sz="4" w:space="0" w:color="auto"/>
              <w:right w:val="single" w:sz="4" w:space="0" w:color="auto"/>
            </w:tcBorders>
            <w:vAlign w:val="center"/>
          </w:tcPr>
          <w:p w14:paraId="3518F522" w14:textId="77777777" w:rsidR="008405A1" w:rsidRPr="00F9772E" w:rsidRDefault="008405A1" w:rsidP="00BB0EA6">
            <w:pPr>
              <w:spacing w:line="360" w:lineRule="exact"/>
              <w:rPr>
                <w:rFonts w:ascii="宋体" w:hAnsi="宋体"/>
                <w:color w:val="000000" w:themeColor="text1"/>
                <w:szCs w:val="21"/>
              </w:rPr>
            </w:pPr>
          </w:p>
        </w:tc>
        <w:tc>
          <w:tcPr>
            <w:tcW w:w="514" w:type="pct"/>
            <w:tcBorders>
              <w:top w:val="single" w:sz="4" w:space="0" w:color="auto"/>
              <w:left w:val="single" w:sz="4" w:space="0" w:color="auto"/>
              <w:bottom w:val="single" w:sz="4" w:space="0" w:color="auto"/>
              <w:right w:val="single" w:sz="4" w:space="0" w:color="auto"/>
            </w:tcBorders>
          </w:tcPr>
          <w:p w14:paraId="1980ED80" w14:textId="77777777" w:rsidR="008405A1" w:rsidRPr="00F9772E" w:rsidRDefault="008405A1" w:rsidP="00BB0EA6">
            <w:pPr>
              <w:spacing w:line="360" w:lineRule="exact"/>
              <w:rPr>
                <w:rFonts w:ascii="宋体" w:hAnsi="宋体"/>
                <w:color w:val="000000" w:themeColor="text1"/>
                <w:szCs w:val="21"/>
              </w:rPr>
            </w:pPr>
          </w:p>
        </w:tc>
        <w:tc>
          <w:tcPr>
            <w:tcW w:w="712" w:type="pct"/>
            <w:tcBorders>
              <w:top w:val="single" w:sz="4" w:space="0" w:color="auto"/>
              <w:left w:val="single" w:sz="4" w:space="0" w:color="auto"/>
              <w:bottom w:val="single" w:sz="4" w:space="0" w:color="auto"/>
              <w:right w:val="single" w:sz="4" w:space="0" w:color="auto"/>
            </w:tcBorders>
          </w:tcPr>
          <w:p w14:paraId="0223FA4E" w14:textId="77777777" w:rsidR="008405A1" w:rsidRPr="00F9772E" w:rsidRDefault="008405A1" w:rsidP="00BB0EA6">
            <w:pPr>
              <w:spacing w:line="360" w:lineRule="exact"/>
              <w:rPr>
                <w:rFonts w:ascii="宋体" w:hAnsi="宋体"/>
                <w:color w:val="000000" w:themeColor="text1"/>
                <w:szCs w:val="21"/>
              </w:rPr>
            </w:pPr>
          </w:p>
        </w:tc>
        <w:tc>
          <w:tcPr>
            <w:tcW w:w="872" w:type="pct"/>
            <w:tcBorders>
              <w:top w:val="single" w:sz="4" w:space="0" w:color="auto"/>
              <w:left w:val="single" w:sz="4" w:space="0" w:color="auto"/>
              <w:bottom w:val="single" w:sz="4" w:space="0" w:color="auto"/>
              <w:right w:val="single" w:sz="4" w:space="0" w:color="auto"/>
            </w:tcBorders>
          </w:tcPr>
          <w:p w14:paraId="39463BA8" w14:textId="77777777" w:rsidR="008405A1" w:rsidRPr="00F9772E" w:rsidRDefault="008405A1" w:rsidP="00BB0EA6">
            <w:pPr>
              <w:spacing w:line="360" w:lineRule="exact"/>
              <w:rPr>
                <w:rFonts w:ascii="宋体" w:hAnsi="宋体"/>
                <w:color w:val="000000" w:themeColor="text1"/>
                <w:szCs w:val="21"/>
              </w:rPr>
            </w:pPr>
          </w:p>
        </w:tc>
      </w:tr>
      <w:tr w:rsidR="008405A1" w:rsidRPr="00F9772E" w14:paraId="2607B776" w14:textId="77777777" w:rsidTr="00F9772E">
        <w:trPr>
          <w:cantSplit/>
        </w:trPr>
        <w:tc>
          <w:tcPr>
            <w:tcW w:w="424" w:type="pct"/>
            <w:tcBorders>
              <w:top w:val="single" w:sz="4" w:space="0" w:color="auto"/>
              <w:left w:val="single" w:sz="4" w:space="0" w:color="auto"/>
              <w:bottom w:val="single" w:sz="4" w:space="0" w:color="auto"/>
              <w:right w:val="single" w:sz="4" w:space="0" w:color="auto"/>
            </w:tcBorders>
            <w:vAlign w:val="center"/>
          </w:tcPr>
          <w:p w14:paraId="7353B7A9" w14:textId="77777777" w:rsidR="008405A1" w:rsidRPr="00F9772E" w:rsidRDefault="008405A1" w:rsidP="00BB0EA6">
            <w:pPr>
              <w:spacing w:line="360" w:lineRule="exact"/>
              <w:rPr>
                <w:rFonts w:ascii="宋体" w:hAnsi="宋体"/>
                <w:color w:val="000000" w:themeColor="text1"/>
                <w:szCs w:val="21"/>
              </w:rPr>
            </w:pPr>
          </w:p>
        </w:tc>
        <w:tc>
          <w:tcPr>
            <w:tcW w:w="1771" w:type="pct"/>
            <w:gridSpan w:val="2"/>
            <w:tcBorders>
              <w:top w:val="single" w:sz="4" w:space="0" w:color="auto"/>
              <w:left w:val="single" w:sz="4" w:space="0" w:color="auto"/>
              <w:bottom w:val="single" w:sz="4" w:space="0" w:color="auto"/>
              <w:right w:val="single" w:sz="4" w:space="0" w:color="auto"/>
            </w:tcBorders>
            <w:vAlign w:val="center"/>
          </w:tcPr>
          <w:p w14:paraId="6DB9B0C6" w14:textId="77777777" w:rsidR="008405A1" w:rsidRPr="00F9772E" w:rsidRDefault="008405A1" w:rsidP="00BB0EA6">
            <w:pPr>
              <w:spacing w:line="360" w:lineRule="exact"/>
              <w:rPr>
                <w:rFonts w:ascii="宋体" w:hAnsi="宋体"/>
                <w:color w:val="000000" w:themeColor="text1"/>
                <w:szCs w:val="21"/>
              </w:rPr>
            </w:pPr>
          </w:p>
        </w:tc>
        <w:tc>
          <w:tcPr>
            <w:tcW w:w="707" w:type="pct"/>
            <w:tcBorders>
              <w:top w:val="single" w:sz="4" w:space="0" w:color="auto"/>
              <w:left w:val="single" w:sz="4" w:space="0" w:color="auto"/>
              <w:bottom w:val="single" w:sz="4" w:space="0" w:color="auto"/>
              <w:right w:val="single" w:sz="4" w:space="0" w:color="auto"/>
            </w:tcBorders>
            <w:vAlign w:val="center"/>
          </w:tcPr>
          <w:p w14:paraId="07BF88CE" w14:textId="77777777" w:rsidR="008405A1" w:rsidRPr="00F9772E" w:rsidRDefault="008405A1" w:rsidP="00BB0EA6">
            <w:pPr>
              <w:spacing w:line="360" w:lineRule="exact"/>
              <w:rPr>
                <w:rFonts w:ascii="宋体" w:hAnsi="宋体"/>
                <w:color w:val="000000" w:themeColor="text1"/>
                <w:szCs w:val="21"/>
              </w:rPr>
            </w:pPr>
          </w:p>
        </w:tc>
        <w:tc>
          <w:tcPr>
            <w:tcW w:w="514" w:type="pct"/>
            <w:tcBorders>
              <w:top w:val="single" w:sz="4" w:space="0" w:color="auto"/>
              <w:left w:val="single" w:sz="4" w:space="0" w:color="auto"/>
              <w:bottom w:val="single" w:sz="4" w:space="0" w:color="auto"/>
              <w:right w:val="single" w:sz="4" w:space="0" w:color="auto"/>
            </w:tcBorders>
          </w:tcPr>
          <w:p w14:paraId="59EFF777" w14:textId="77777777" w:rsidR="008405A1" w:rsidRPr="00F9772E" w:rsidRDefault="008405A1" w:rsidP="00BB0EA6">
            <w:pPr>
              <w:spacing w:line="360" w:lineRule="exact"/>
              <w:rPr>
                <w:rFonts w:ascii="宋体" w:hAnsi="宋体"/>
                <w:color w:val="000000" w:themeColor="text1"/>
                <w:szCs w:val="21"/>
              </w:rPr>
            </w:pPr>
          </w:p>
        </w:tc>
        <w:tc>
          <w:tcPr>
            <w:tcW w:w="712" w:type="pct"/>
            <w:tcBorders>
              <w:top w:val="single" w:sz="4" w:space="0" w:color="auto"/>
              <w:left w:val="single" w:sz="4" w:space="0" w:color="auto"/>
              <w:bottom w:val="single" w:sz="4" w:space="0" w:color="auto"/>
              <w:right w:val="single" w:sz="4" w:space="0" w:color="auto"/>
            </w:tcBorders>
          </w:tcPr>
          <w:p w14:paraId="65F565A6" w14:textId="77777777" w:rsidR="008405A1" w:rsidRPr="00F9772E" w:rsidRDefault="008405A1" w:rsidP="00BB0EA6">
            <w:pPr>
              <w:spacing w:line="360" w:lineRule="exact"/>
              <w:rPr>
                <w:rFonts w:ascii="宋体" w:hAnsi="宋体"/>
                <w:color w:val="000000" w:themeColor="text1"/>
                <w:szCs w:val="21"/>
              </w:rPr>
            </w:pPr>
          </w:p>
        </w:tc>
        <w:tc>
          <w:tcPr>
            <w:tcW w:w="872" w:type="pct"/>
            <w:tcBorders>
              <w:top w:val="single" w:sz="4" w:space="0" w:color="auto"/>
              <w:left w:val="single" w:sz="4" w:space="0" w:color="auto"/>
              <w:bottom w:val="single" w:sz="4" w:space="0" w:color="auto"/>
              <w:right w:val="single" w:sz="4" w:space="0" w:color="auto"/>
            </w:tcBorders>
          </w:tcPr>
          <w:p w14:paraId="12496DD8" w14:textId="77777777" w:rsidR="008405A1" w:rsidRPr="00F9772E" w:rsidRDefault="008405A1" w:rsidP="00BB0EA6">
            <w:pPr>
              <w:spacing w:line="360" w:lineRule="exact"/>
              <w:rPr>
                <w:rFonts w:ascii="宋体" w:hAnsi="宋体"/>
                <w:color w:val="000000" w:themeColor="text1"/>
                <w:szCs w:val="21"/>
              </w:rPr>
            </w:pPr>
          </w:p>
        </w:tc>
      </w:tr>
      <w:tr w:rsidR="008405A1" w:rsidRPr="00F9772E" w14:paraId="2EE68EF9" w14:textId="77777777" w:rsidTr="00F9772E">
        <w:trPr>
          <w:cantSplit/>
        </w:trPr>
        <w:tc>
          <w:tcPr>
            <w:tcW w:w="2902" w:type="pct"/>
            <w:gridSpan w:val="4"/>
            <w:tcBorders>
              <w:top w:val="single" w:sz="4" w:space="0" w:color="auto"/>
              <w:left w:val="single" w:sz="4" w:space="0" w:color="auto"/>
              <w:bottom w:val="single" w:sz="4" w:space="0" w:color="auto"/>
              <w:right w:val="single" w:sz="4" w:space="0" w:color="auto"/>
            </w:tcBorders>
          </w:tcPr>
          <w:p w14:paraId="1115E1FE" w14:textId="77777777" w:rsidR="008405A1" w:rsidRPr="00F9772E" w:rsidRDefault="008405A1" w:rsidP="00BB0EA6">
            <w:pPr>
              <w:widowControl/>
              <w:jc w:val="left"/>
              <w:rPr>
                <w:rFonts w:ascii="宋体" w:hAnsi="宋体"/>
                <w:color w:val="000000" w:themeColor="text1"/>
                <w:szCs w:val="21"/>
              </w:rPr>
            </w:pPr>
            <w:r w:rsidRPr="00F9772E">
              <w:rPr>
                <w:rFonts w:ascii="宋体" w:hAnsi="宋体" w:hint="eastAsia"/>
                <w:color w:val="000000" w:themeColor="text1"/>
                <w:szCs w:val="21"/>
              </w:rPr>
              <w:t>施工单位项目负责人：</w:t>
            </w:r>
          </w:p>
          <w:p w14:paraId="0F8B82A0" w14:textId="77777777" w:rsidR="008405A1" w:rsidRPr="00F9772E" w:rsidRDefault="008405A1" w:rsidP="00BB0EA6">
            <w:pPr>
              <w:widowControl/>
              <w:jc w:val="left"/>
              <w:rPr>
                <w:rFonts w:ascii="宋体" w:hAnsi="宋体"/>
                <w:color w:val="000000" w:themeColor="text1"/>
                <w:szCs w:val="21"/>
              </w:rPr>
            </w:pPr>
            <w:r w:rsidRPr="00F9772E">
              <w:rPr>
                <w:rFonts w:ascii="宋体" w:hAnsi="宋体" w:hint="eastAsia"/>
                <w:color w:val="000000" w:themeColor="text1"/>
                <w:szCs w:val="21"/>
              </w:rPr>
              <w:t>（签章）</w:t>
            </w:r>
          </w:p>
          <w:p w14:paraId="761EF430" w14:textId="77777777" w:rsidR="008405A1" w:rsidRPr="00F9772E" w:rsidRDefault="008405A1" w:rsidP="00BB0EA6">
            <w:pPr>
              <w:widowControl/>
              <w:jc w:val="left"/>
              <w:rPr>
                <w:rFonts w:ascii="宋体" w:hAnsi="宋体"/>
                <w:color w:val="000000" w:themeColor="text1"/>
                <w:szCs w:val="21"/>
              </w:rPr>
            </w:pPr>
          </w:p>
          <w:p w14:paraId="1C8ABAE5" w14:textId="77777777" w:rsidR="008405A1" w:rsidRPr="00F9772E" w:rsidRDefault="008405A1" w:rsidP="00BB0EA6">
            <w:pPr>
              <w:ind w:firstLineChars="1450" w:firstLine="3045"/>
              <w:rPr>
                <w:rFonts w:ascii="宋体" w:hAnsi="宋体"/>
                <w:color w:val="000000" w:themeColor="text1"/>
                <w:szCs w:val="21"/>
              </w:rPr>
            </w:pPr>
            <w:r w:rsidRPr="00F9772E">
              <w:rPr>
                <w:rFonts w:ascii="宋体" w:hAnsi="宋体" w:hint="eastAsia"/>
                <w:color w:val="000000" w:themeColor="text1"/>
                <w:szCs w:val="21"/>
              </w:rPr>
              <w:t>年   月   日</w:t>
            </w:r>
          </w:p>
        </w:tc>
        <w:tc>
          <w:tcPr>
            <w:tcW w:w="2098" w:type="pct"/>
            <w:gridSpan w:val="3"/>
            <w:tcBorders>
              <w:top w:val="single" w:sz="4" w:space="0" w:color="auto"/>
              <w:left w:val="single" w:sz="4" w:space="0" w:color="auto"/>
              <w:bottom w:val="single" w:sz="4" w:space="0" w:color="auto"/>
              <w:right w:val="single" w:sz="4" w:space="0" w:color="auto"/>
            </w:tcBorders>
          </w:tcPr>
          <w:p w14:paraId="11309493" w14:textId="77777777" w:rsidR="008405A1" w:rsidRPr="00F9772E" w:rsidRDefault="008405A1" w:rsidP="00BB0EA6">
            <w:pPr>
              <w:widowControl/>
              <w:jc w:val="left"/>
              <w:rPr>
                <w:rFonts w:ascii="宋体" w:hAnsi="宋体"/>
                <w:color w:val="000000" w:themeColor="text1"/>
                <w:szCs w:val="21"/>
              </w:rPr>
            </w:pPr>
            <w:r w:rsidRPr="00F9772E">
              <w:rPr>
                <w:rFonts w:ascii="宋体" w:hAnsi="宋体" w:hint="eastAsia"/>
                <w:color w:val="000000" w:themeColor="text1"/>
                <w:szCs w:val="21"/>
              </w:rPr>
              <w:t>监理工程师：</w:t>
            </w:r>
          </w:p>
          <w:p w14:paraId="0FC0736B" w14:textId="77777777" w:rsidR="008405A1" w:rsidRPr="00F9772E" w:rsidRDefault="008405A1" w:rsidP="00BB0EA6">
            <w:pPr>
              <w:widowControl/>
              <w:jc w:val="left"/>
              <w:rPr>
                <w:rFonts w:ascii="宋体" w:hAnsi="宋体"/>
                <w:color w:val="000000" w:themeColor="text1"/>
                <w:szCs w:val="21"/>
              </w:rPr>
            </w:pPr>
            <w:r w:rsidRPr="00F9772E">
              <w:rPr>
                <w:rFonts w:ascii="宋体" w:hAnsi="宋体" w:hint="eastAsia"/>
                <w:color w:val="000000" w:themeColor="text1"/>
                <w:szCs w:val="21"/>
              </w:rPr>
              <w:t>（签章）</w:t>
            </w:r>
          </w:p>
          <w:p w14:paraId="65188332" w14:textId="77777777" w:rsidR="008405A1" w:rsidRPr="00F9772E" w:rsidRDefault="008405A1" w:rsidP="00BB0EA6">
            <w:pPr>
              <w:widowControl/>
              <w:jc w:val="left"/>
              <w:rPr>
                <w:rFonts w:ascii="宋体" w:hAnsi="宋体"/>
                <w:color w:val="000000" w:themeColor="text1"/>
                <w:szCs w:val="21"/>
              </w:rPr>
            </w:pPr>
          </w:p>
          <w:p w14:paraId="786DFF42" w14:textId="77777777" w:rsidR="008405A1" w:rsidRPr="00F9772E" w:rsidRDefault="008405A1" w:rsidP="00BB0EA6">
            <w:pPr>
              <w:rPr>
                <w:rFonts w:ascii="宋体" w:hAnsi="宋体"/>
                <w:color w:val="000000" w:themeColor="text1"/>
                <w:szCs w:val="21"/>
              </w:rPr>
            </w:pPr>
            <w:r w:rsidRPr="00F9772E">
              <w:rPr>
                <w:rFonts w:ascii="宋体" w:hAnsi="宋体" w:hint="eastAsia"/>
                <w:color w:val="000000" w:themeColor="text1"/>
                <w:szCs w:val="21"/>
              </w:rPr>
              <w:t xml:space="preserve">                          年   月   日</w:t>
            </w:r>
          </w:p>
        </w:tc>
      </w:tr>
    </w:tbl>
    <w:p w14:paraId="5E07B402" w14:textId="77777777" w:rsidR="008405A1" w:rsidRPr="00F9772E" w:rsidRDefault="008405A1" w:rsidP="008405A1">
      <w:pPr>
        <w:rPr>
          <w:rFonts w:ascii="宋体" w:hAnsi="宋体"/>
          <w:szCs w:val="21"/>
        </w:rPr>
      </w:pPr>
      <w:r w:rsidRPr="00F9772E">
        <w:rPr>
          <w:rFonts w:ascii="宋体" w:hAnsi="宋体" w:hint="eastAsia"/>
          <w:szCs w:val="21"/>
        </w:rPr>
        <w:t>注：备注中可记录调试中发现的问题及处置过程，所使用的调试工具等信息。</w:t>
      </w:r>
    </w:p>
    <w:p w14:paraId="68918A7D" w14:textId="77777777" w:rsidR="008405A1" w:rsidRDefault="008405A1" w:rsidP="008405A1"/>
    <w:p w14:paraId="327ACE7A" w14:textId="77777777" w:rsidR="008405A1" w:rsidRDefault="008405A1" w:rsidP="008405A1">
      <w:pPr>
        <w:sectPr w:rsidR="008405A1" w:rsidSect="00845AB1">
          <w:pgSz w:w="11906" w:h="16838"/>
          <w:pgMar w:top="1440" w:right="1800" w:bottom="1440" w:left="1800" w:header="851" w:footer="992" w:gutter="0"/>
          <w:pgNumType w:chapStyle="1"/>
          <w:cols w:space="720"/>
          <w:docGrid w:type="lines" w:linePitch="312"/>
        </w:sectPr>
      </w:pPr>
    </w:p>
    <w:p w14:paraId="2C4FFBD5" w14:textId="77777777" w:rsidR="008405A1" w:rsidRPr="00532177" w:rsidRDefault="008405A1" w:rsidP="00532177">
      <w:pPr>
        <w:spacing w:line="360" w:lineRule="exact"/>
        <w:ind w:firstLineChars="200" w:firstLine="602"/>
        <w:jc w:val="center"/>
        <w:outlineLvl w:val="0"/>
        <w:rPr>
          <w:rFonts w:ascii="宋体" w:hAnsi="宋体"/>
          <w:b/>
          <w:bCs/>
          <w:sz w:val="30"/>
          <w:szCs w:val="30"/>
        </w:rPr>
      </w:pPr>
      <w:bookmarkStart w:id="292" w:name="_Toc152141957"/>
      <w:bookmarkStart w:id="293" w:name="_Toc152142062"/>
      <w:r w:rsidRPr="00532177">
        <w:rPr>
          <w:rFonts w:ascii="宋体" w:hAnsi="宋体" w:hint="eastAsia"/>
          <w:b/>
          <w:bCs/>
          <w:sz w:val="30"/>
          <w:szCs w:val="30"/>
        </w:rPr>
        <w:lastRenderedPageBreak/>
        <w:t>附录E  消防通信指挥系统试运行记录</w:t>
      </w:r>
      <w:bookmarkEnd w:id="292"/>
      <w:bookmarkEnd w:id="293"/>
    </w:p>
    <w:p w14:paraId="45037656" w14:textId="36A1E107" w:rsidR="008405A1" w:rsidRPr="00532177" w:rsidRDefault="001C3FA5" w:rsidP="001C3FA5">
      <w:pPr>
        <w:pStyle w:val="af6"/>
        <w:spacing w:before="0" w:beforeAutospacing="0" w:after="0" w:afterAutospacing="0" w:line="400" w:lineRule="exact"/>
        <w:rPr>
          <w:rFonts w:ascii="宋体" w:hAnsi="宋体"/>
          <w:bCs/>
        </w:rPr>
      </w:pPr>
      <w:r>
        <w:rPr>
          <w:rFonts w:eastAsia="黑体"/>
          <w:b/>
          <w:bCs/>
        </w:rPr>
        <w:t>E</w:t>
      </w:r>
      <w:r w:rsidRPr="001C3FA5">
        <w:rPr>
          <w:rFonts w:eastAsia="黑体"/>
          <w:b/>
          <w:bCs/>
        </w:rPr>
        <w:t>.</w:t>
      </w:r>
      <w:r>
        <w:rPr>
          <w:rFonts w:eastAsia="黑体"/>
          <w:b/>
          <w:bCs/>
        </w:rPr>
        <w:t>0</w:t>
      </w:r>
      <w:r w:rsidRPr="001C3FA5">
        <w:rPr>
          <w:rFonts w:eastAsia="黑体"/>
          <w:b/>
          <w:bCs/>
        </w:rPr>
        <w:t>.1</w:t>
      </w:r>
      <w:r>
        <w:rPr>
          <w:rFonts w:eastAsia="黑体"/>
          <w:b/>
          <w:bCs/>
        </w:rPr>
        <w:t xml:space="preserve">  </w:t>
      </w:r>
      <w:r w:rsidR="008405A1" w:rsidRPr="00532177">
        <w:rPr>
          <w:rFonts w:ascii="宋体" w:hAnsi="宋体" w:hint="eastAsia"/>
          <w:bCs/>
        </w:rPr>
        <w:t>消防通信指挥系统试运行记录应由施工单位调试人员填写，监理人员确认。</w:t>
      </w:r>
    </w:p>
    <w:p w14:paraId="30DFA041" w14:textId="340F5BB3" w:rsidR="008405A1" w:rsidRPr="00532177" w:rsidRDefault="008405A1" w:rsidP="00532177">
      <w:pPr>
        <w:pStyle w:val="af6"/>
        <w:spacing w:before="0" w:beforeAutospacing="0" w:after="0" w:afterAutospacing="0" w:line="400" w:lineRule="exact"/>
        <w:jc w:val="center"/>
        <w:rPr>
          <w:rFonts w:ascii="黑体" w:eastAsia="黑体"/>
          <w:bCs/>
          <w:sz w:val="21"/>
          <w:szCs w:val="21"/>
        </w:rPr>
      </w:pPr>
      <w:r w:rsidRPr="00532177">
        <w:rPr>
          <w:rFonts w:ascii="黑体" w:eastAsia="黑体" w:hint="eastAsia"/>
          <w:bCs/>
          <w:sz w:val="21"/>
          <w:szCs w:val="21"/>
        </w:rPr>
        <w:t>表E</w:t>
      </w:r>
      <w:r w:rsidR="001C3FA5">
        <w:rPr>
          <w:rFonts w:ascii="黑体" w:eastAsia="黑体"/>
          <w:bCs/>
          <w:sz w:val="21"/>
          <w:szCs w:val="21"/>
        </w:rPr>
        <w:t>.0.1</w:t>
      </w:r>
      <w:r w:rsidRPr="00532177">
        <w:rPr>
          <w:rFonts w:ascii="黑体" w:eastAsia="黑体" w:hint="eastAsia"/>
          <w:bCs/>
          <w:sz w:val="21"/>
          <w:szCs w:val="21"/>
        </w:rPr>
        <w:t xml:space="preserve">  消防通信指挥系统试运行记录</w:t>
      </w:r>
    </w:p>
    <w:tbl>
      <w:tblPr>
        <w:tblW w:w="5038"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71"/>
        <w:gridCol w:w="1561"/>
        <w:gridCol w:w="1414"/>
        <w:gridCol w:w="854"/>
        <w:gridCol w:w="849"/>
        <w:gridCol w:w="711"/>
        <w:gridCol w:w="423"/>
        <w:gridCol w:w="1276"/>
      </w:tblGrid>
      <w:tr w:rsidR="008405A1" w:rsidRPr="00B74946" w14:paraId="1317FBFE" w14:textId="77777777" w:rsidTr="008E2361">
        <w:trPr>
          <w:cantSplit/>
        </w:trPr>
        <w:tc>
          <w:tcPr>
            <w:tcW w:w="760" w:type="pct"/>
            <w:tcBorders>
              <w:top w:val="single" w:sz="4" w:space="0" w:color="auto"/>
              <w:left w:val="single" w:sz="4" w:space="0" w:color="auto"/>
              <w:bottom w:val="single" w:sz="4" w:space="0" w:color="auto"/>
              <w:right w:val="single" w:sz="4" w:space="0" w:color="auto"/>
            </w:tcBorders>
          </w:tcPr>
          <w:p w14:paraId="0E139D61" w14:textId="77777777" w:rsidR="008405A1" w:rsidRPr="000162E8" w:rsidRDefault="008405A1" w:rsidP="00BB0EA6">
            <w:pPr>
              <w:spacing w:line="360" w:lineRule="exact"/>
              <w:rPr>
                <w:rFonts w:ascii="宋体" w:hAnsi="宋体"/>
                <w:color w:val="000000" w:themeColor="text1"/>
                <w:szCs w:val="21"/>
              </w:rPr>
            </w:pPr>
            <w:r w:rsidRPr="000162E8">
              <w:rPr>
                <w:rFonts w:ascii="宋体" w:hAnsi="宋体" w:hint="eastAsia"/>
                <w:color w:val="000000" w:themeColor="text1"/>
                <w:szCs w:val="21"/>
              </w:rPr>
              <w:t>工程名称</w:t>
            </w:r>
          </w:p>
        </w:tc>
        <w:tc>
          <w:tcPr>
            <w:tcW w:w="2799" w:type="pct"/>
            <w:gridSpan w:val="4"/>
            <w:tcBorders>
              <w:top w:val="single" w:sz="4" w:space="0" w:color="auto"/>
              <w:left w:val="single" w:sz="4" w:space="0" w:color="auto"/>
              <w:bottom w:val="single" w:sz="4" w:space="0" w:color="auto"/>
              <w:right w:val="single" w:sz="4" w:space="0" w:color="auto"/>
            </w:tcBorders>
          </w:tcPr>
          <w:p w14:paraId="21895BD2" w14:textId="77777777" w:rsidR="008405A1" w:rsidRPr="000162E8" w:rsidRDefault="008405A1" w:rsidP="00BB0EA6">
            <w:pPr>
              <w:spacing w:line="360" w:lineRule="exact"/>
              <w:rPr>
                <w:rFonts w:ascii="宋体" w:hAnsi="宋体"/>
                <w:color w:val="000000" w:themeColor="text1"/>
                <w:szCs w:val="21"/>
              </w:rPr>
            </w:pPr>
          </w:p>
        </w:tc>
        <w:tc>
          <w:tcPr>
            <w:tcW w:w="678" w:type="pct"/>
            <w:gridSpan w:val="2"/>
            <w:tcBorders>
              <w:top w:val="single" w:sz="4" w:space="0" w:color="auto"/>
              <w:left w:val="single" w:sz="4" w:space="0" w:color="auto"/>
              <w:bottom w:val="single" w:sz="4" w:space="0" w:color="auto"/>
              <w:right w:val="single" w:sz="4" w:space="0" w:color="auto"/>
            </w:tcBorders>
          </w:tcPr>
          <w:p w14:paraId="2D944901" w14:textId="77777777" w:rsidR="008405A1" w:rsidRPr="000162E8" w:rsidRDefault="008405A1" w:rsidP="00BB0EA6">
            <w:pPr>
              <w:spacing w:line="360" w:lineRule="exact"/>
              <w:rPr>
                <w:rFonts w:ascii="宋体" w:hAnsi="宋体"/>
                <w:color w:val="000000" w:themeColor="text1"/>
                <w:szCs w:val="21"/>
              </w:rPr>
            </w:pPr>
            <w:r w:rsidRPr="000162E8">
              <w:rPr>
                <w:rFonts w:ascii="宋体" w:hAnsi="宋体" w:hint="eastAsia"/>
                <w:color w:val="000000" w:themeColor="text1"/>
                <w:szCs w:val="21"/>
              </w:rPr>
              <w:t>文档编号</w:t>
            </w:r>
          </w:p>
        </w:tc>
        <w:tc>
          <w:tcPr>
            <w:tcW w:w="763" w:type="pct"/>
            <w:tcBorders>
              <w:top w:val="single" w:sz="4" w:space="0" w:color="auto"/>
              <w:left w:val="single" w:sz="4" w:space="0" w:color="auto"/>
              <w:bottom w:val="single" w:sz="4" w:space="0" w:color="auto"/>
              <w:right w:val="single" w:sz="4" w:space="0" w:color="auto"/>
            </w:tcBorders>
          </w:tcPr>
          <w:p w14:paraId="2CC16A4E" w14:textId="77777777" w:rsidR="008405A1" w:rsidRPr="000162E8" w:rsidRDefault="008405A1" w:rsidP="00BB0EA6">
            <w:pPr>
              <w:spacing w:line="360" w:lineRule="exact"/>
              <w:rPr>
                <w:rFonts w:ascii="宋体" w:hAnsi="宋体"/>
                <w:color w:val="000000" w:themeColor="text1"/>
                <w:szCs w:val="21"/>
              </w:rPr>
            </w:pPr>
          </w:p>
        </w:tc>
      </w:tr>
      <w:tr w:rsidR="008405A1" w:rsidRPr="00B74946" w14:paraId="68EFA746" w14:textId="77777777" w:rsidTr="008E2361">
        <w:trPr>
          <w:cantSplit/>
        </w:trPr>
        <w:tc>
          <w:tcPr>
            <w:tcW w:w="760" w:type="pct"/>
            <w:tcBorders>
              <w:top w:val="single" w:sz="4" w:space="0" w:color="auto"/>
              <w:left w:val="single" w:sz="4" w:space="0" w:color="auto"/>
              <w:bottom w:val="single" w:sz="4" w:space="0" w:color="auto"/>
              <w:right w:val="single" w:sz="4" w:space="0" w:color="auto"/>
            </w:tcBorders>
          </w:tcPr>
          <w:p w14:paraId="1A2B07F5" w14:textId="77777777" w:rsidR="008405A1" w:rsidRPr="000162E8" w:rsidRDefault="008405A1" w:rsidP="00BB0EA6">
            <w:pPr>
              <w:spacing w:line="360" w:lineRule="exact"/>
              <w:jc w:val="center"/>
              <w:rPr>
                <w:rFonts w:ascii="宋体" w:hAnsi="宋体"/>
                <w:color w:val="000000" w:themeColor="text1"/>
                <w:szCs w:val="21"/>
              </w:rPr>
            </w:pPr>
            <w:r w:rsidRPr="000162E8">
              <w:rPr>
                <w:rFonts w:ascii="宋体" w:hAnsi="宋体" w:hint="eastAsia"/>
                <w:color w:val="000000" w:themeColor="text1"/>
                <w:szCs w:val="21"/>
              </w:rPr>
              <w:t>序号</w:t>
            </w:r>
          </w:p>
        </w:tc>
        <w:tc>
          <w:tcPr>
            <w:tcW w:w="934" w:type="pct"/>
            <w:tcBorders>
              <w:top w:val="single" w:sz="4" w:space="0" w:color="auto"/>
              <w:left w:val="single" w:sz="4" w:space="0" w:color="auto"/>
              <w:bottom w:val="single" w:sz="4" w:space="0" w:color="auto"/>
              <w:right w:val="single" w:sz="4" w:space="0" w:color="auto"/>
            </w:tcBorders>
          </w:tcPr>
          <w:p w14:paraId="7FDCFCD2" w14:textId="77777777" w:rsidR="008405A1" w:rsidRPr="000162E8" w:rsidRDefault="008405A1" w:rsidP="00BB0EA6">
            <w:pPr>
              <w:spacing w:line="360" w:lineRule="exact"/>
              <w:jc w:val="center"/>
              <w:rPr>
                <w:rFonts w:ascii="宋体" w:hAnsi="宋体"/>
                <w:color w:val="000000" w:themeColor="text1"/>
                <w:szCs w:val="21"/>
              </w:rPr>
            </w:pPr>
            <w:r w:rsidRPr="000162E8">
              <w:rPr>
                <w:rFonts w:ascii="宋体" w:hAnsi="宋体" w:hint="eastAsia"/>
                <w:color w:val="000000" w:themeColor="text1"/>
                <w:szCs w:val="21"/>
              </w:rPr>
              <w:t>发生的问题</w:t>
            </w:r>
          </w:p>
        </w:tc>
        <w:tc>
          <w:tcPr>
            <w:tcW w:w="1357" w:type="pct"/>
            <w:gridSpan w:val="2"/>
            <w:tcBorders>
              <w:top w:val="single" w:sz="4" w:space="0" w:color="auto"/>
              <w:left w:val="single" w:sz="4" w:space="0" w:color="auto"/>
              <w:bottom w:val="single" w:sz="4" w:space="0" w:color="auto"/>
              <w:right w:val="single" w:sz="4" w:space="0" w:color="auto"/>
            </w:tcBorders>
          </w:tcPr>
          <w:p w14:paraId="5BDBF4AE" w14:textId="77777777" w:rsidR="008405A1" w:rsidRPr="000162E8" w:rsidRDefault="008405A1" w:rsidP="00BB0EA6">
            <w:pPr>
              <w:spacing w:line="360" w:lineRule="exact"/>
              <w:jc w:val="center"/>
              <w:rPr>
                <w:rFonts w:ascii="宋体" w:hAnsi="宋体"/>
                <w:color w:val="000000" w:themeColor="text1"/>
                <w:szCs w:val="21"/>
              </w:rPr>
            </w:pPr>
            <w:r w:rsidRPr="000162E8">
              <w:rPr>
                <w:rFonts w:ascii="宋体" w:hAnsi="宋体" w:hint="eastAsia"/>
                <w:color w:val="000000" w:themeColor="text1"/>
                <w:szCs w:val="21"/>
              </w:rPr>
              <w:t>整改措施</w:t>
            </w:r>
          </w:p>
        </w:tc>
        <w:tc>
          <w:tcPr>
            <w:tcW w:w="933" w:type="pct"/>
            <w:gridSpan w:val="2"/>
            <w:tcBorders>
              <w:top w:val="single" w:sz="4" w:space="0" w:color="auto"/>
              <w:left w:val="single" w:sz="4" w:space="0" w:color="auto"/>
              <w:bottom w:val="single" w:sz="4" w:space="0" w:color="auto"/>
              <w:right w:val="single" w:sz="4" w:space="0" w:color="auto"/>
            </w:tcBorders>
          </w:tcPr>
          <w:p w14:paraId="2046A2BC" w14:textId="77777777" w:rsidR="008405A1" w:rsidRPr="000162E8" w:rsidRDefault="008405A1" w:rsidP="00BB0EA6">
            <w:pPr>
              <w:spacing w:line="360" w:lineRule="exact"/>
              <w:jc w:val="center"/>
              <w:rPr>
                <w:rFonts w:ascii="宋体" w:hAnsi="宋体"/>
                <w:color w:val="000000" w:themeColor="text1"/>
                <w:szCs w:val="21"/>
              </w:rPr>
            </w:pPr>
            <w:r w:rsidRPr="000162E8">
              <w:rPr>
                <w:rFonts w:ascii="宋体" w:hAnsi="宋体" w:hint="eastAsia"/>
                <w:color w:val="000000" w:themeColor="text1"/>
                <w:szCs w:val="21"/>
              </w:rPr>
              <w:t>日期</w:t>
            </w:r>
          </w:p>
        </w:tc>
        <w:tc>
          <w:tcPr>
            <w:tcW w:w="1015" w:type="pct"/>
            <w:gridSpan w:val="2"/>
            <w:tcBorders>
              <w:top w:val="single" w:sz="4" w:space="0" w:color="auto"/>
              <w:left w:val="single" w:sz="4" w:space="0" w:color="auto"/>
              <w:bottom w:val="single" w:sz="4" w:space="0" w:color="auto"/>
              <w:right w:val="single" w:sz="4" w:space="0" w:color="auto"/>
            </w:tcBorders>
          </w:tcPr>
          <w:p w14:paraId="50DDD2DF" w14:textId="77777777" w:rsidR="008405A1" w:rsidRPr="000162E8" w:rsidRDefault="008405A1" w:rsidP="00BB0EA6">
            <w:pPr>
              <w:spacing w:line="360" w:lineRule="exact"/>
              <w:jc w:val="center"/>
              <w:rPr>
                <w:rFonts w:ascii="宋体" w:hAnsi="宋体"/>
                <w:color w:val="000000" w:themeColor="text1"/>
                <w:szCs w:val="21"/>
              </w:rPr>
            </w:pPr>
            <w:r w:rsidRPr="000162E8">
              <w:rPr>
                <w:rFonts w:ascii="宋体" w:hAnsi="宋体" w:hint="eastAsia"/>
                <w:color w:val="000000" w:themeColor="text1"/>
                <w:szCs w:val="21"/>
              </w:rPr>
              <w:t>备注</w:t>
            </w:r>
          </w:p>
        </w:tc>
      </w:tr>
      <w:tr w:rsidR="008405A1" w:rsidRPr="00B74946" w14:paraId="3AF7CDE3" w14:textId="77777777" w:rsidTr="008E2361">
        <w:trPr>
          <w:cantSplit/>
        </w:trPr>
        <w:tc>
          <w:tcPr>
            <w:tcW w:w="760" w:type="pct"/>
            <w:tcBorders>
              <w:top w:val="single" w:sz="4" w:space="0" w:color="auto"/>
              <w:left w:val="single" w:sz="4" w:space="0" w:color="auto"/>
              <w:bottom w:val="single" w:sz="4" w:space="0" w:color="auto"/>
              <w:right w:val="single" w:sz="4" w:space="0" w:color="auto"/>
            </w:tcBorders>
            <w:vAlign w:val="center"/>
          </w:tcPr>
          <w:p w14:paraId="4CF128B5" w14:textId="77777777" w:rsidR="008405A1" w:rsidRPr="000162E8" w:rsidRDefault="008405A1" w:rsidP="00BB0EA6">
            <w:pPr>
              <w:spacing w:line="360" w:lineRule="exact"/>
              <w:rPr>
                <w:rFonts w:ascii="宋体" w:hAnsi="宋体"/>
                <w:color w:val="000000" w:themeColor="text1"/>
                <w:szCs w:val="21"/>
              </w:rPr>
            </w:pPr>
          </w:p>
        </w:tc>
        <w:tc>
          <w:tcPr>
            <w:tcW w:w="934" w:type="pct"/>
            <w:tcBorders>
              <w:top w:val="single" w:sz="4" w:space="0" w:color="auto"/>
              <w:left w:val="single" w:sz="4" w:space="0" w:color="auto"/>
              <w:bottom w:val="single" w:sz="4" w:space="0" w:color="auto"/>
              <w:right w:val="single" w:sz="4" w:space="0" w:color="auto"/>
            </w:tcBorders>
            <w:vAlign w:val="center"/>
          </w:tcPr>
          <w:p w14:paraId="5AB38065" w14:textId="77777777" w:rsidR="008405A1" w:rsidRPr="000162E8" w:rsidRDefault="008405A1" w:rsidP="00BB0EA6">
            <w:pPr>
              <w:spacing w:line="360" w:lineRule="exact"/>
              <w:rPr>
                <w:rFonts w:ascii="宋体" w:hAnsi="宋体"/>
                <w:color w:val="000000" w:themeColor="text1"/>
                <w:szCs w:val="21"/>
              </w:rPr>
            </w:pPr>
          </w:p>
        </w:tc>
        <w:tc>
          <w:tcPr>
            <w:tcW w:w="1357" w:type="pct"/>
            <w:gridSpan w:val="2"/>
            <w:tcBorders>
              <w:top w:val="single" w:sz="4" w:space="0" w:color="auto"/>
              <w:left w:val="single" w:sz="4" w:space="0" w:color="auto"/>
              <w:bottom w:val="single" w:sz="4" w:space="0" w:color="auto"/>
              <w:right w:val="single" w:sz="4" w:space="0" w:color="auto"/>
            </w:tcBorders>
            <w:vAlign w:val="center"/>
          </w:tcPr>
          <w:p w14:paraId="335177F6" w14:textId="77777777" w:rsidR="008405A1" w:rsidRPr="000162E8" w:rsidRDefault="008405A1" w:rsidP="00BB0EA6">
            <w:pPr>
              <w:spacing w:line="360" w:lineRule="exact"/>
              <w:rPr>
                <w:rFonts w:ascii="宋体" w:hAnsi="宋体"/>
                <w:color w:val="000000" w:themeColor="text1"/>
                <w:szCs w:val="21"/>
              </w:rPr>
            </w:pPr>
          </w:p>
        </w:tc>
        <w:tc>
          <w:tcPr>
            <w:tcW w:w="933" w:type="pct"/>
            <w:gridSpan w:val="2"/>
            <w:tcBorders>
              <w:top w:val="single" w:sz="4" w:space="0" w:color="auto"/>
              <w:left w:val="single" w:sz="4" w:space="0" w:color="auto"/>
              <w:bottom w:val="single" w:sz="4" w:space="0" w:color="auto"/>
              <w:right w:val="single" w:sz="4" w:space="0" w:color="auto"/>
            </w:tcBorders>
          </w:tcPr>
          <w:p w14:paraId="5773E6F7" w14:textId="77777777" w:rsidR="008405A1" w:rsidRPr="000162E8" w:rsidRDefault="008405A1" w:rsidP="00BB0EA6">
            <w:pPr>
              <w:spacing w:line="360" w:lineRule="exact"/>
              <w:rPr>
                <w:rFonts w:ascii="宋体" w:hAnsi="宋体"/>
                <w:color w:val="000000" w:themeColor="text1"/>
                <w:szCs w:val="21"/>
              </w:rPr>
            </w:pPr>
          </w:p>
        </w:tc>
        <w:tc>
          <w:tcPr>
            <w:tcW w:w="1015" w:type="pct"/>
            <w:gridSpan w:val="2"/>
            <w:tcBorders>
              <w:top w:val="single" w:sz="4" w:space="0" w:color="auto"/>
              <w:left w:val="single" w:sz="4" w:space="0" w:color="auto"/>
              <w:bottom w:val="single" w:sz="4" w:space="0" w:color="auto"/>
              <w:right w:val="single" w:sz="4" w:space="0" w:color="auto"/>
            </w:tcBorders>
          </w:tcPr>
          <w:p w14:paraId="14708054" w14:textId="77777777" w:rsidR="008405A1" w:rsidRPr="000162E8" w:rsidRDefault="008405A1" w:rsidP="00BB0EA6">
            <w:pPr>
              <w:spacing w:line="360" w:lineRule="exact"/>
              <w:rPr>
                <w:rFonts w:ascii="宋体" w:hAnsi="宋体"/>
                <w:color w:val="000000" w:themeColor="text1"/>
                <w:szCs w:val="21"/>
              </w:rPr>
            </w:pPr>
          </w:p>
        </w:tc>
      </w:tr>
      <w:tr w:rsidR="008405A1" w:rsidRPr="00B74946" w14:paraId="1B512A16" w14:textId="77777777" w:rsidTr="008E2361">
        <w:trPr>
          <w:cantSplit/>
        </w:trPr>
        <w:tc>
          <w:tcPr>
            <w:tcW w:w="760" w:type="pct"/>
            <w:tcBorders>
              <w:top w:val="single" w:sz="4" w:space="0" w:color="auto"/>
              <w:left w:val="single" w:sz="4" w:space="0" w:color="auto"/>
              <w:bottom w:val="single" w:sz="4" w:space="0" w:color="auto"/>
              <w:right w:val="single" w:sz="4" w:space="0" w:color="auto"/>
            </w:tcBorders>
            <w:vAlign w:val="center"/>
          </w:tcPr>
          <w:p w14:paraId="4FA26038" w14:textId="77777777" w:rsidR="008405A1" w:rsidRPr="000162E8" w:rsidRDefault="008405A1" w:rsidP="00BB0EA6">
            <w:pPr>
              <w:spacing w:line="360" w:lineRule="exact"/>
              <w:rPr>
                <w:rFonts w:ascii="宋体" w:hAnsi="宋体"/>
                <w:color w:val="000000" w:themeColor="text1"/>
                <w:szCs w:val="21"/>
              </w:rPr>
            </w:pPr>
          </w:p>
        </w:tc>
        <w:tc>
          <w:tcPr>
            <w:tcW w:w="934" w:type="pct"/>
            <w:tcBorders>
              <w:top w:val="single" w:sz="4" w:space="0" w:color="auto"/>
              <w:left w:val="single" w:sz="4" w:space="0" w:color="auto"/>
              <w:bottom w:val="single" w:sz="4" w:space="0" w:color="auto"/>
              <w:right w:val="single" w:sz="4" w:space="0" w:color="auto"/>
            </w:tcBorders>
            <w:vAlign w:val="center"/>
          </w:tcPr>
          <w:p w14:paraId="23522D9F" w14:textId="77777777" w:rsidR="008405A1" w:rsidRPr="000162E8" w:rsidRDefault="008405A1" w:rsidP="00BB0EA6">
            <w:pPr>
              <w:spacing w:line="360" w:lineRule="exact"/>
              <w:rPr>
                <w:rFonts w:ascii="宋体" w:hAnsi="宋体"/>
                <w:color w:val="000000" w:themeColor="text1"/>
                <w:szCs w:val="21"/>
              </w:rPr>
            </w:pPr>
          </w:p>
        </w:tc>
        <w:tc>
          <w:tcPr>
            <w:tcW w:w="1357" w:type="pct"/>
            <w:gridSpan w:val="2"/>
            <w:tcBorders>
              <w:top w:val="single" w:sz="4" w:space="0" w:color="auto"/>
              <w:left w:val="single" w:sz="4" w:space="0" w:color="auto"/>
              <w:bottom w:val="single" w:sz="4" w:space="0" w:color="auto"/>
              <w:right w:val="single" w:sz="4" w:space="0" w:color="auto"/>
            </w:tcBorders>
            <w:vAlign w:val="center"/>
          </w:tcPr>
          <w:p w14:paraId="22ACE81B" w14:textId="77777777" w:rsidR="008405A1" w:rsidRPr="000162E8" w:rsidRDefault="008405A1" w:rsidP="00BB0EA6">
            <w:pPr>
              <w:spacing w:line="360" w:lineRule="exact"/>
              <w:rPr>
                <w:rFonts w:ascii="宋体" w:hAnsi="宋体"/>
                <w:color w:val="000000" w:themeColor="text1"/>
                <w:szCs w:val="21"/>
              </w:rPr>
            </w:pPr>
          </w:p>
        </w:tc>
        <w:tc>
          <w:tcPr>
            <w:tcW w:w="933" w:type="pct"/>
            <w:gridSpan w:val="2"/>
            <w:tcBorders>
              <w:top w:val="single" w:sz="4" w:space="0" w:color="auto"/>
              <w:left w:val="single" w:sz="4" w:space="0" w:color="auto"/>
              <w:bottom w:val="single" w:sz="4" w:space="0" w:color="auto"/>
              <w:right w:val="single" w:sz="4" w:space="0" w:color="auto"/>
            </w:tcBorders>
          </w:tcPr>
          <w:p w14:paraId="5E512840" w14:textId="77777777" w:rsidR="008405A1" w:rsidRPr="000162E8" w:rsidRDefault="008405A1" w:rsidP="00BB0EA6">
            <w:pPr>
              <w:spacing w:line="360" w:lineRule="exact"/>
              <w:rPr>
                <w:rFonts w:ascii="宋体" w:hAnsi="宋体"/>
                <w:color w:val="000000" w:themeColor="text1"/>
                <w:szCs w:val="21"/>
              </w:rPr>
            </w:pPr>
          </w:p>
        </w:tc>
        <w:tc>
          <w:tcPr>
            <w:tcW w:w="1015" w:type="pct"/>
            <w:gridSpan w:val="2"/>
            <w:tcBorders>
              <w:top w:val="single" w:sz="4" w:space="0" w:color="auto"/>
              <w:left w:val="single" w:sz="4" w:space="0" w:color="auto"/>
              <w:bottom w:val="single" w:sz="4" w:space="0" w:color="auto"/>
              <w:right w:val="single" w:sz="4" w:space="0" w:color="auto"/>
            </w:tcBorders>
          </w:tcPr>
          <w:p w14:paraId="6A821449" w14:textId="77777777" w:rsidR="008405A1" w:rsidRPr="000162E8" w:rsidRDefault="008405A1" w:rsidP="00BB0EA6">
            <w:pPr>
              <w:spacing w:line="360" w:lineRule="exact"/>
              <w:rPr>
                <w:rFonts w:ascii="宋体" w:hAnsi="宋体"/>
                <w:color w:val="000000" w:themeColor="text1"/>
                <w:szCs w:val="21"/>
              </w:rPr>
            </w:pPr>
          </w:p>
        </w:tc>
      </w:tr>
      <w:tr w:rsidR="008405A1" w:rsidRPr="00B74946" w14:paraId="5C31E861" w14:textId="77777777" w:rsidTr="008E2361">
        <w:trPr>
          <w:cantSplit/>
        </w:trPr>
        <w:tc>
          <w:tcPr>
            <w:tcW w:w="760" w:type="pct"/>
            <w:tcBorders>
              <w:top w:val="single" w:sz="4" w:space="0" w:color="auto"/>
              <w:left w:val="single" w:sz="4" w:space="0" w:color="auto"/>
              <w:bottom w:val="single" w:sz="4" w:space="0" w:color="auto"/>
              <w:right w:val="single" w:sz="4" w:space="0" w:color="auto"/>
            </w:tcBorders>
            <w:vAlign w:val="center"/>
          </w:tcPr>
          <w:p w14:paraId="13C8413F" w14:textId="77777777" w:rsidR="008405A1" w:rsidRPr="000162E8" w:rsidRDefault="008405A1" w:rsidP="00BB0EA6">
            <w:pPr>
              <w:spacing w:line="360" w:lineRule="exact"/>
              <w:rPr>
                <w:rFonts w:ascii="宋体" w:hAnsi="宋体"/>
                <w:color w:val="000000" w:themeColor="text1"/>
                <w:szCs w:val="21"/>
              </w:rPr>
            </w:pPr>
          </w:p>
        </w:tc>
        <w:tc>
          <w:tcPr>
            <w:tcW w:w="934" w:type="pct"/>
            <w:tcBorders>
              <w:top w:val="single" w:sz="4" w:space="0" w:color="auto"/>
              <w:left w:val="single" w:sz="4" w:space="0" w:color="auto"/>
              <w:bottom w:val="single" w:sz="4" w:space="0" w:color="auto"/>
              <w:right w:val="single" w:sz="4" w:space="0" w:color="auto"/>
            </w:tcBorders>
            <w:vAlign w:val="center"/>
          </w:tcPr>
          <w:p w14:paraId="047BCAA8" w14:textId="77777777" w:rsidR="008405A1" w:rsidRPr="000162E8" w:rsidRDefault="008405A1" w:rsidP="00BB0EA6">
            <w:pPr>
              <w:spacing w:line="360" w:lineRule="exact"/>
              <w:rPr>
                <w:rFonts w:ascii="宋体" w:hAnsi="宋体"/>
                <w:color w:val="000000" w:themeColor="text1"/>
                <w:szCs w:val="21"/>
              </w:rPr>
            </w:pPr>
          </w:p>
        </w:tc>
        <w:tc>
          <w:tcPr>
            <w:tcW w:w="1357" w:type="pct"/>
            <w:gridSpan w:val="2"/>
            <w:tcBorders>
              <w:top w:val="single" w:sz="4" w:space="0" w:color="auto"/>
              <w:left w:val="single" w:sz="4" w:space="0" w:color="auto"/>
              <w:bottom w:val="single" w:sz="4" w:space="0" w:color="auto"/>
              <w:right w:val="single" w:sz="4" w:space="0" w:color="auto"/>
            </w:tcBorders>
            <w:vAlign w:val="center"/>
          </w:tcPr>
          <w:p w14:paraId="1C1A4E6C" w14:textId="77777777" w:rsidR="008405A1" w:rsidRPr="000162E8" w:rsidRDefault="008405A1" w:rsidP="00BB0EA6">
            <w:pPr>
              <w:spacing w:line="360" w:lineRule="exact"/>
              <w:rPr>
                <w:rFonts w:ascii="宋体" w:hAnsi="宋体"/>
                <w:color w:val="000000" w:themeColor="text1"/>
                <w:szCs w:val="21"/>
              </w:rPr>
            </w:pPr>
          </w:p>
        </w:tc>
        <w:tc>
          <w:tcPr>
            <w:tcW w:w="933" w:type="pct"/>
            <w:gridSpan w:val="2"/>
            <w:tcBorders>
              <w:top w:val="single" w:sz="4" w:space="0" w:color="auto"/>
              <w:left w:val="single" w:sz="4" w:space="0" w:color="auto"/>
              <w:bottom w:val="single" w:sz="4" w:space="0" w:color="auto"/>
              <w:right w:val="single" w:sz="4" w:space="0" w:color="auto"/>
            </w:tcBorders>
          </w:tcPr>
          <w:p w14:paraId="383F5256" w14:textId="77777777" w:rsidR="008405A1" w:rsidRPr="000162E8" w:rsidRDefault="008405A1" w:rsidP="00BB0EA6">
            <w:pPr>
              <w:spacing w:line="360" w:lineRule="exact"/>
              <w:rPr>
                <w:rFonts w:ascii="宋体" w:hAnsi="宋体"/>
                <w:color w:val="000000" w:themeColor="text1"/>
                <w:szCs w:val="21"/>
              </w:rPr>
            </w:pPr>
          </w:p>
        </w:tc>
        <w:tc>
          <w:tcPr>
            <w:tcW w:w="1015" w:type="pct"/>
            <w:gridSpan w:val="2"/>
            <w:tcBorders>
              <w:top w:val="single" w:sz="4" w:space="0" w:color="auto"/>
              <w:left w:val="single" w:sz="4" w:space="0" w:color="auto"/>
              <w:bottom w:val="single" w:sz="4" w:space="0" w:color="auto"/>
              <w:right w:val="single" w:sz="4" w:space="0" w:color="auto"/>
            </w:tcBorders>
          </w:tcPr>
          <w:p w14:paraId="7046838F" w14:textId="77777777" w:rsidR="008405A1" w:rsidRPr="000162E8" w:rsidRDefault="008405A1" w:rsidP="00BB0EA6">
            <w:pPr>
              <w:spacing w:line="360" w:lineRule="exact"/>
              <w:rPr>
                <w:rFonts w:ascii="宋体" w:hAnsi="宋体"/>
                <w:color w:val="000000" w:themeColor="text1"/>
                <w:szCs w:val="21"/>
              </w:rPr>
            </w:pPr>
          </w:p>
        </w:tc>
      </w:tr>
      <w:tr w:rsidR="008405A1" w:rsidRPr="00B74946" w14:paraId="79DF3D3B" w14:textId="77777777" w:rsidTr="008E2361">
        <w:trPr>
          <w:cantSplit/>
        </w:trPr>
        <w:tc>
          <w:tcPr>
            <w:tcW w:w="760" w:type="pct"/>
            <w:tcBorders>
              <w:top w:val="single" w:sz="4" w:space="0" w:color="auto"/>
              <w:left w:val="single" w:sz="4" w:space="0" w:color="auto"/>
              <w:bottom w:val="single" w:sz="4" w:space="0" w:color="auto"/>
              <w:right w:val="single" w:sz="4" w:space="0" w:color="auto"/>
            </w:tcBorders>
            <w:vAlign w:val="center"/>
          </w:tcPr>
          <w:p w14:paraId="01ACAC94" w14:textId="77777777" w:rsidR="008405A1" w:rsidRPr="000162E8" w:rsidRDefault="008405A1" w:rsidP="00BB0EA6">
            <w:pPr>
              <w:spacing w:line="360" w:lineRule="exact"/>
              <w:rPr>
                <w:rFonts w:ascii="宋体" w:hAnsi="宋体"/>
                <w:color w:val="000000" w:themeColor="text1"/>
                <w:szCs w:val="21"/>
              </w:rPr>
            </w:pPr>
          </w:p>
        </w:tc>
        <w:tc>
          <w:tcPr>
            <w:tcW w:w="934" w:type="pct"/>
            <w:tcBorders>
              <w:top w:val="single" w:sz="4" w:space="0" w:color="auto"/>
              <w:left w:val="single" w:sz="4" w:space="0" w:color="auto"/>
              <w:bottom w:val="single" w:sz="4" w:space="0" w:color="auto"/>
              <w:right w:val="single" w:sz="4" w:space="0" w:color="auto"/>
            </w:tcBorders>
            <w:vAlign w:val="center"/>
          </w:tcPr>
          <w:p w14:paraId="58656D5A" w14:textId="77777777" w:rsidR="008405A1" w:rsidRPr="000162E8" w:rsidRDefault="008405A1" w:rsidP="00BB0EA6">
            <w:pPr>
              <w:spacing w:line="360" w:lineRule="exact"/>
              <w:rPr>
                <w:rFonts w:ascii="宋体" w:hAnsi="宋体"/>
                <w:color w:val="000000" w:themeColor="text1"/>
                <w:szCs w:val="21"/>
              </w:rPr>
            </w:pPr>
          </w:p>
        </w:tc>
        <w:tc>
          <w:tcPr>
            <w:tcW w:w="1357" w:type="pct"/>
            <w:gridSpan w:val="2"/>
            <w:tcBorders>
              <w:top w:val="single" w:sz="4" w:space="0" w:color="auto"/>
              <w:left w:val="single" w:sz="4" w:space="0" w:color="auto"/>
              <w:bottom w:val="single" w:sz="4" w:space="0" w:color="auto"/>
              <w:right w:val="single" w:sz="4" w:space="0" w:color="auto"/>
            </w:tcBorders>
            <w:vAlign w:val="center"/>
          </w:tcPr>
          <w:p w14:paraId="4620E964" w14:textId="77777777" w:rsidR="008405A1" w:rsidRPr="000162E8" w:rsidRDefault="008405A1" w:rsidP="00BB0EA6">
            <w:pPr>
              <w:spacing w:line="360" w:lineRule="exact"/>
              <w:rPr>
                <w:rFonts w:ascii="宋体" w:hAnsi="宋体"/>
                <w:color w:val="000000" w:themeColor="text1"/>
                <w:szCs w:val="21"/>
              </w:rPr>
            </w:pPr>
          </w:p>
        </w:tc>
        <w:tc>
          <w:tcPr>
            <w:tcW w:w="933" w:type="pct"/>
            <w:gridSpan w:val="2"/>
            <w:tcBorders>
              <w:top w:val="single" w:sz="4" w:space="0" w:color="auto"/>
              <w:left w:val="single" w:sz="4" w:space="0" w:color="auto"/>
              <w:bottom w:val="single" w:sz="4" w:space="0" w:color="auto"/>
              <w:right w:val="single" w:sz="4" w:space="0" w:color="auto"/>
            </w:tcBorders>
          </w:tcPr>
          <w:p w14:paraId="77A68E0C" w14:textId="77777777" w:rsidR="008405A1" w:rsidRPr="000162E8" w:rsidRDefault="008405A1" w:rsidP="00BB0EA6">
            <w:pPr>
              <w:spacing w:line="360" w:lineRule="exact"/>
              <w:rPr>
                <w:rFonts w:ascii="宋体" w:hAnsi="宋体"/>
                <w:color w:val="000000" w:themeColor="text1"/>
                <w:szCs w:val="21"/>
              </w:rPr>
            </w:pPr>
          </w:p>
        </w:tc>
        <w:tc>
          <w:tcPr>
            <w:tcW w:w="1015" w:type="pct"/>
            <w:gridSpan w:val="2"/>
            <w:tcBorders>
              <w:top w:val="single" w:sz="4" w:space="0" w:color="auto"/>
              <w:left w:val="single" w:sz="4" w:space="0" w:color="auto"/>
              <w:bottom w:val="single" w:sz="4" w:space="0" w:color="auto"/>
              <w:right w:val="single" w:sz="4" w:space="0" w:color="auto"/>
            </w:tcBorders>
          </w:tcPr>
          <w:p w14:paraId="4BA451B4" w14:textId="77777777" w:rsidR="008405A1" w:rsidRPr="000162E8" w:rsidRDefault="008405A1" w:rsidP="00BB0EA6">
            <w:pPr>
              <w:spacing w:line="360" w:lineRule="exact"/>
              <w:rPr>
                <w:rFonts w:ascii="宋体" w:hAnsi="宋体"/>
                <w:color w:val="000000" w:themeColor="text1"/>
                <w:szCs w:val="21"/>
              </w:rPr>
            </w:pPr>
          </w:p>
        </w:tc>
      </w:tr>
      <w:tr w:rsidR="008405A1" w:rsidRPr="00B74946" w14:paraId="2B7AE692" w14:textId="77777777" w:rsidTr="008E2361">
        <w:trPr>
          <w:cantSplit/>
        </w:trPr>
        <w:tc>
          <w:tcPr>
            <w:tcW w:w="760" w:type="pct"/>
            <w:tcBorders>
              <w:top w:val="single" w:sz="4" w:space="0" w:color="auto"/>
              <w:left w:val="single" w:sz="4" w:space="0" w:color="auto"/>
              <w:bottom w:val="single" w:sz="4" w:space="0" w:color="auto"/>
              <w:right w:val="single" w:sz="4" w:space="0" w:color="auto"/>
            </w:tcBorders>
            <w:vAlign w:val="center"/>
          </w:tcPr>
          <w:p w14:paraId="043CEE48" w14:textId="77777777" w:rsidR="008405A1" w:rsidRPr="000162E8" w:rsidRDefault="008405A1" w:rsidP="00BB0EA6">
            <w:pPr>
              <w:spacing w:line="360" w:lineRule="exact"/>
              <w:rPr>
                <w:rFonts w:ascii="宋体" w:hAnsi="宋体"/>
                <w:color w:val="000000" w:themeColor="text1"/>
                <w:szCs w:val="21"/>
              </w:rPr>
            </w:pPr>
          </w:p>
        </w:tc>
        <w:tc>
          <w:tcPr>
            <w:tcW w:w="934" w:type="pct"/>
            <w:tcBorders>
              <w:top w:val="single" w:sz="4" w:space="0" w:color="auto"/>
              <w:left w:val="single" w:sz="4" w:space="0" w:color="auto"/>
              <w:bottom w:val="single" w:sz="4" w:space="0" w:color="auto"/>
              <w:right w:val="single" w:sz="4" w:space="0" w:color="auto"/>
            </w:tcBorders>
            <w:vAlign w:val="center"/>
          </w:tcPr>
          <w:p w14:paraId="308DFEB9" w14:textId="77777777" w:rsidR="008405A1" w:rsidRPr="000162E8" w:rsidRDefault="008405A1" w:rsidP="00BB0EA6">
            <w:pPr>
              <w:spacing w:line="360" w:lineRule="exact"/>
              <w:rPr>
                <w:rFonts w:ascii="宋体" w:hAnsi="宋体"/>
                <w:color w:val="000000" w:themeColor="text1"/>
                <w:szCs w:val="21"/>
              </w:rPr>
            </w:pPr>
          </w:p>
        </w:tc>
        <w:tc>
          <w:tcPr>
            <w:tcW w:w="1357" w:type="pct"/>
            <w:gridSpan w:val="2"/>
            <w:tcBorders>
              <w:top w:val="single" w:sz="4" w:space="0" w:color="auto"/>
              <w:left w:val="single" w:sz="4" w:space="0" w:color="auto"/>
              <w:bottom w:val="single" w:sz="4" w:space="0" w:color="auto"/>
              <w:right w:val="single" w:sz="4" w:space="0" w:color="auto"/>
            </w:tcBorders>
            <w:vAlign w:val="center"/>
          </w:tcPr>
          <w:p w14:paraId="5271CC62" w14:textId="77777777" w:rsidR="008405A1" w:rsidRPr="000162E8" w:rsidRDefault="008405A1" w:rsidP="00BB0EA6">
            <w:pPr>
              <w:spacing w:line="360" w:lineRule="exact"/>
              <w:rPr>
                <w:rFonts w:ascii="宋体" w:hAnsi="宋体"/>
                <w:color w:val="000000" w:themeColor="text1"/>
                <w:szCs w:val="21"/>
              </w:rPr>
            </w:pPr>
          </w:p>
        </w:tc>
        <w:tc>
          <w:tcPr>
            <w:tcW w:w="933" w:type="pct"/>
            <w:gridSpan w:val="2"/>
            <w:tcBorders>
              <w:top w:val="single" w:sz="4" w:space="0" w:color="auto"/>
              <w:left w:val="single" w:sz="4" w:space="0" w:color="auto"/>
              <w:bottom w:val="single" w:sz="4" w:space="0" w:color="auto"/>
              <w:right w:val="single" w:sz="4" w:space="0" w:color="auto"/>
            </w:tcBorders>
          </w:tcPr>
          <w:p w14:paraId="72BAA8E2" w14:textId="77777777" w:rsidR="008405A1" w:rsidRPr="000162E8" w:rsidRDefault="008405A1" w:rsidP="00BB0EA6">
            <w:pPr>
              <w:spacing w:line="360" w:lineRule="exact"/>
              <w:rPr>
                <w:rFonts w:ascii="宋体" w:hAnsi="宋体"/>
                <w:color w:val="000000" w:themeColor="text1"/>
                <w:szCs w:val="21"/>
              </w:rPr>
            </w:pPr>
          </w:p>
        </w:tc>
        <w:tc>
          <w:tcPr>
            <w:tcW w:w="1015" w:type="pct"/>
            <w:gridSpan w:val="2"/>
            <w:tcBorders>
              <w:top w:val="single" w:sz="4" w:space="0" w:color="auto"/>
              <w:left w:val="single" w:sz="4" w:space="0" w:color="auto"/>
              <w:bottom w:val="single" w:sz="4" w:space="0" w:color="auto"/>
              <w:right w:val="single" w:sz="4" w:space="0" w:color="auto"/>
            </w:tcBorders>
          </w:tcPr>
          <w:p w14:paraId="7DEDEBC5" w14:textId="77777777" w:rsidR="008405A1" w:rsidRPr="000162E8" w:rsidRDefault="008405A1" w:rsidP="00BB0EA6">
            <w:pPr>
              <w:spacing w:line="360" w:lineRule="exact"/>
              <w:rPr>
                <w:rFonts w:ascii="宋体" w:hAnsi="宋体"/>
                <w:color w:val="000000" w:themeColor="text1"/>
                <w:szCs w:val="21"/>
              </w:rPr>
            </w:pPr>
          </w:p>
        </w:tc>
      </w:tr>
      <w:tr w:rsidR="008405A1" w:rsidRPr="00B74946" w14:paraId="6D64B618" w14:textId="77777777" w:rsidTr="008E2361">
        <w:trPr>
          <w:cantSplit/>
        </w:trPr>
        <w:tc>
          <w:tcPr>
            <w:tcW w:w="760" w:type="pct"/>
            <w:tcBorders>
              <w:top w:val="single" w:sz="4" w:space="0" w:color="auto"/>
              <w:left w:val="single" w:sz="4" w:space="0" w:color="auto"/>
              <w:bottom w:val="single" w:sz="4" w:space="0" w:color="auto"/>
              <w:right w:val="single" w:sz="4" w:space="0" w:color="auto"/>
            </w:tcBorders>
            <w:vAlign w:val="center"/>
          </w:tcPr>
          <w:p w14:paraId="24EC2836" w14:textId="77777777" w:rsidR="008405A1" w:rsidRPr="000162E8" w:rsidRDefault="008405A1" w:rsidP="00BB0EA6">
            <w:pPr>
              <w:spacing w:line="360" w:lineRule="exact"/>
              <w:rPr>
                <w:rFonts w:ascii="宋体" w:hAnsi="宋体"/>
                <w:color w:val="000000" w:themeColor="text1"/>
                <w:szCs w:val="21"/>
              </w:rPr>
            </w:pPr>
          </w:p>
        </w:tc>
        <w:tc>
          <w:tcPr>
            <w:tcW w:w="934" w:type="pct"/>
            <w:tcBorders>
              <w:top w:val="single" w:sz="4" w:space="0" w:color="auto"/>
              <w:left w:val="single" w:sz="4" w:space="0" w:color="auto"/>
              <w:bottom w:val="single" w:sz="4" w:space="0" w:color="auto"/>
              <w:right w:val="single" w:sz="4" w:space="0" w:color="auto"/>
            </w:tcBorders>
            <w:vAlign w:val="center"/>
          </w:tcPr>
          <w:p w14:paraId="12CF69CD" w14:textId="77777777" w:rsidR="008405A1" w:rsidRPr="000162E8" w:rsidRDefault="008405A1" w:rsidP="00BB0EA6">
            <w:pPr>
              <w:spacing w:line="360" w:lineRule="exact"/>
              <w:rPr>
                <w:rFonts w:ascii="宋体" w:hAnsi="宋体"/>
                <w:color w:val="000000" w:themeColor="text1"/>
                <w:szCs w:val="21"/>
              </w:rPr>
            </w:pPr>
          </w:p>
        </w:tc>
        <w:tc>
          <w:tcPr>
            <w:tcW w:w="1357" w:type="pct"/>
            <w:gridSpan w:val="2"/>
            <w:tcBorders>
              <w:top w:val="single" w:sz="4" w:space="0" w:color="auto"/>
              <w:left w:val="single" w:sz="4" w:space="0" w:color="auto"/>
              <w:bottom w:val="single" w:sz="4" w:space="0" w:color="auto"/>
              <w:right w:val="single" w:sz="4" w:space="0" w:color="auto"/>
            </w:tcBorders>
            <w:vAlign w:val="center"/>
          </w:tcPr>
          <w:p w14:paraId="3A1A8A35" w14:textId="77777777" w:rsidR="008405A1" w:rsidRPr="000162E8" w:rsidRDefault="008405A1" w:rsidP="00BB0EA6">
            <w:pPr>
              <w:spacing w:line="360" w:lineRule="exact"/>
              <w:rPr>
                <w:rFonts w:ascii="宋体" w:hAnsi="宋体"/>
                <w:color w:val="000000" w:themeColor="text1"/>
                <w:szCs w:val="21"/>
              </w:rPr>
            </w:pPr>
          </w:p>
        </w:tc>
        <w:tc>
          <w:tcPr>
            <w:tcW w:w="933" w:type="pct"/>
            <w:gridSpan w:val="2"/>
            <w:tcBorders>
              <w:top w:val="single" w:sz="4" w:space="0" w:color="auto"/>
              <w:left w:val="single" w:sz="4" w:space="0" w:color="auto"/>
              <w:bottom w:val="single" w:sz="4" w:space="0" w:color="auto"/>
              <w:right w:val="single" w:sz="4" w:space="0" w:color="auto"/>
            </w:tcBorders>
          </w:tcPr>
          <w:p w14:paraId="2734D797" w14:textId="77777777" w:rsidR="008405A1" w:rsidRPr="000162E8" w:rsidRDefault="008405A1" w:rsidP="00BB0EA6">
            <w:pPr>
              <w:spacing w:line="360" w:lineRule="exact"/>
              <w:rPr>
                <w:rFonts w:ascii="宋体" w:hAnsi="宋体"/>
                <w:color w:val="000000" w:themeColor="text1"/>
                <w:szCs w:val="21"/>
              </w:rPr>
            </w:pPr>
          </w:p>
        </w:tc>
        <w:tc>
          <w:tcPr>
            <w:tcW w:w="1015" w:type="pct"/>
            <w:gridSpan w:val="2"/>
            <w:tcBorders>
              <w:top w:val="single" w:sz="4" w:space="0" w:color="auto"/>
              <w:left w:val="single" w:sz="4" w:space="0" w:color="auto"/>
              <w:bottom w:val="single" w:sz="4" w:space="0" w:color="auto"/>
              <w:right w:val="single" w:sz="4" w:space="0" w:color="auto"/>
            </w:tcBorders>
          </w:tcPr>
          <w:p w14:paraId="313F8882" w14:textId="77777777" w:rsidR="008405A1" w:rsidRPr="000162E8" w:rsidRDefault="008405A1" w:rsidP="00BB0EA6">
            <w:pPr>
              <w:spacing w:line="360" w:lineRule="exact"/>
              <w:rPr>
                <w:rFonts w:ascii="宋体" w:hAnsi="宋体"/>
                <w:color w:val="000000" w:themeColor="text1"/>
                <w:szCs w:val="21"/>
              </w:rPr>
            </w:pPr>
          </w:p>
        </w:tc>
      </w:tr>
      <w:tr w:rsidR="008405A1" w:rsidRPr="00B74946" w14:paraId="4A3357E9" w14:textId="77777777" w:rsidTr="008E2361">
        <w:trPr>
          <w:cantSplit/>
        </w:trPr>
        <w:tc>
          <w:tcPr>
            <w:tcW w:w="760" w:type="pct"/>
            <w:tcBorders>
              <w:top w:val="single" w:sz="4" w:space="0" w:color="auto"/>
              <w:left w:val="single" w:sz="4" w:space="0" w:color="auto"/>
              <w:bottom w:val="single" w:sz="4" w:space="0" w:color="auto"/>
              <w:right w:val="single" w:sz="4" w:space="0" w:color="auto"/>
            </w:tcBorders>
            <w:vAlign w:val="center"/>
          </w:tcPr>
          <w:p w14:paraId="4BAAB2E0" w14:textId="77777777" w:rsidR="008405A1" w:rsidRPr="000162E8" w:rsidRDefault="008405A1" w:rsidP="00BB0EA6">
            <w:pPr>
              <w:spacing w:line="360" w:lineRule="exact"/>
              <w:rPr>
                <w:rFonts w:ascii="宋体" w:hAnsi="宋体"/>
                <w:color w:val="000000" w:themeColor="text1"/>
                <w:szCs w:val="21"/>
              </w:rPr>
            </w:pPr>
          </w:p>
        </w:tc>
        <w:tc>
          <w:tcPr>
            <w:tcW w:w="934" w:type="pct"/>
            <w:tcBorders>
              <w:top w:val="single" w:sz="4" w:space="0" w:color="auto"/>
              <w:left w:val="single" w:sz="4" w:space="0" w:color="auto"/>
              <w:bottom w:val="single" w:sz="4" w:space="0" w:color="auto"/>
              <w:right w:val="single" w:sz="4" w:space="0" w:color="auto"/>
            </w:tcBorders>
            <w:vAlign w:val="center"/>
          </w:tcPr>
          <w:p w14:paraId="6E9D1476" w14:textId="77777777" w:rsidR="008405A1" w:rsidRPr="000162E8" w:rsidRDefault="008405A1" w:rsidP="00BB0EA6">
            <w:pPr>
              <w:spacing w:line="360" w:lineRule="exact"/>
              <w:rPr>
                <w:rFonts w:ascii="宋体" w:hAnsi="宋体"/>
                <w:color w:val="000000" w:themeColor="text1"/>
                <w:szCs w:val="21"/>
              </w:rPr>
            </w:pPr>
          </w:p>
        </w:tc>
        <w:tc>
          <w:tcPr>
            <w:tcW w:w="1357" w:type="pct"/>
            <w:gridSpan w:val="2"/>
            <w:tcBorders>
              <w:top w:val="single" w:sz="4" w:space="0" w:color="auto"/>
              <w:left w:val="single" w:sz="4" w:space="0" w:color="auto"/>
              <w:bottom w:val="single" w:sz="4" w:space="0" w:color="auto"/>
              <w:right w:val="single" w:sz="4" w:space="0" w:color="auto"/>
            </w:tcBorders>
            <w:vAlign w:val="center"/>
          </w:tcPr>
          <w:p w14:paraId="1B26F1F3" w14:textId="77777777" w:rsidR="008405A1" w:rsidRPr="000162E8" w:rsidRDefault="008405A1" w:rsidP="00BB0EA6">
            <w:pPr>
              <w:spacing w:line="360" w:lineRule="exact"/>
              <w:rPr>
                <w:rFonts w:ascii="宋体" w:hAnsi="宋体"/>
                <w:color w:val="000000" w:themeColor="text1"/>
                <w:szCs w:val="21"/>
              </w:rPr>
            </w:pPr>
          </w:p>
        </w:tc>
        <w:tc>
          <w:tcPr>
            <w:tcW w:w="933" w:type="pct"/>
            <w:gridSpan w:val="2"/>
            <w:tcBorders>
              <w:top w:val="single" w:sz="4" w:space="0" w:color="auto"/>
              <w:left w:val="single" w:sz="4" w:space="0" w:color="auto"/>
              <w:bottom w:val="single" w:sz="4" w:space="0" w:color="auto"/>
              <w:right w:val="single" w:sz="4" w:space="0" w:color="auto"/>
            </w:tcBorders>
          </w:tcPr>
          <w:p w14:paraId="401CAD27" w14:textId="77777777" w:rsidR="008405A1" w:rsidRPr="000162E8" w:rsidRDefault="008405A1" w:rsidP="00BB0EA6">
            <w:pPr>
              <w:spacing w:line="360" w:lineRule="exact"/>
              <w:rPr>
                <w:rFonts w:ascii="宋体" w:hAnsi="宋体"/>
                <w:color w:val="000000" w:themeColor="text1"/>
                <w:szCs w:val="21"/>
              </w:rPr>
            </w:pPr>
          </w:p>
        </w:tc>
        <w:tc>
          <w:tcPr>
            <w:tcW w:w="1015" w:type="pct"/>
            <w:gridSpan w:val="2"/>
            <w:tcBorders>
              <w:top w:val="single" w:sz="4" w:space="0" w:color="auto"/>
              <w:left w:val="single" w:sz="4" w:space="0" w:color="auto"/>
              <w:bottom w:val="single" w:sz="4" w:space="0" w:color="auto"/>
              <w:right w:val="single" w:sz="4" w:space="0" w:color="auto"/>
            </w:tcBorders>
          </w:tcPr>
          <w:p w14:paraId="272B7BA6" w14:textId="77777777" w:rsidR="008405A1" w:rsidRPr="000162E8" w:rsidRDefault="008405A1" w:rsidP="00BB0EA6">
            <w:pPr>
              <w:spacing w:line="360" w:lineRule="exact"/>
              <w:rPr>
                <w:rFonts w:ascii="宋体" w:hAnsi="宋体"/>
                <w:color w:val="000000" w:themeColor="text1"/>
                <w:szCs w:val="21"/>
              </w:rPr>
            </w:pPr>
          </w:p>
        </w:tc>
      </w:tr>
      <w:tr w:rsidR="008405A1" w:rsidRPr="00B74946" w14:paraId="37DAB956" w14:textId="77777777" w:rsidTr="008E2361">
        <w:trPr>
          <w:cantSplit/>
        </w:trPr>
        <w:tc>
          <w:tcPr>
            <w:tcW w:w="760" w:type="pct"/>
            <w:tcBorders>
              <w:top w:val="single" w:sz="4" w:space="0" w:color="auto"/>
              <w:left w:val="single" w:sz="4" w:space="0" w:color="auto"/>
              <w:bottom w:val="single" w:sz="4" w:space="0" w:color="auto"/>
              <w:right w:val="single" w:sz="4" w:space="0" w:color="auto"/>
            </w:tcBorders>
            <w:vAlign w:val="center"/>
          </w:tcPr>
          <w:p w14:paraId="2EC05FDC" w14:textId="77777777" w:rsidR="008405A1" w:rsidRPr="000162E8" w:rsidRDefault="008405A1" w:rsidP="00BB0EA6">
            <w:pPr>
              <w:spacing w:line="360" w:lineRule="exact"/>
              <w:rPr>
                <w:rFonts w:ascii="宋体" w:hAnsi="宋体"/>
                <w:color w:val="000000" w:themeColor="text1"/>
                <w:szCs w:val="21"/>
              </w:rPr>
            </w:pPr>
          </w:p>
        </w:tc>
        <w:tc>
          <w:tcPr>
            <w:tcW w:w="934" w:type="pct"/>
            <w:tcBorders>
              <w:top w:val="single" w:sz="4" w:space="0" w:color="auto"/>
              <w:left w:val="single" w:sz="4" w:space="0" w:color="auto"/>
              <w:bottom w:val="single" w:sz="4" w:space="0" w:color="auto"/>
              <w:right w:val="single" w:sz="4" w:space="0" w:color="auto"/>
            </w:tcBorders>
            <w:vAlign w:val="center"/>
          </w:tcPr>
          <w:p w14:paraId="252A4913" w14:textId="77777777" w:rsidR="008405A1" w:rsidRPr="000162E8" w:rsidRDefault="008405A1" w:rsidP="00BB0EA6">
            <w:pPr>
              <w:spacing w:line="360" w:lineRule="exact"/>
              <w:rPr>
                <w:rFonts w:ascii="宋体" w:hAnsi="宋体"/>
                <w:color w:val="000000" w:themeColor="text1"/>
                <w:szCs w:val="21"/>
              </w:rPr>
            </w:pPr>
          </w:p>
        </w:tc>
        <w:tc>
          <w:tcPr>
            <w:tcW w:w="1357" w:type="pct"/>
            <w:gridSpan w:val="2"/>
            <w:tcBorders>
              <w:top w:val="single" w:sz="4" w:space="0" w:color="auto"/>
              <w:left w:val="single" w:sz="4" w:space="0" w:color="auto"/>
              <w:bottom w:val="single" w:sz="4" w:space="0" w:color="auto"/>
              <w:right w:val="single" w:sz="4" w:space="0" w:color="auto"/>
            </w:tcBorders>
            <w:vAlign w:val="center"/>
          </w:tcPr>
          <w:p w14:paraId="624222AF" w14:textId="77777777" w:rsidR="008405A1" w:rsidRPr="000162E8" w:rsidRDefault="008405A1" w:rsidP="00BB0EA6">
            <w:pPr>
              <w:spacing w:line="360" w:lineRule="exact"/>
              <w:rPr>
                <w:rFonts w:ascii="宋体" w:hAnsi="宋体"/>
                <w:color w:val="000000" w:themeColor="text1"/>
                <w:szCs w:val="21"/>
              </w:rPr>
            </w:pPr>
          </w:p>
        </w:tc>
        <w:tc>
          <w:tcPr>
            <w:tcW w:w="933" w:type="pct"/>
            <w:gridSpan w:val="2"/>
            <w:tcBorders>
              <w:top w:val="single" w:sz="4" w:space="0" w:color="auto"/>
              <w:left w:val="single" w:sz="4" w:space="0" w:color="auto"/>
              <w:bottom w:val="single" w:sz="4" w:space="0" w:color="auto"/>
              <w:right w:val="single" w:sz="4" w:space="0" w:color="auto"/>
            </w:tcBorders>
          </w:tcPr>
          <w:p w14:paraId="1E398A0A" w14:textId="77777777" w:rsidR="008405A1" w:rsidRPr="000162E8" w:rsidRDefault="008405A1" w:rsidP="00BB0EA6">
            <w:pPr>
              <w:spacing w:line="360" w:lineRule="exact"/>
              <w:rPr>
                <w:rFonts w:ascii="宋体" w:hAnsi="宋体"/>
                <w:color w:val="000000" w:themeColor="text1"/>
                <w:szCs w:val="21"/>
              </w:rPr>
            </w:pPr>
          </w:p>
        </w:tc>
        <w:tc>
          <w:tcPr>
            <w:tcW w:w="1015" w:type="pct"/>
            <w:gridSpan w:val="2"/>
            <w:tcBorders>
              <w:top w:val="single" w:sz="4" w:space="0" w:color="auto"/>
              <w:left w:val="single" w:sz="4" w:space="0" w:color="auto"/>
              <w:bottom w:val="single" w:sz="4" w:space="0" w:color="auto"/>
              <w:right w:val="single" w:sz="4" w:space="0" w:color="auto"/>
            </w:tcBorders>
          </w:tcPr>
          <w:p w14:paraId="20715BC8" w14:textId="77777777" w:rsidR="008405A1" w:rsidRPr="000162E8" w:rsidRDefault="008405A1" w:rsidP="00BB0EA6">
            <w:pPr>
              <w:spacing w:line="360" w:lineRule="exact"/>
              <w:rPr>
                <w:rFonts w:ascii="宋体" w:hAnsi="宋体"/>
                <w:color w:val="000000" w:themeColor="text1"/>
                <w:szCs w:val="21"/>
              </w:rPr>
            </w:pPr>
          </w:p>
        </w:tc>
      </w:tr>
      <w:tr w:rsidR="008405A1" w:rsidRPr="00B74946" w14:paraId="1EF2EADC" w14:textId="77777777" w:rsidTr="008E2361">
        <w:trPr>
          <w:cantSplit/>
        </w:trPr>
        <w:tc>
          <w:tcPr>
            <w:tcW w:w="760" w:type="pct"/>
            <w:tcBorders>
              <w:top w:val="single" w:sz="4" w:space="0" w:color="auto"/>
              <w:left w:val="single" w:sz="4" w:space="0" w:color="auto"/>
              <w:bottom w:val="single" w:sz="4" w:space="0" w:color="auto"/>
              <w:right w:val="single" w:sz="4" w:space="0" w:color="auto"/>
            </w:tcBorders>
            <w:vAlign w:val="center"/>
          </w:tcPr>
          <w:p w14:paraId="5D04DC20" w14:textId="77777777" w:rsidR="008405A1" w:rsidRPr="000162E8" w:rsidRDefault="008405A1" w:rsidP="00BB0EA6">
            <w:pPr>
              <w:spacing w:line="360" w:lineRule="exact"/>
              <w:rPr>
                <w:rFonts w:ascii="宋体" w:hAnsi="宋体"/>
                <w:color w:val="000000" w:themeColor="text1"/>
                <w:szCs w:val="21"/>
              </w:rPr>
            </w:pPr>
          </w:p>
        </w:tc>
        <w:tc>
          <w:tcPr>
            <w:tcW w:w="934" w:type="pct"/>
            <w:tcBorders>
              <w:top w:val="single" w:sz="4" w:space="0" w:color="auto"/>
              <w:left w:val="single" w:sz="4" w:space="0" w:color="auto"/>
              <w:bottom w:val="single" w:sz="4" w:space="0" w:color="auto"/>
              <w:right w:val="single" w:sz="4" w:space="0" w:color="auto"/>
            </w:tcBorders>
            <w:vAlign w:val="center"/>
          </w:tcPr>
          <w:p w14:paraId="1E7DA732" w14:textId="77777777" w:rsidR="008405A1" w:rsidRPr="000162E8" w:rsidRDefault="008405A1" w:rsidP="00BB0EA6">
            <w:pPr>
              <w:spacing w:line="360" w:lineRule="exact"/>
              <w:rPr>
                <w:rFonts w:ascii="宋体" w:hAnsi="宋体"/>
                <w:color w:val="000000" w:themeColor="text1"/>
                <w:szCs w:val="21"/>
              </w:rPr>
            </w:pPr>
          </w:p>
        </w:tc>
        <w:tc>
          <w:tcPr>
            <w:tcW w:w="1357" w:type="pct"/>
            <w:gridSpan w:val="2"/>
            <w:tcBorders>
              <w:top w:val="single" w:sz="4" w:space="0" w:color="auto"/>
              <w:left w:val="single" w:sz="4" w:space="0" w:color="auto"/>
              <w:bottom w:val="single" w:sz="4" w:space="0" w:color="auto"/>
              <w:right w:val="single" w:sz="4" w:space="0" w:color="auto"/>
            </w:tcBorders>
            <w:vAlign w:val="center"/>
          </w:tcPr>
          <w:p w14:paraId="5583EE66" w14:textId="77777777" w:rsidR="008405A1" w:rsidRPr="000162E8" w:rsidRDefault="008405A1" w:rsidP="00BB0EA6">
            <w:pPr>
              <w:spacing w:line="360" w:lineRule="exact"/>
              <w:rPr>
                <w:rFonts w:ascii="宋体" w:hAnsi="宋体"/>
                <w:color w:val="000000" w:themeColor="text1"/>
                <w:szCs w:val="21"/>
              </w:rPr>
            </w:pPr>
          </w:p>
        </w:tc>
        <w:tc>
          <w:tcPr>
            <w:tcW w:w="933" w:type="pct"/>
            <w:gridSpan w:val="2"/>
            <w:tcBorders>
              <w:top w:val="single" w:sz="4" w:space="0" w:color="auto"/>
              <w:left w:val="single" w:sz="4" w:space="0" w:color="auto"/>
              <w:bottom w:val="single" w:sz="4" w:space="0" w:color="auto"/>
              <w:right w:val="single" w:sz="4" w:space="0" w:color="auto"/>
            </w:tcBorders>
          </w:tcPr>
          <w:p w14:paraId="415D929A" w14:textId="77777777" w:rsidR="008405A1" w:rsidRPr="000162E8" w:rsidRDefault="008405A1" w:rsidP="00BB0EA6">
            <w:pPr>
              <w:spacing w:line="360" w:lineRule="exact"/>
              <w:rPr>
                <w:rFonts w:ascii="宋体" w:hAnsi="宋体"/>
                <w:color w:val="000000" w:themeColor="text1"/>
                <w:szCs w:val="21"/>
              </w:rPr>
            </w:pPr>
          </w:p>
        </w:tc>
        <w:tc>
          <w:tcPr>
            <w:tcW w:w="1015" w:type="pct"/>
            <w:gridSpan w:val="2"/>
            <w:tcBorders>
              <w:top w:val="single" w:sz="4" w:space="0" w:color="auto"/>
              <w:left w:val="single" w:sz="4" w:space="0" w:color="auto"/>
              <w:bottom w:val="single" w:sz="4" w:space="0" w:color="auto"/>
              <w:right w:val="single" w:sz="4" w:space="0" w:color="auto"/>
            </w:tcBorders>
          </w:tcPr>
          <w:p w14:paraId="3DCDE5BA" w14:textId="77777777" w:rsidR="008405A1" w:rsidRPr="000162E8" w:rsidRDefault="008405A1" w:rsidP="00BB0EA6">
            <w:pPr>
              <w:spacing w:line="360" w:lineRule="exact"/>
              <w:rPr>
                <w:rFonts w:ascii="宋体" w:hAnsi="宋体"/>
                <w:color w:val="000000" w:themeColor="text1"/>
                <w:szCs w:val="21"/>
              </w:rPr>
            </w:pPr>
          </w:p>
        </w:tc>
      </w:tr>
      <w:tr w:rsidR="008405A1" w:rsidRPr="00B74946" w14:paraId="68C84961" w14:textId="77777777" w:rsidTr="008E2361">
        <w:trPr>
          <w:cantSplit/>
        </w:trPr>
        <w:tc>
          <w:tcPr>
            <w:tcW w:w="760" w:type="pct"/>
            <w:tcBorders>
              <w:top w:val="single" w:sz="4" w:space="0" w:color="auto"/>
              <w:left w:val="single" w:sz="4" w:space="0" w:color="auto"/>
              <w:bottom w:val="single" w:sz="4" w:space="0" w:color="auto"/>
              <w:right w:val="single" w:sz="4" w:space="0" w:color="auto"/>
            </w:tcBorders>
            <w:vAlign w:val="center"/>
          </w:tcPr>
          <w:p w14:paraId="6828CF0A" w14:textId="77777777" w:rsidR="008405A1" w:rsidRPr="000162E8" w:rsidRDefault="008405A1" w:rsidP="00BB0EA6">
            <w:pPr>
              <w:spacing w:line="360" w:lineRule="exact"/>
              <w:rPr>
                <w:rFonts w:ascii="宋体" w:hAnsi="宋体"/>
                <w:color w:val="000000" w:themeColor="text1"/>
                <w:szCs w:val="21"/>
              </w:rPr>
            </w:pPr>
          </w:p>
        </w:tc>
        <w:tc>
          <w:tcPr>
            <w:tcW w:w="934" w:type="pct"/>
            <w:tcBorders>
              <w:top w:val="single" w:sz="4" w:space="0" w:color="auto"/>
              <w:left w:val="single" w:sz="4" w:space="0" w:color="auto"/>
              <w:bottom w:val="single" w:sz="4" w:space="0" w:color="auto"/>
              <w:right w:val="single" w:sz="4" w:space="0" w:color="auto"/>
            </w:tcBorders>
            <w:vAlign w:val="center"/>
          </w:tcPr>
          <w:p w14:paraId="009B99AA" w14:textId="77777777" w:rsidR="008405A1" w:rsidRPr="000162E8" w:rsidRDefault="008405A1" w:rsidP="00BB0EA6">
            <w:pPr>
              <w:spacing w:line="360" w:lineRule="exact"/>
              <w:rPr>
                <w:rFonts w:ascii="宋体" w:hAnsi="宋体"/>
                <w:color w:val="000000" w:themeColor="text1"/>
                <w:szCs w:val="21"/>
              </w:rPr>
            </w:pPr>
          </w:p>
        </w:tc>
        <w:tc>
          <w:tcPr>
            <w:tcW w:w="1357" w:type="pct"/>
            <w:gridSpan w:val="2"/>
            <w:tcBorders>
              <w:top w:val="single" w:sz="4" w:space="0" w:color="auto"/>
              <w:left w:val="single" w:sz="4" w:space="0" w:color="auto"/>
              <w:bottom w:val="single" w:sz="4" w:space="0" w:color="auto"/>
              <w:right w:val="single" w:sz="4" w:space="0" w:color="auto"/>
            </w:tcBorders>
            <w:vAlign w:val="center"/>
          </w:tcPr>
          <w:p w14:paraId="6C62B8DD" w14:textId="77777777" w:rsidR="008405A1" w:rsidRPr="000162E8" w:rsidRDefault="008405A1" w:rsidP="00BB0EA6">
            <w:pPr>
              <w:spacing w:line="360" w:lineRule="exact"/>
              <w:rPr>
                <w:rFonts w:ascii="宋体" w:hAnsi="宋体"/>
                <w:color w:val="000000" w:themeColor="text1"/>
                <w:szCs w:val="21"/>
              </w:rPr>
            </w:pPr>
          </w:p>
        </w:tc>
        <w:tc>
          <w:tcPr>
            <w:tcW w:w="933" w:type="pct"/>
            <w:gridSpan w:val="2"/>
            <w:tcBorders>
              <w:top w:val="single" w:sz="4" w:space="0" w:color="auto"/>
              <w:left w:val="single" w:sz="4" w:space="0" w:color="auto"/>
              <w:bottom w:val="single" w:sz="4" w:space="0" w:color="auto"/>
              <w:right w:val="single" w:sz="4" w:space="0" w:color="auto"/>
            </w:tcBorders>
          </w:tcPr>
          <w:p w14:paraId="225AF9A3" w14:textId="77777777" w:rsidR="008405A1" w:rsidRPr="000162E8" w:rsidRDefault="008405A1" w:rsidP="00BB0EA6">
            <w:pPr>
              <w:spacing w:line="360" w:lineRule="exact"/>
              <w:rPr>
                <w:rFonts w:ascii="宋体" w:hAnsi="宋体"/>
                <w:color w:val="000000" w:themeColor="text1"/>
                <w:szCs w:val="21"/>
              </w:rPr>
            </w:pPr>
          </w:p>
        </w:tc>
        <w:tc>
          <w:tcPr>
            <w:tcW w:w="1015" w:type="pct"/>
            <w:gridSpan w:val="2"/>
            <w:tcBorders>
              <w:top w:val="single" w:sz="4" w:space="0" w:color="auto"/>
              <w:left w:val="single" w:sz="4" w:space="0" w:color="auto"/>
              <w:bottom w:val="single" w:sz="4" w:space="0" w:color="auto"/>
              <w:right w:val="single" w:sz="4" w:space="0" w:color="auto"/>
            </w:tcBorders>
          </w:tcPr>
          <w:p w14:paraId="1727B144" w14:textId="77777777" w:rsidR="008405A1" w:rsidRPr="000162E8" w:rsidRDefault="008405A1" w:rsidP="00BB0EA6">
            <w:pPr>
              <w:spacing w:line="360" w:lineRule="exact"/>
              <w:rPr>
                <w:rFonts w:ascii="宋体" w:hAnsi="宋体"/>
                <w:color w:val="000000" w:themeColor="text1"/>
                <w:szCs w:val="21"/>
              </w:rPr>
            </w:pPr>
          </w:p>
        </w:tc>
      </w:tr>
      <w:tr w:rsidR="008405A1" w:rsidRPr="00B74946" w14:paraId="0F69A7A1" w14:textId="77777777" w:rsidTr="008E2361">
        <w:trPr>
          <w:cantSplit/>
        </w:trPr>
        <w:tc>
          <w:tcPr>
            <w:tcW w:w="760" w:type="pct"/>
            <w:tcBorders>
              <w:top w:val="single" w:sz="4" w:space="0" w:color="auto"/>
              <w:left w:val="single" w:sz="4" w:space="0" w:color="auto"/>
              <w:bottom w:val="single" w:sz="4" w:space="0" w:color="auto"/>
              <w:right w:val="single" w:sz="4" w:space="0" w:color="auto"/>
            </w:tcBorders>
            <w:vAlign w:val="center"/>
          </w:tcPr>
          <w:p w14:paraId="66B3F99C" w14:textId="77777777" w:rsidR="008405A1" w:rsidRPr="000162E8" w:rsidRDefault="008405A1" w:rsidP="00BB0EA6">
            <w:pPr>
              <w:spacing w:line="360" w:lineRule="exact"/>
              <w:rPr>
                <w:rFonts w:ascii="宋体" w:hAnsi="宋体"/>
                <w:color w:val="000000" w:themeColor="text1"/>
                <w:szCs w:val="21"/>
              </w:rPr>
            </w:pPr>
          </w:p>
        </w:tc>
        <w:tc>
          <w:tcPr>
            <w:tcW w:w="934" w:type="pct"/>
            <w:tcBorders>
              <w:top w:val="single" w:sz="4" w:space="0" w:color="auto"/>
              <w:left w:val="single" w:sz="4" w:space="0" w:color="auto"/>
              <w:bottom w:val="single" w:sz="4" w:space="0" w:color="auto"/>
              <w:right w:val="single" w:sz="4" w:space="0" w:color="auto"/>
            </w:tcBorders>
            <w:vAlign w:val="center"/>
          </w:tcPr>
          <w:p w14:paraId="217BBAAD" w14:textId="77777777" w:rsidR="008405A1" w:rsidRPr="000162E8" w:rsidRDefault="008405A1" w:rsidP="00BB0EA6">
            <w:pPr>
              <w:spacing w:line="360" w:lineRule="exact"/>
              <w:rPr>
                <w:rFonts w:ascii="宋体" w:hAnsi="宋体"/>
                <w:color w:val="000000" w:themeColor="text1"/>
                <w:szCs w:val="21"/>
              </w:rPr>
            </w:pPr>
          </w:p>
        </w:tc>
        <w:tc>
          <w:tcPr>
            <w:tcW w:w="1357" w:type="pct"/>
            <w:gridSpan w:val="2"/>
            <w:tcBorders>
              <w:top w:val="single" w:sz="4" w:space="0" w:color="auto"/>
              <w:left w:val="single" w:sz="4" w:space="0" w:color="auto"/>
              <w:bottom w:val="single" w:sz="4" w:space="0" w:color="auto"/>
              <w:right w:val="single" w:sz="4" w:space="0" w:color="auto"/>
            </w:tcBorders>
            <w:vAlign w:val="center"/>
          </w:tcPr>
          <w:p w14:paraId="22B552FF" w14:textId="77777777" w:rsidR="008405A1" w:rsidRPr="000162E8" w:rsidRDefault="008405A1" w:rsidP="00BB0EA6">
            <w:pPr>
              <w:spacing w:line="360" w:lineRule="exact"/>
              <w:rPr>
                <w:rFonts w:ascii="宋体" w:hAnsi="宋体"/>
                <w:color w:val="000000" w:themeColor="text1"/>
                <w:szCs w:val="21"/>
              </w:rPr>
            </w:pPr>
          </w:p>
        </w:tc>
        <w:tc>
          <w:tcPr>
            <w:tcW w:w="933" w:type="pct"/>
            <w:gridSpan w:val="2"/>
            <w:tcBorders>
              <w:top w:val="single" w:sz="4" w:space="0" w:color="auto"/>
              <w:left w:val="single" w:sz="4" w:space="0" w:color="auto"/>
              <w:bottom w:val="single" w:sz="4" w:space="0" w:color="auto"/>
              <w:right w:val="single" w:sz="4" w:space="0" w:color="auto"/>
            </w:tcBorders>
          </w:tcPr>
          <w:p w14:paraId="213DB371" w14:textId="77777777" w:rsidR="008405A1" w:rsidRPr="000162E8" w:rsidRDefault="008405A1" w:rsidP="00BB0EA6">
            <w:pPr>
              <w:spacing w:line="360" w:lineRule="exact"/>
              <w:rPr>
                <w:rFonts w:ascii="宋体" w:hAnsi="宋体"/>
                <w:color w:val="000000" w:themeColor="text1"/>
                <w:szCs w:val="21"/>
              </w:rPr>
            </w:pPr>
          </w:p>
        </w:tc>
        <w:tc>
          <w:tcPr>
            <w:tcW w:w="1015" w:type="pct"/>
            <w:gridSpan w:val="2"/>
            <w:tcBorders>
              <w:top w:val="single" w:sz="4" w:space="0" w:color="auto"/>
              <w:left w:val="single" w:sz="4" w:space="0" w:color="auto"/>
              <w:bottom w:val="single" w:sz="4" w:space="0" w:color="auto"/>
              <w:right w:val="single" w:sz="4" w:space="0" w:color="auto"/>
            </w:tcBorders>
          </w:tcPr>
          <w:p w14:paraId="5719AF5F" w14:textId="77777777" w:rsidR="008405A1" w:rsidRPr="000162E8" w:rsidRDefault="008405A1" w:rsidP="00BB0EA6">
            <w:pPr>
              <w:spacing w:line="360" w:lineRule="exact"/>
              <w:rPr>
                <w:rFonts w:ascii="宋体" w:hAnsi="宋体"/>
                <w:color w:val="000000" w:themeColor="text1"/>
                <w:szCs w:val="21"/>
              </w:rPr>
            </w:pPr>
          </w:p>
        </w:tc>
      </w:tr>
      <w:tr w:rsidR="008405A1" w:rsidRPr="00B74946" w14:paraId="2BA26E7C" w14:textId="77777777" w:rsidTr="008E2361">
        <w:trPr>
          <w:cantSplit/>
        </w:trPr>
        <w:tc>
          <w:tcPr>
            <w:tcW w:w="760" w:type="pct"/>
            <w:tcBorders>
              <w:top w:val="single" w:sz="4" w:space="0" w:color="auto"/>
              <w:left w:val="single" w:sz="4" w:space="0" w:color="auto"/>
              <w:bottom w:val="single" w:sz="4" w:space="0" w:color="auto"/>
              <w:right w:val="single" w:sz="4" w:space="0" w:color="auto"/>
            </w:tcBorders>
            <w:vAlign w:val="center"/>
          </w:tcPr>
          <w:p w14:paraId="63509657" w14:textId="77777777" w:rsidR="008405A1" w:rsidRPr="000162E8" w:rsidRDefault="008405A1" w:rsidP="00BB0EA6">
            <w:pPr>
              <w:spacing w:line="360" w:lineRule="exact"/>
              <w:rPr>
                <w:rFonts w:ascii="宋体" w:hAnsi="宋体"/>
                <w:color w:val="000000" w:themeColor="text1"/>
                <w:szCs w:val="21"/>
              </w:rPr>
            </w:pPr>
          </w:p>
        </w:tc>
        <w:tc>
          <w:tcPr>
            <w:tcW w:w="934" w:type="pct"/>
            <w:tcBorders>
              <w:top w:val="single" w:sz="4" w:space="0" w:color="auto"/>
              <w:left w:val="single" w:sz="4" w:space="0" w:color="auto"/>
              <w:bottom w:val="single" w:sz="4" w:space="0" w:color="auto"/>
              <w:right w:val="single" w:sz="4" w:space="0" w:color="auto"/>
            </w:tcBorders>
            <w:vAlign w:val="center"/>
          </w:tcPr>
          <w:p w14:paraId="25A4730E" w14:textId="77777777" w:rsidR="008405A1" w:rsidRPr="000162E8" w:rsidRDefault="008405A1" w:rsidP="00BB0EA6">
            <w:pPr>
              <w:spacing w:line="360" w:lineRule="exact"/>
              <w:rPr>
                <w:rFonts w:ascii="宋体" w:hAnsi="宋体"/>
                <w:color w:val="000000" w:themeColor="text1"/>
                <w:szCs w:val="21"/>
              </w:rPr>
            </w:pPr>
          </w:p>
        </w:tc>
        <w:tc>
          <w:tcPr>
            <w:tcW w:w="1357" w:type="pct"/>
            <w:gridSpan w:val="2"/>
            <w:tcBorders>
              <w:top w:val="single" w:sz="4" w:space="0" w:color="auto"/>
              <w:left w:val="single" w:sz="4" w:space="0" w:color="auto"/>
              <w:bottom w:val="single" w:sz="4" w:space="0" w:color="auto"/>
              <w:right w:val="single" w:sz="4" w:space="0" w:color="auto"/>
            </w:tcBorders>
            <w:vAlign w:val="center"/>
          </w:tcPr>
          <w:p w14:paraId="30DEA5B2" w14:textId="77777777" w:rsidR="008405A1" w:rsidRPr="000162E8" w:rsidRDefault="008405A1" w:rsidP="00BB0EA6">
            <w:pPr>
              <w:spacing w:line="360" w:lineRule="exact"/>
              <w:rPr>
                <w:rFonts w:ascii="宋体" w:hAnsi="宋体"/>
                <w:color w:val="000000" w:themeColor="text1"/>
                <w:szCs w:val="21"/>
              </w:rPr>
            </w:pPr>
          </w:p>
        </w:tc>
        <w:tc>
          <w:tcPr>
            <w:tcW w:w="933" w:type="pct"/>
            <w:gridSpan w:val="2"/>
            <w:tcBorders>
              <w:top w:val="single" w:sz="4" w:space="0" w:color="auto"/>
              <w:left w:val="single" w:sz="4" w:space="0" w:color="auto"/>
              <w:bottom w:val="single" w:sz="4" w:space="0" w:color="auto"/>
              <w:right w:val="single" w:sz="4" w:space="0" w:color="auto"/>
            </w:tcBorders>
          </w:tcPr>
          <w:p w14:paraId="68876DAF" w14:textId="77777777" w:rsidR="008405A1" w:rsidRPr="000162E8" w:rsidRDefault="008405A1" w:rsidP="00BB0EA6">
            <w:pPr>
              <w:spacing w:line="360" w:lineRule="exact"/>
              <w:rPr>
                <w:rFonts w:ascii="宋体" w:hAnsi="宋体"/>
                <w:color w:val="000000" w:themeColor="text1"/>
                <w:szCs w:val="21"/>
              </w:rPr>
            </w:pPr>
          </w:p>
        </w:tc>
        <w:tc>
          <w:tcPr>
            <w:tcW w:w="1015" w:type="pct"/>
            <w:gridSpan w:val="2"/>
            <w:tcBorders>
              <w:top w:val="single" w:sz="4" w:space="0" w:color="auto"/>
              <w:left w:val="single" w:sz="4" w:space="0" w:color="auto"/>
              <w:bottom w:val="single" w:sz="4" w:space="0" w:color="auto"/>
              <w:right w:val="single" w:sz="4" w:space="0" w:color="auto"/>
            </w:tcBorders>
          </w:tcPr>
          <w:p w14:paraId="2E87D27A" w14:textId="77777777" w:rsidR="008405A1" w:rsidRPr="000162E8" w:rsidRDefault="008405A1" w:rsidP="00BB0EA6">
            <w:pPr>
              <w:spacing w:line="360" w:lineRule="exact"/>
              <w:rPr>
                <w:rFonts w:ascii="宋体" w:hAnsi="宋体"/>
                <w:color w:val="000000" w:themeColor="text1"/>
                <w:szCs w:val="21"/>
              </w:rPr>
            </w:pPr>
          </w:p>
        </w:tc>
      </w:tr>
      <w:tr w:rsidR="008405A1" w:rsidRPr="00B74946" w14:paraId="0CE216B1" w14:textId="77777777" w:rsidTr="008E2361">
        <w:trPr>
          <w:cantSplit/>
          <w:trHeight w:val="1357"/>
        </w:trPr>
        <w:tc>
          <w:tcPr>
            <w:tcW w:w="760" w:type="pct"/>
            <w:tcBorders>
              <w:top w:val="single" w:sz="4" w:space="0" w:color="auto"/>
              <w:left w:val="single" w:sz="4" w:space="0" w:color="auto"/>
              <w:bottom w:val="single" w:sz="4" w:space="0" w:color="auto"/>
              <w:right w:val="single" w:sz="4" w:space="0" w:color="auto"/>
            </w:tcBorders>
            <w:vAlign w:val="center"/>
          </w:tcPr>
          <w:p w14:paraId="11754E8F" w14:textId="77777777" w:rsidR="008405A1" w:rsidRPr="000162E8" w:rsidRDefault="008405A1" w:rsidP="00BB0EA6">
            <w:pPr>
              <w:spacing w:line="360" w:lineRule="exact"/>
              <w:rPr>
                <w:rFonts w:ascii="宋体" w:hAnsi="宋体"/>
                <w:color w:val="000000" w:themeColor="text1"/>
                <w:szCs w:val="21"/>
              </w:rPr>
            </w:pPr>
            <w:r w:rsidRPr="000162E8">
              <w:rPr>
                <w:rFonts w:ascii="宋体" w:hAnsi="宋体" w:hint="eastAsia"/>
                <w:color w:val="000000" w:themeColor="text1"/>
                <w:szCs w:val="21"/>
              </w:rPr>
              <w:t>试运行结论</w:t>
            </w:r>
          </w:p>
        </w:tc>
        <w:tc>
          <w:tcPr>
            <w:tcW w:w="4240" w:type="pct"/>
            <w:gridSpan w:val="7"/>
            <w:tcBorders>
              <w:top w:val="single" w:sz="4" w:space="0" w:color="auto"/>
              <w:left w:val="single" w:sz="4" w:space="0" w:color="auto"/>
              <w:bottom w:val="single" w:sz="4" w:space="0" w:color="auto"/>
              <w:right w:val="single" w:sz="4" w:space="0" w:color="auto"/>
            </w:tcBorders>
          </w:tcPr>
          <w:p w14:paraId="5C5390AD" w14:textId="77777777" w:rsidR="008405A1" w:rsidRPr="000162E8" w:rsidRDefault="008405A1" w:rsidP="00BB0EA6">
            <w:pPr>
              <w:spacing w:line="360" w:lineRule="exact"/>
              <w:rPr>
                <w:rFonts w:ascii="宋体" w:hAnsi="宋体"/>
                <w:color w:val="000000" w:themeColor="text1"/>
                <w:szCs w:val="21"/>
              </w:rPr>
            </w:pPr>
          </w:p>
        </w:tc>
      </w:tr>
      <w:tr w:rsidR="008405A1" w:rsidRPr="00B74946" w14:paraId="51D25281" w14:textId="77777777" w:rsidTr="000162E8">
        <w:trPr>
          <w:cantSplit/>
        </w:trPr>
        <w:tc>
          <w:tcPr>
            <w:tcW w:w="2540" w:type="pct"/>
            <w:gridSpan w:val="3"/>
            <w:tcBorders>
              <w:top w:val="single" w:sz="4" w:space="0" w:color="auto"/>
              <w:left w:val="single" w:sz="4" w:space="0" w:color="auto"/>
              <w:bottom w:val="single" w:sz="4" w:space="0" w:color="auto"/>
              <w:right w:val="single" w:sz="4" w:space="0" w:color="auto"/>
            </w:tcBorders>
          </w:tcPr>
          <w:p w14:paraId="588D2F9C" w14:textId="77777777" w:rsidR="008405A1" w:rsidRPr="000162E8" w:rsidRDefault="008405A1" w:rsidP="00BB0EA6">
            <w:pPr>
              <w:widowControl/>
              <w:jc w:val="left"/>
              <w:rPr>
                <w:rFonts w:ascii="宋体" w:hAnsi="宋体"/>
                <w:color w:val="000000" w:themeColor="text1"/>
                <w:szCs w:val="21"/>
              </w:rPr>
            </w:pPr>
            <w:r w:rsidRPr="000162E8">
              <w:rPr>
                <w:rFonts w:ascii="宋体" w:hAnsi="宋体" w:hint="eastAsia"/>
                <w:color w:val="000000" w:themeColor="text1"/>
                <w:szCs w:val="21"/>
              </w:rPr>
              <w:t>施工单位项目负责人：</w:t>
            </w:r>
          </w:p>
          <w:p w14:paraId="3B684D10" w14:textId="77777777" w:rsidR="008405A1" w:rsidRPr="000162E8" w:rsidRDefault="008405A1" w:rsidP="00BB0EA6">
            <w:pPr>
              <w:widowControl/>
              <w:jc w:val="left"/>
              <w:rPr>
                <w:rFonts w:ascii="宋体" w:hAnsi="宋体"/>
                <w:color w:val="000000" w:themeColor="text1"/>
                <w:szCs w:val="21"/>
              </w:rPr>
            </w:pPr>
            <w:r w:rsidRPr="000162E8">
              <w:rPr>
                <w:rFonts w:ascii="宋体" w:hAnsi="宋体" w:hint="eastAsia"/>
                <w:color w:val="000000" w:themeColor="text1"/>
                <w:szCs w:val="21"/>
              </w:rPr>
              <w:t>（签章）</w:t>
            </w:r>
          </w:p>
          <w:p w14:paraId="2B612D0A" w14:textId="77777777" w:rsidR="008405A1" w:rsidRPr="000162E8" w:rsidRDefault="008405A1" w:rsidP="00BB0EA6">
            <w:pPr>
              <w:widowControl/>
              <w:jc w:val="left"/>
              <w:rPr>
                <w:rFonts w:ascii="宋体" w:hAnsi="宋体"/>
                <w:color w:val="000000" w:themeColor="text1"/>
                <w:szCs w:val="21"/>
              </w:rPr>
            </w:pPr>
          </w:p>
          <w:p w14:paraId="4A09A463" w14:textId="77777777" w:rsidR="008405A1" w:rsidRPr="000162E8" w:rsidRDefault="008405A1" w:rsidP="00BB0EA6">
            <w:pPr>
              <w:ind w:firstLineChars="1450" w:firstLine="3045"/>
              <w:rPr>
                <w:rFonts w:ascii="宋体" w:hAnsi="宋体"/>
                <w:color w:val="000000" w:themeColor="text1"/>
                <w:szCs w:val="21"/>
              </w:rPr>
            </w:pPr>
            <w:r w:rsidRPr="000162E8">
              <w:rPr>
                <w:rFonts w:ascii="宋体" w:hAnsi="宋体" w:hint="eastAsia"/>
                <w:color w:val="000000" w:themeColor="text1"/>
                <w:szCs w:val="21"/>
              </w:rPr>
              <w:t>年   月   日</w:t>
            </w:r>
          </w:p>
        </w:tc>
        <w:tc>
          <w:tcPr>
            <w:tcW w:w="2460" w:type="pct"/>
            <w:gridSpan w:val="5"/>
            <w:tcBorders>
              <w:top w:val="single" w:sz="4" w:space="0" w:color="auto"/>
              <w:left w:val="single" w:sz="4" w:space="0" w:color="auto"/>
              <w:bottom w:val="single" w:sz="4" w:space="0" w:color="auto"/>
              <w:right w:val="single" w:sz="4" w:space="0" w:color="auto"/>
            </w:tcBorders>
          </w:tcPr>
          <w:p w14:paraId="6EF435F1" w14:textId="77777777" w:rsidR="008405A1" w:rsidRPr="000162E8" w:rsidRDefault="008405A1" w:rsidP="00BB0EA6">
            <w:pPr>
              <w:widowControl/>
              <w:jc w:val="left"/>
              <w:rPr>
                <w:rFonts w:ascii="宋体" w:hAnsi="宋体"/>
                <w:color w:val="000000" w:themeColor="text1"/>
                <w:szCs w:val="21"/>
              </w:rPr>
            </w:pPr>
            <w:r w:rsidRPr="000162E8">
              <w:rPr>
                <w:rFonts w:ascii="宋体" w:hAnsi="宋体" w:hint="eastAsia"/>
                <w:color w:val="000000" w:themeColor="text1"/>
                <w:szCs w:val="21"/>
              </w:rPr>
              <w:t>理工程师：</w:t>
            </w:r>
          </w:p>
          <w:p w14:paraId="29C63F6F" w14:textId="77777777" w:rsidR="008405A1" w:rsidRPr="000162E8" w:rsidRDefault="008405A1" w:rsidP="00BB0EA6">
            <w:pPr>
              <w:widowControl/>
              <w:jc w:val="left"/>
              <w:rPr>
                <w:rFonts w:ascii="宋体" w:hAnsi="宋体"/>
                <w:color w:val="000000" w:themeColor="text1"/>
                <w:szCs w:val="21"/>
              </w:rPr>
            </w:pPr>
            <w:r w:rsidRPr="000162E8">
              <w:rPr>
                <w:rFonts w:ascii="宋体" w:hAnsi="宋体" w:hint="eastAsia"/>
                <w:color w:val="000000" w:themeColor="text1"/>
                <w:szCs w:val="21"/>
              </w:rPr>
              <w:t>（签章）</w:t>
            </w:r>
          </w:p>
          <w:p w14:paraId="357C59EB" w14:textId="77777777" w:rsidR="008405A1" w:rsidRPr="000162E8" w:rsidRDefault="008405A1" w:rsidP="00BB0EA6">
            <w:pPr>
              <w:widowControl/>
              <w:jc w:val="left"/>
              <w:rPr>
                <w:rFonts w:ascii="宋体" w:hAnsi="宋体"/>
                <w:color w:val="000000" w:themeColor="text1"/>
                <w:szCs w:val="21"/>
              </w:rPr>
            </w:pPr>
          </w:p>
          <w:p w14:paraId="7E9268FB" w14:textId="77777777" w:rsidR="008405A1" w:rsidRPr="000162E8" w:rsidRDefault="008405A1" w:rsidP="00BB0EA6">
            <w:pPr>
              <w:widowControl/>
              <w:jc w:val="left"/>
              <w:rPr>
                <w:rFonts w:ascii="宋体" w:hAnsi="宋体"/>
                <w:color w:val="000000" w:themeColor="text1"/>
                <w:szCs w:val="21"/>
              </w:rPr>
            </w:pPr>
            <w:r w:rsidRPr="000162E8">
              <w:rPr>
                <w:rFonts w:ascii="宋体" w:hAnsi="宋体" w:hint="eastAsia"/>
                <w:color w:val="000000" w:themeColor="text1"/>
                <w:szCs w:val="21"/>
              </w:rPr>
              <w:t xml:space="preserve">                          年   月   日</w:t>
            </w:r>
          </w:p>
        </w:tc>
      </w:tr>
    </w:tbl>
    <w:p w14:paraId="0CB3F94E" w14:textId="77777777" w:rsidR="008405A1" w:rsidRPr="00B13A69" w:rsidRDefault="008405A1" w:rsidP="008405A1">
      <w:pPr>
        <w:sectPr w:rsidR="008405A1" w:rsidRPr="00B13A69" w:rsidSect="00845AB1">
          <w:pgSz w:w="11906" w:h="16838"/>
          <w:pgMar w:top="1440" w:right="1800" w:bottom="1440" w:left="1800" w:header="851" w:footer="992" w:gutter="0"/>
          <w:pgNumType w:chapStyle="1"/>
          <w:cols w:space="720"/>
          <w:docGrid w:type="lines" w:linePitch="312"/>
        </w:sectPr>
      </w:pPr>
    </w:p>
    <w:p w14:paraId="6F6FE206" w14:textId="77777777" w:rsidR="008405A1" w:rsidRPr="00532177" w:rsidRDefault="008405A1" w:rsidP="00532177">
      <w:pPr>
        <w:spacing w:line="360" w:lineRule="exact"/>
        <w:ind w:firstLineChars="200" w:firstLine="602"/>
        <w:jc w:val="center"/>
        <w:outlineLvl w:val="0"/>
        <w:rPr>
          <w:rFonts w:ascii="宋体" w:hAnsi="宋体"/>
          <w:b/>
          <w:bCs/>
          <w:sz w:val="30"/>
          <w:szCs w:val="30"/>
        </w:rPr>
      </w:pPr>
      <w:bookmarkStart w:id="294" w:name="_Toc53231298"/>
      <w:bookmarkStart w:id="295" w:name="_Toc152141958"/>
      <w:bookmarkStart w:id="296" w:name="_Toc152142063"/>
      <w:r w:rsidRPr="00532177">
        <w:rPr>
          <w:rFonts w:ascii="宋体" w:hAnsi="宋体" w:hint="eastAsia"/>
          <w:b/>
          <w:bCs/>
          <w:sz w:val="30"/>
          <w:szCs w:val="30"/>
        </w:rPr>
        <w:lastRenderedPageBreak/>
        <w:t>附录F  消防通信指挥系统工程竣工验收记录</w:t>
      </w:r>
      <w:bookmarkEnd w:id="294"/>
      <w:bookmarkEnd w:id="295"/>
      <w:bookmarkEnd w:id="296"/>
    </w:p>
    <w:p w14:paraId="6DDC6079" w14:textId="6B9D1DAA" w:rsidR="008405A1" w:rsidRPr="00532177" w:rsidRDefault="001C3FA5" w:rsidP="001C3FA5">
      <w:pPr>
        <w:pStyle w:val="af6"/>
        <w:spacing w:before="0" w:beforeAutospacing="0" w:after="0" w:afterAutospacing="0" w:line="400" w:lineRule="exact"/>
        <w:rPr>
          <w:rFonts w:ascii="宋体" w:hAnsi="宋体"/>
          <w:bCs/>
        </w:rPr>
      </w:pPr>
      <w:r>
        <w:rPr>
          <w:rFonts w:eastAsia="黑体"/>
          <w:b/>
          <w:bCs/>
        </w:rPr>
        <w:t>F</w:t>
      </w:r>
      <w:r w:rsidRPr="001C3FA5">
        <w:rPr>
          <w:rFonts w:eastAsia="黑体"/>
          <w:b/>
          <w:bCs/>
        </w:rPr>
        <w:t>.</w:t>
      </w:r>
      <w:r>
        <w:rPr>
          <w:rFonts w:eastAsia="黑体"/>
          <w:b/>
          <w:bCs/>
        </w:rPr>
        <w:t>0</w:t>
      </w:r>
      <w:r w:rsidRPr="001C3FA5">
        <w:rPr>
          <w:rFonts w:eastAsia="黑体"/>
          <w:b/>
          <w:bCs/>
        </w:rPr>
        <w:t>.1</w:t>
      </w:r>
      <w:r>
        <w:rPr>
          <w:rFonts w:eastAsia="黑体"/>
          <w:b/>
          <w:bCs/>
        </w:rPr>
        <w:t xml:space="preserve">  </w:t>
      </w:r>
      <w:r>
        <w:rPr>
          <w:rFonts w:ascii="宋体" w:hAnsi="宋体" w:hint="eastAsia"/>
          <w:bCs/>
        </w:rPr>
        <w:t>消防通信指挥系统工程验收记录应由建设单位按</w:t>
      </w:r>
      <w:r w:rsidR="008405A1" w:rsidRPr="00532177">
        <w:rPr>
          <w:rFonts w:ascii="宋体" w:hAnsi="宋体" w:hint="eastAsia"/>
          <w:bCs/>
        </w:rPr>
        <w:t>表F</w:t>
      </w:r>
      <w:r>
        <w:rPr>
          <w:rFonts w:ascii="宋体" w:hAnsi="宋体"/>
          <w:bCs/>
        </w:rPr>
        <w:t>.0.1</w:t>
      </w:r>
      <w:bookmarkStart w:id="297" w:name="_GoBack"/>
      <w:bookmarkEnd w:id="297"/>
      <w:r w:rsidR="008405A1" w:rsidRPr="00532177">
        <w:rPr>
          <w:rFonts w:ascii="宋体" w:hAnsi="宋体" w:hint="eastAsia"/>
          <w:bCs/>
        </w:rPr>
        <w:t>填写，验收结论由参加验收的各方共同商定并签章。</w:t>
      </w:r>
    </w:p>
    <w:p w14:paraId="3A6DE4CA" w14:textId="2EE621AC" w:rsidR="008405A1" w:rsidRPr="00532177" w:rsidRDefault="008405A1" w:rsidP="000B7AA1">
      <w:pPr>
        <w:pStyle w:val="af6"/>
        <w:spacing w:before="0" w:beforeAutospacing="0" w:after="0" w:afterAutospacing="0" w:line="400" w:lineRule="exact"/>
        <w:jc w:val="center"/>
        <w:rPr>
          <w:rFonts w:ascii="黑体" w:eastAsia="黑体"/>
          <w:bCs/>
          <w:sz w:val="21"/>
          <w:szCs w:val="21"/>
        </w:rPr>
      </w:pPr>
      <w:r w:rsidRPr="00532177">
        <w:rPr>
          <w:rFonts w:ascii="黑体" w:eastAsia="黑体" w:hint="eastAsia"/>
          <w:bCs/>
          <w:sz w:val="21"/>
          <w:szCs w:val="21"/>
        </w:rPr>
        <w:t>表F</w:t>
      </w:r>
      <w:r w:rsidR="001C3FA5">
        <w:rPr>
          <w:rFonts w:ascii="黑体" w:eastAsia="黑体"/>
          <w:bCs/>
          <w:sz w:val="21"/>
          <w:szCs w:val="21"/>
        </w:rPr>
        <w:t>.0.1</w:t>
      </w:r>
      <w:r w:rsidRPr="00532177">
        <w:rPr>
          <w:rFonts w:ascii="黑体" w:eastAsia="黑体" w:hint="eastAsia"/>
          <w:bCs/>
          <w:sz w:val="21"/>
          <w:szCs w:val="21"/>
        </w:rPr>
        <w:t xml:space="preserve">  消防通信指挥系统工程验收记录</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03"/>
        <w:gridCol w:w="335"/>
        <w:gridCol w:w="348"/>
        <w:gridCol w:w="168"/>
        <w:gridCol w:w="3138"/>
        <w:gridCol w:w="519"/>
        <w:gridCol w:w="939"/>
        <w:gridCol w:w="456"/>
        <w:gridCol w:w="677"/>
        <w:gridCol w:w="1213"/>
      </w:tblGrid>
      <w:tr w:rsidR="008405A1" w:rsidRPr="008E2361" w14:paraId="49B554E1" w14:textId="77777777" w:rsidTr="008E2361">
        <w:trPr>
          <w:jc w:val="center"/>
        </w:trPr>
        <w:tc>
          <w:tcPr>
            <w:tcW w:w="715" w:type="pct"/>
            <w:gridSpan w:val="3"/>
            <w:tcBorders>
              <w:top w:val="single" w:sz="4" w:space="0" w:color="auto"/>
              <w:left w:val="single" w:sz="4" w:space="0" w:color="auto"/>
              <w:bottom w:val="single" w:sz="4" w:space="0" w:color="auto"/>
              <w:right w:val="single" w:sz="4" w:space="0" w:color="auto"/>
            </w:tcBorders>
            <w:vAlign w:val="center"/>
          </w:tcPr>
          <w:p w14:paraId="24EEE357" w14:textId="77777777" w:rsidR="008405A1" w:rsidRPr="008E2361" w:rsidRDefault="008405A1" w:rsidP="00BB0EA6">
            <w:pPr>
              <w:spacing w:line="400" w:lineRule="exact"/>
              <w:rPr>
                <w:rFonts w:ascii="宋体" w:hAnsi="宋体"/>
                <w:szCs w:val="21"/>
              </w:rPr>
            </w:pPr>
            <w:r w:rsidRPr="008E2361">
              <w:rPr>
                <w:rFonts w:ascii="宋体" w:hAnsi="宋体" w:hint="eastAsia"/>
                <w:szCs w:val="21"/>
              </w:rPr>
              <w:t>工程名称</w:t>
            </w:r>
          </w:p>
        </w:tc>
        <w:tc>
          <w:tcPr>
            <w:tcW w:w="2871" w:type="pct"/>
            <w:gridSpan w:val="4"/>
            <w:tcBorders>
              <w:top w:val="single" w:sz="4" w:space="0" w:color="auto"/>
              <w:left w:val="single" w:sz="4" w:space="0" w:color="auto"/>
              <w:bottom w:val="single" w:sz="4" w:space="0" w:color="auto"/>
              <w:right w:val="single" w:sz="4" w:space="0" w:color="auto"/>
            </w:tcBorders>
            <w:vAlign w:val="center"/>
          </w:tcPr>
          <w:p w14:paraId="7B943ECB" w14:textId="77777777" w:rsidR="008405A1" w:rsidRPr="008E2361" w:rsidRDefault="008405A1" w:rsidP="00BB0EA6">
            <w:pPr>
              <w:spacing w:line="400" w:lineRule="exact"/>
              <w:rPr>
                <w:rFonts w:ascii="宋体" w:hAnsi="宋体"/>
                <w:color w:val="000000" w:themeColor="text1"/>
                <w:szCs w:val="21"/>
              </w:rPr>
            </w:pPr>
          </w:p>
        </w:tc>
        <w:tc>
          <w:tcPr>
            <w:tcW w:w="683" w:type="pct"/>
            <w:gridSpan w:val="2"/>
            <w:tcBorders>
              <w:top w:val="single" w:sz="4" w:space="0" w:color="auto"/>
              <w:left w:val="single" w:sz="4" w:space="0" w:color="auto"/>
              <w:bottom w:val="single" w:sz="4" w:space="0" w:color="auto"/>
              <w:right w:val="single" w:sz="4" w:space="0" w:color="auto"/>
            </w:tcBorders>
            <w:vAlign w:val="center"/>
          </w:tcPr>
          <w:p w14:paraId="0139E8D0" w14:textId="77777777" w:rsidR="008405A1" w:rsidRPr="008E2361" w:rsidRDefault="008405A1" w:rsidP="00BB0EA6">
            <w:pPr>
              <w:spacing w:line="400" w:lineRule="exact"/>
              <w:rPr>
                <w:rFonts w:ascii="宋体" w:hAnsi="宋体"/>
                <w:color w:val="000000" w:themeColor="text1"/>
                <w:szCs w:val="21"/>
              </w:rPr>
            </w:pPr>
            <w:r w:rsidRPr="008E2361">
              <w:rPr>
                <w:rFonts w:ascii="宋体" w:hAnsi="宋体" w:hint="eastAsia"/>
                <w:color w:val="000000" w:themeColor="text1"/>
                <w:szCs w:val="21"/>
              </w:rPr>
              <w:t>文档编号</w:t>
            </w:r>
          </w:p>
        </w:tc>
        <w:tc>
          <w:tcPr>
            <w:tcW w:w="731" w:type="pct"/>
            <w:tcBorders>
              <w:top w:val="single" w:sz="4" w:space="0" w:color="auto"/>
              <w:left w:val="single" w:sz="4" w:space="0" w:color="auto"/>
              <w:bottom w:val="single" w:sz="4" w:space="0" w:color="auto"/>
              <w:right w:val="single" w:sz="4" w:space="0" w:color="auto"/>
            </w:tcBorders>
            <w:vAlign w:val="center"/>
          </w:tcPr>
          <w:p w14:paraId="25A518CE" w14:textId="77777777" w:rsidR="008405A1" w:rsidRPr="008E2361" w:rsidRDefault="008405A1" w:rsidP="00BB0EA6">
            <w:pPr>
              <w:spacing w:line="400" w:lineRule="exact"/>
              <w:rPr>
                <w:rFonts w:ascii="宋体" w:hAnsi="宋体"/>
                <w:color w:val="000000" w:themeColor="text1"/>
                <w:szCs w:val="21"/>
              </w:rPr>
            </w:pPr>
          </w:p>
        </w:tc>
      </w:tr>
      <w:tr w:rsidR="008405A1" w:rsidRPr="008E2361" w14:paraId="2A8EA61E" w14:textId="77777777" w:rsidTr="00BB0EA6">
        <w:trPr>
          <w:jc w:val="center"/>
        </w:trPr>
        <w:tc>
          <w:tcPr>
            <w:tcW w:w="505" w:type="pct"/>
            <w:gridSpan w:val="2"/>
            <w:tcBorders>
              <w:top w:val="single" w:sz="4" w:space="0" w:color="auto"/>
              <w:left w:val="single" w:sz="4" w:space="0" w:color="auto"/>
              <w:bottom w:val="single" w:sz="4" w:space="0" w:color="auto"/>
              <w:right w:val="single" w:sz="4" w:space="0" w:color="auto"/>
            </w:tcBorders>
            <w:vAlign w:val="center"/>
          </w:tcPr>
          <w:p w14:paraId="4C860A00" w14:textId="77777777" w:rsidR="008405A1" w:rsidRPr="008E2361" w:rsidRDefault="008405A1" w:rsidP="00BB0EA6">
            <w:pPr>
              <w:spacing w:line="240" w:lineRule="exact"/>
              <w:jc w:val="center"/>
              <w:rPr>
                <w:rFonts w:ascii="宋体" w:hAnsi="宋体"/>
                <w:szCs w:val="21"/>
              </w:rPr>
            </w:pPr>
            <w:r w:rsidRPr="008E2361">
              <w:rPr>
                <w:rFonts w:ascii="宋体" w:hAnsi="宋体" w:hint="eastAsia"/>
                <w:szCs w:val="21"/>
              </w:rPr>
              <w:t>序号</w:t>
            </w:r>
          </w:p>
        </w:tc>
        <w:tc>
          <w:tcPr>
            <w:tcW w:w="2515" w:type="pct"/>
            <w:gridSpan w:val="4"/>
            <w:tcBorders>
              <w:top w:val="single" w:sz="4" w:space="0" w:color="auto"/>
              <w:left w:val="single" w:sz="4" w:space="0" w:color="auto"/>
              <w:bottom w:val="single" w:sz="4" w:space="0" w:color="auto"/>
              <w:right w:val="single" w:sz="4" w:space="0" w:color="auto"/>
            </w:tcBorders>
            <w:vAlign w:val="center"/>
          </w:tcPr>
          <w:p w14:paraId="4D3A8475" w14:textId="77777777" w:rsidR="008405A1" w:rsidRPr="008E2361" w:rsidRDefault="008405A1" w:rsidP="00BB0EA6">
            <w:pPr>
              <w:widowControl/>
              <w:spacing w:line="400" w:lineRule="exact"/>
              <w:jc w:val="center"/>
              <w:rPr>
                <w:rFonts w:ascii="宋体" w:hAnsi="宋体"/>
                <w:color w:val="000000" w:themeColor="text1"/>
                <w:szCs w:val="21"/>
              </w:rPr>
            </w:pPr>
            <w:r w:rsidRPr="008E2361">
              <w:rPr>
                <w:rFonts w:ascii="宋体" w:hAnsi="宋体" w:hint="eastAsia"/>
                <w:color w:val="000000" w:themeColor="text1"/>
                <w:szCs w:val="21"/>
              </w:rPr>
              <w:t>验收内容</w:t>
            </w:r>
          </w:p>
        </w:tc>
        <w:tc>
          <w:tcPr>
            <w:tcW w:w="841" w:type="pct"/>
            <w:gridSpan w:val="2"/>
            <w:tcBorders>
              <w:top w:val="single" w:sz="4" w:space="0" w:color="auto"/>
              <w:left w:val="single" w:sz="4" w:space="0" w:color="auto"/>
              <w:bottom w:val="single" w:sz="4" w:space="0" w:color="auto"/>
              <w:right w:val="single" w:sz="4" w:space="0" w:color="auto"/>
            </w:tcBorders>
            <w:vAlign w:val="center"/>
          </w:tcPr>
          <w:p w14:paraId="58F849E7" w14:textId="77777777" w:rsidR="008405A1" w:rsidRPr="008E2361" w:rsidRDefault="008405A1" w:rsidP="00BB0EA6">
            <w:pPr>
              <w:spacing w:line="400" w:lineRule="exact"/>
              <w:jc w:val="center"/>
              <w:rPr>
                <w:rFonts w:ascii="宋体" w:hAnsi="宋体"/>
                <w:color w:val="000000" w:themeColor="text1"/>
                <w:szCs w:val="21"/>
              </w:rPr>
            </w:pPr>
            <w:r w:rsidRPr="008E2361">
              <w:rPr>
                <w:rFonts w:ascii="宋体" w:hAnsi="宋体" w:hint="eastAsia"/>
                <w:color w:val="000000" w:themeColor="text1"/>
                <w:szCs w:val="21"/>
              </w:rPr>
              <w:t>验收结果</w:t>
            </w:r>
          </w:p>
        </w:tc>
        <w:tc>
          <w:tcPr>
            <w:tcW w:w="1139" w:type="pct"/>
            <w:gridSpan w:val="2"/>
            <w:tcBorders>
              <w:top w:val="single" w:sz="4" w:space="0" w:color="auto"/>
              <w:left w:val="single" w:sz="4" w:space="0" w:color="auto"/>
              <w:bottom w:val="single" w:sz="4" w:space="0" w:color="auto"/>
              <w:right w:val="single" w:sz="4" w:space="0" w:color="auto"/>
            </w:tcBorders>
            <w:vAlign w:val="center"/>
          </w:tcPr>
          <w:p w14:paraId="4838151C" w14:textId="77777777" w:rsidR="008405A1" w:rsidRPr="008E2361" w:rsidRDefault="008405A1" w:rsidP="00BB0EA6">
            <w:pPr>
              <w:spacing w:line="400" w:lineRule="exact"/>
              <w:jc w:val="center"/>
              <w:rPr>
                <w:rFonts w:ascii="宋体" w:hAnsi="宋体"/>
                <w:strike/>
                <w:color w:val="000000" w:themeColor="text1"/>
                <w:szCs w:val="21"/>
              </w:rPr>
            </w:pPr>
            <w:r w:rsidRPr="008E2361">
              <w:rPr>
                <w:rFonts w:ascii="宋体" w:hAnsi="宋体" w:hint="eastAsia"/>
                <w:color w:val="000000" w:themeColor="text1"/>
                <w:szCs w:val="21"/>
              </w:rPr>
              <w:t>备注</w:t>
            </w:r>
          </w:p>
        </w:tc>
      </w:tr>
      <w:tr w:rsidR="008405A1" w:rsidRPr="008E2361" w14:paraId="60CA4963" w14:textId="77777777" w:rsidTr="00BB0EA6">
        <w:trPr>
          <w:cantSplit/>
          <w:jc w:val="center"/>
        </w:trPr>
        <w:tc>
          <w:tcPr>
            <w:tcW w:w="505" w:type="pct"/>
            <w:gridSpan w:val="2"/>
            <w:tcBorders>
              <w:top w:val="single" w:sz="4" w:space="0" w:color="auto"/>
              <w:left w:val="single" w:sz="4" w:space="0" w:color="auto"/>
              <w:bottom w:val="single" w:sz="4" w:space="0" w:color="auto"/>
              <w:right w:val="single" w:sz="4" w:space="0" w:color="auto"/>
            </w:tcBorders>
          </w:tcPr>
          <w:p w14:paraId="3D87A9A9" w14:textId="77777777" w:rsidR="008405A1" w:rsidRPr="008E2361" w:rsidRDefault="008405A1" w:rsidP="00BB0EA6">
            <w:pPr>
              <w:spacing w:line="240" w:lineRule="exact"/>
              <w:jc w:val="center"/>
              <w:rPr>
                <w:rFonts w:ascii="宋体" w:hAnsi="宋体"/>
                <w:szCs w:val="21"/>
              </w:rPr>
            </w:pPr>
          </w:p>
        </w:tc>
        <w:tc>
          <w:tcPr>
            <w:tcW w:w="2515" w:type="pct"/>
            <w:gridSpan w:val="4"/>
            <w:tcBorders>
              <w:top w:val="single" w:sz="4" w:space="0" w:color="auto"/>
              <w:left w:val="single" w:sz="4" w:space="0" w:color="auto"/>
              <w:bottom w:val="single" w:sz="4" w:space="0" w:color="auto"/>
              <w:right w:val="single" w:sz="4" w:space="0" w:color="auto"/>
            </w:tcBorders>
          </w:tcPr>
          <w:p w14:paraId="18848D4B" w14:textId="77777777" w:rsidR="008405A1" w:rsidRPr="008E2361" w:rsidRDefault="008405A1" w:rsidP="00BB0EA6">
            <w:pPr>
              <w:widowControl/>
              <w:spacing w:line="400" w:lineRule="exact"/>
              <w:jc w:val="left"/>
              <w:rPr>
                <w:rFonts w:ascii="宋体" w:hAnsi="宋体"/>
                <w:szCs w:val="21"/>
              </w:rPr>
            </w:pPr>
          </w:p>
        </w:tc>
        <w:tc>
          <w:tcPr>
            <w:tcW w:w="841" w:type="pct"/>
            <w:gridSpan w:val="2"/>
            <w:tcBorders>
              <w:top w:val="single" w:sz="4" w:space="0" w:color="auto"/>
              <w:left w:val="single" w:sz="4" w:space="0" w:color="auto"/>
              <w:bottom w:val="single" w:sz="4" w:space="0" w:color="auto"/>
              <w:right w:val="single" w:sz="4" w:space="0" w:color="auto"/>
            </w:tcBorders>
          </w:tcPr>
          <w:p w14:paraId="302D2201" w14:textId="77777777" w:rsidR="008405A1" w:rsidRPr="008E2361" w:rsidRDefault="008405A1" w:rsidP="00BB0EA6">
            <w:pPr>
              <w:spacing w:line="400" w:lineRule="exact"/>
              <w:jc w:val="center"/>
              <w:rPr>
                <w:rFonts w:ascii="宋体" w:hAnsi="宋体"/>
                <w:strike/>
                <w:szCs w:val="21"/>
              </w:rPr>
            </w:pPr>
          </w:p>
        </w:tc>
        <w:tc>
          <w:tcPr>
            <w:tcW w:w="1139" w:type="pct"/>
            <w:gridSpan w:val="2"/>
            <w:tcBorders>
              <w:top w:val="single" w:sz="4" w:space="0" w:color="auto"/>
              <w:left w:val="single" w:sz="4" w:space="0" w:color="auto"/>
              <w:bottom w:val="single" w:sz="4" w:space="0" w:color="auto"/>
              <w:right w:val="single" w:sz="4" w:space="0" w:color="auto"/>
            </w:tcBorders>
          </w:tcPr>
          <w:p w14:paraId="4E7E5D33" w14:textId="77777777" w:rsidR="008405A1" w:rsidRPr="008E2361" w:rsidRDefault="008405A1" w:rsidP="00BB0EA6">
            <w:pPr>
              <w:spacing w:line="400" w:lineRule="exact"/>
              <w:jc w:val="center"/>
              <w:rPr>
                <w:rFonts w:ascii="宋体" w:hAnsi="宋体"/>
                <w:strike/>
                <w:szCs w:val="21"/>
              </w:rPr>
            </w:pPr>
          </w:p>
        </w:tc>
      </w:tr>
      <w:tr w:rsidR="008405A1" w:rsidRPr="008E2361" w14:paraId="07B61D81" w14:textId="77777777" w:rsidTr="00BB0EA6">
        <w:trPr>
          <w:cantSplit/>
          <w:jc w:val="center"/>
        </w:trPr>
        <w:tc>
          <w:tcPr>
            <w:tcW w:w="505" w:type="pct"/>
            <w:gridSpan w:val="2"/>
            <w:tcBorders>
              <w:top w:val="single" w:sz="4" w:space="0" w:color="auto"/>
              <w:left w:val="single" w:sz="4" w:space="0" w:color="auto"/>
              <w:bottom w:val="single" w:sz="4" w:space="0" w:color="auto"/>
              <w:right w:val="single" w:sz="4" w:space="0" w:color="auto"/>
            </w:tcBorders>
          </w:tcPr>
          <w:p w14:paraId="4B6E4F54" w14:textId="77777777" w:rsidR="008405A1" w:rsidRPr="008E2361" w:rsidRDefault="008405A1" w:rsidP="00BB0EA6">
            <w:pPr>
              <w:spacing w:line="400" w:lineRule="exact"/>
              <w:jc w:val="center"/>
              <w:rPr>
                <w:rFonts w:ascii="宋体" w:hAnsi="宋体"/>
                <w:szCs w:val="21"/>
              </w:rPr>
            </w:pPr>
          </w:p>
        </w:tc>
        <w:tc>
          <w:tcPr>
            <w:tcW w:w="2515" w:type="pct"/>
            <w:gridSpan w:val="4"/>
            <w:tcBorders>
              <w:top w:val="single" w:sz="4" w:space="0" w:color="auto"/>
              <w:left w:val="single" w:sz="4" w:space="0" w:color="auto"/>
              <w:bottom w:val="single" w:sz="4" w:space="0" w:color="auto"/>
              <w:right w:val="single" w:sz="4" w:space="0" w:color="auto"/>
            </w:tcBorders>
          </w:tcPr>
          <w:p w14:paraId="61E626BA" w14:textId="77777777" w:rsidR="008405A1" w:rsidRPr="008E2361" w:rsidRDefault="008405A1" w:rsidP="00BB0EA6">
            <w:pPr>
              <w:spacing w:line="400" w:lineRule="exact"/>
              <w:rPr>
                <w:rFonts w:ascii="宋体" w:hAnsi="宋体"/>
                <w:strike/>
                <w:szCs w:val="21"/>
              </w:rPr>
            </w:pPr>
          </w:p>
        </w:tc>
        <w:tc>
          <w:tcPr>
            <w:tcW w:w="841" w:type="pct"/>
            <w:gridSpan w:val="2"/>
            <w:tcBorders>
              <w:top w:val="single" w:sz="4" w:space="0" w:color="auto"/>
              <w:left w:val="single" w:sz="4" w:space="0" w:color="auto"/>
              <w:bottom w:val="single" w:sz="4" w:space="0" w:color="auto"/>
              <w:right w:val="single" w:sz="4" w:space="0" w:color="auto"/>
            </w:tcBorders>
          </w:tcPr>
          <w:p w14:paraId="556885E9" w14:textId="77777777" w:rsidR="008405A1" w:rsidRPr="008E2361" w:rsidRDefault="008405A1" w:rsidP="00BB0EA6">
            <w:pPr>
              <w:widowControl/>
              <w:spacing w:line="400" w:lineRule="exact"/>
              <w:jc w:val="left"/>
              <w:rPr>
                <w:rFonts w:ascii="宋体" w:hAnsi="宋体"/>
                <w:szCs w:val="21"/>
              </w:rPr>
            </w:pPr>
          </w:p>
        </w:tc>
        <w:tc>
          <w:tcPr>
            <w:tcW w:w="1139" w:type="pct"/>
            <w:gridSpan w:val="2"/>
            <w:tcBorders>
              <w:top w:val="single" w:sz="4" w:space="0" w:color="auto"/>
              <w:left w:val="single" w:sz="4" w:space="0" w:color="auto"/>
              <w:bottom w:val="single" w:sz="4" w:space="0" w:color="auto"/>
              <w:right w:val="single" w:sz="4" w:space="0" w:color="auto"/>
            </w:tcBorders>
          </w:tcPr>
          <w:p w14:paraId="25E61B68" w14:textId="77777777" w:rsidR="008405A1" w:rsidRPr="008E2361" w:rsidRDefault="008405A1" w:rsidP="00BB0EA6">
            <w:pPr>
              <w:widowControl/>
              <w:spacing w:line="400" w:lineRule="exact"/>
              <w:jc w:val="left"/>
              <w:rPr>
                <w:rFonts w:ascii="宋体" w:hAnsi="宋体"/>
                <w:szCs w:val="21"/>
              </w:rPr>
            </w:pPr>
          </w:p>
        </w:tc>
      </w:tr>
      <w:tr w:rsidR="008405A1" w:rsidRPr="008E2361" w14:paraId="33D99773" w14:textId="77777777" w:rsidTr="00BB0EA6">
        <w:trPr>
          <w:cantSplit/>
          <w:jc w:val="center"/>
        </w:trPr>
        <w:tc>
          <w:tcPr>
            <w:tcW w:w="505" w:type="pct"/>
            <w:gridSpan w:val="2"/>
            <w:tcBorders>
              <w:top w:val="single" w:sz="4" w:space="0" w:color="auto"/>
              <w:left w:val="single" w:sz="4" w:space="0" w:color="auto"/>
              <w:bottom w:val="single" w:sz="4" w:space="0" w:color="auto"/>
              <w:right w:val="single" w:sz="4" w:space="0" w:color="auto"/>
            </w:tcBorders>
          </w:tcPr>
          <w:p w14:paraId="7096A498" w14:textId="77777777" w:rsidR="008405A1" w:rsidRPr="008E2361" w:rsidRDefault="008405A1" w:rsidP="00BB0EA6">
            <w:pPr>
              <w:spacing w:line="400" w:lineRule="exact"/>
              <w:jc w:val="center"/>
              <w:rPr>
                <w:rFonts w:ascii="宋体" w:hAnsi="宋体"/>
                <w:szCs w:val="21"/>
              </w:rPr>
            </w:pPr>
          </w:p>
        </w:tc>
        <w:tc>
          <w:tcPr>
            <w:tcW w:w="2515" w:type="pct"/>
            <w:gridSpan w:val="4"/>
            <w:tcBorders>
              <w:top w:val="single" w:sz="4" w:space="0" w:color="auto"/>
              <w:left w:val="single" w:sz="4" w:space="0" w:color="auto"/>
              <w:bottom w:val="single" w:sz="4" w:space="0" w:color="auto"/>
              <w:right w:val="single" w:sz="4" w:space="0" w:color="auto"/>
            </w:tcBorders>
          </w:tcPr>
          <w:p w14:paraId="5E35470A" w14:textId="77777777" w:rsidR="008405A1" w:rsidRPr="008E2361" w:rsidRDefault="008405A1" w:rsidP="00BB0EA6">
            <w:pPr>
              <w:spacing w:line="400" w:lineRule="exact"/>
              <w:rPr>
                <w:rFonts w:ascii="宋体" w:hAnsi="宋体"/>
                <w:strike/>
                <w:szCs w:val="21"/>
              </w:rPr>
            </w:pPr>
          </w:p>
        </w:tc>
        <w:tc>
          <w:tcPr>
            <w:tcW w:w="841" w:type="pct"/>
            <w:gridSpan w:val="2"/>
            <w:tcBorders>
              <w:top w:val="single" w:sz="4" w:space="0" w:color="auto"/>
              <w:left w:val="single" w:sz="4" w:space="0" w:color="auto"/>
              <w:bottom w:val="single" w:sz="4" w:space="0" w:color="auto"/>
              <w:right w:val="single" w:sz="4" w:space="0" w:color="auto"/>
            </w:tcBorders>
          </w:tcPr>
          <w:p w14:paraId="3CF33329" w14:textId="77777777" w:rsidR="008405A1" w:rsidRPr="008E2361" w:rsidRDefault="008405A1" w:rsidP="00BB0EA6">
            <w:pPr>
              <w:widowControl/>
              <w:spacing w:line="400" w:lineRule="exact"/>
              <w:jc w:val="left"/>
              <w:rPr>
                <w:rFonts w:ascii="宋体" w:hAnsi="宋体"/>
                <w:szCs w:val="21"/>
              </w:rPr>
            </w:pPr>
          </w:p>
        </w:tc>
        <w:tc>
          <w:tcPr>
            <w:tcW w:w="1139" w:type="pct"/>
            <w:gridSpan w:val="2"/>
            <w:tcBorders>
              <w:top w:val="single" w:sz="4" w:space="0" w:color="auto"/>
              <w:left w:val="single" w:sz="4" w:space="0" w:color="auto"/>
              <w:bottom w:val="single" w:sz="4" w:space="0" w:color="auto"/>
              <w:right w:val="single" w:sz="4" w:space="0" w:color="auto"/>
            </w:tcBorders>
          </w:tcPr>
          <w:p w14:paraId="58FE6E48" w14:textId="77777777" w:rsidR="008405A1" w:rsidRPr="008E2361" w:rsidRDefault="008405A1" w:rsidP="00BB0EA6">
            <w:pPr>
              <w:widowControl/>
              <w:spacing w:line="400" w:lineRule="exact"/>
              <w:jc w:val="left"/>
              <w:rPr>
                <w:rFonts w:ascii="宋体" w:hAnsi="宋体"/>
                <w:szCs w:val="21"/>
              </w:rPr>
            </w:pPr>
          </w:p>
        </w:tc>
      </w:tr>
      <w:tr w:rsidR="008405A1" w:rsidRPr="008E2361" w14:paraId="77A9A700" w14:textId="77777777" w:rsidTr="00BB0EA6">
        <w:trPr>
          <w:cantSplit/>
          <w:jc w:val="center"/>
        </w:trPr>
        <w:tc>
          <w:tcPr>
            <w:tcW w:w="505" w:type="pct"/>
            <w:gridSpan w:val="2"/>
            <w:tcBorders>
              <w:top w:val="single" w:sz="4" w:space="0" w:color="auto"/>
              <w:left w:val="single" w:sz="4" w:space="0" w:color="auto"/>
              <w:bottom w:val="single" w:sz="4" w:space="0" w:color="auto"/>
              <w:right w:val="single" w:sz="4" w:space="0" w:color="auto"/>
            </w:tcBorders>
          </w:tcPr>
          <w:p w14:paraId="3D93E1B5" w14:textId="77777777" w:rsidR="008405A1" w:rsidRPr="008E2361" w:rsidRDefault="008405A1" w:rsidP="00BB0EA6">
            <w:pPr>
              <w:spacing w:line="400" w:lineRule="exact"/>
              <w:jc w:val="center"/>
              <w:rPr>
                <w:rFonts w:ascii="宋体" w:hAnsi="宋体"/>
                <w:szCs w:val="21"/>
              </w:rPr>
            </w:pPr>
          </w:p>
        </w:tc>
        <w:tc>
          <w:tcPr>
            <w:tcW w:w="2515" w:type="pct"/>
            <w:gridSpan w:val="4"/>
            <w:tcBorders>
              <w:top w:val="single" w:sz="4" w:space="0" w:color="auto"/>
              <w:left w:val="single" w:sz="4" w:space="0" w:color="auto"/>
              <w:bottom w:val="single" w:sz="4" w:space="0" w:color="auto"/>
              <w:right w:val="single" w:sz="4" w:space="0" w:color="auto"/>
            </w:tcBorders>
          </w:tcPr>
          <w:p w14:paraId="6D46A8CE" w14:textId="77777777" w:rsidR="008405A1" w:rsidRPr="008E2361" w:rsidRDefault="008405A1" w:rsidP="00BB0EA6">
            <w:pPr>
              <w:spacing w:line="400" w:lineRule="exact"/>
              <w:rPr>
                <w:rFonts w:ascii="黑体" w:hAnsi="宋体"/>
                <w:strike/>
                <w:szCs w:val="21"/>
              </w:rPr>
            </w:pPr>
          </w:p>
        </w:tc>
        <w:tc>
          <w:tcPr>
            <w:tcW w:w="841" w:type="pct"/>
            <w:gridSpan w:val="2"/>
            <w:tcBorders>
              <w:top w:val="single" w:sz="4" w:space="0" w:color="auto"/>
              <w:left w:val="single" w:sz="4" w:space="0" w:color="auto"/>
              <w:bottom w:val="single" w:sz="4" w:space="0" w:color="auto"/>
              <w:right w:val="single" w:sz="4" w:space="0" w:color="auto"/>
            </w:tcBorders>
          </w:tcPr>
          <w:p w14:paraId="4AC6CEB0" w14:textId="77777777" w:rsidR="008405A1" w:rsidRPr="008E2361" w:rsidRDefault="008405A1" w:rsidP="00BB0EA6">
            <w:pPr>
              <w:widowControl/>
              <w:spacing w:line="400" w:lineRule="exact"/>
              <w:jc w:val="left"/>
              <w:rPr>
                <w:rFonts w:ascii="宋体" w:hAnsi="宋体"/>
                <w:szCs w:val="21"/>
              </w:rPr>
            </w:pPr>
          </w:p>
        </w:tc>
        <w:tc>
          <w:tcPr>
            <w:tcW w:w="1139" w:type="pct"/>
            <w:gridSpan w:val="2"/>
            <w:tcBorders>
              <w:top w:val="single" w:sz="4" w:space="0" w:color="auto"/>
              <w:left w:val="single" w:sz="4" w:space="0" w:color="auto"/>
              <w:bottom w:val="single" w:sz="4" w:space="0" w:color="auto"/>
              <w:right w:val="single" w:sz="4" w:space="0" w:color="auto"/>
            </w:tcBorders>
          </w:tcPr>
          <w:p w14:paraId="47F4067C" w14:textId="77777777" w:rsidR="008405A1" w:rsidRPr="008E2361" w:rsidRDefault="008405A1" w:rsidP="00BB0EA6">
            <w:pPr>
              <w:widowControl/>
              <w:spacing w:line="400" w:lineRule="exact"/>
              <w:jc w:val="left"/>
              <w:rPr>
                <w:rFonts w:ascii="宋体" w:hAnsi="宋体"/>
                <w:szCs w:val="21"/>
              </w:rPr>
            </w:pPr>
          </w:p>
        </w:tc>
      </w:tr>
      <w:tr w:rsidR="008405A1" w:rsidRPr="008E2361" w14:paraId="2B1C7FBB" w14:textId="77777777" w:rsidTr="00BB0EA6">
        <w:trPr>
          <w:cantSplit/>
          <w:jc w:val="center"/>
        </w:trPr>
        <w:tc>
          <w:tcPr>
            <w:tcW w:w="505" w:type="pct"/>
            <w:gridSpan w:val="2"/>
            <w:tcBorders>
              <w:top w:val="single" w:sz="4" w:space="0" w:color="auto"/>
              <w:left w:val="single" w:sz="4" w:space="0" w:color="auto"/>
              <w:bottom w:val="single" w:sz="4" w:space="0" w:color="auto"/>
              <w:right w:val="single" w:sz="4" w:space="0" w:color="auto"/>
            </w:tcBorders>
          </w:tcPr>
          <w:p w14:paraId="427890AE" w14:textId="77777777" w:rsidR="008405A1" w:rsidRPr="008E2361" w:rsidRDefault="008405A1" w:rsidP="00BB0EA6">
            <w:pPr>
              <w:spacing w:line="400" w:lineRule="exact"/>
              <w:jc w:val="center"/>
              <w:rPr>
                <w:rFonts w:ascii="宋体" w:hAnsi="宋体"/>
                <w:szCs w:val="21"/>
              </w:rPr>
            </w:pPr>
          </w:p>
        </w:tc>
        <w:tc>
          <w:tcPr>
            <w:tcW w:w="2515" w:type="pct"/>
            <w:gridSpan w:val="4"/>
            <w:tcBorders>
              <w:top w:val="single" w:sz="4" w:space="0" w:color="auto"/>
              <w:left w:val="single" w:sz="4" w:space="0" w:color="auto"/>
              <w:bottom w:val="single" w:sz="4" w:space="0" w:color="auto"/>
              <w:right w:val="single" w:sz="4" w:space="0" w:color="auto"/>
            </w:tcBorders>
          </w:tcPr>
          <w:p w14:paraId="2653296C" w14:textId="77777777" w:rsidR="008405A1" w:rsidRPr="008E2361" w:rsidRDefault="008405A1" w:rsidP="00BB0EA6">
            <w:pPr>
              <w:spacing w:line="400" w:lineRule="exact"/>
              <w:rPr>
                <w:rFonts w:ascii="黑体" w:hAnsi="宋体"/>
                <w:strike/>
                <w:szCs w:val="21"/>
              </w:rPr>
            </w:pPr>
          </w:p>
        </w:tc>
        <w:tc>
          <w:tcPr>
            <w:tcW w:w="841" w:type="pct"/>
            <w:gridSpan w:val="2"/>
            <w:tcBorders>
              <w:top w:val="single" w:sz="4" w:space="0" w:color="auto"/>
              <w:left w:val="single" w:sz="4" w:space="0" w:color="auto"/>
              <w:bottom w:val="single" w:sz="4" w:space="0" w:color="auto"/>
              <w:right w:val="single" w:sz="4" w:space="0" w:color="auto"/>
            </w:tcBorders>
          </w:tcPr>
          <w:p w14:paraId="5F68CF47" w14:textId="77777777" w:rsidR="008405A1" w:rsidRPr="008E2361" w:rsidRDefault="008405A1" w:rsidP="00BB0EA6">
            <w:pPr>
              <w:widowControl/>
              <w:spacing w:line="400" w:lineRule="exact"/>
              <w:jc w:val="left"/>
              <w:rPr>
                <w:rFonts w:ascii="宋体" w:hAnsi="宋体"/>
                <w:szCs w:val="21"/>
              </w:rPr>
            </w:pPr>
          </w:p>
        </w:tc>
        <w:tc>
          <w:tcPr>
            <w:tcW w:w="1139" w:type="pct"/>
            <w:gridSpan w:val="2"/>
            <w:tcBorders>
              <w:top w:val="single" w:sz="4" w:space="0" w:color="auto"/>
              <w:left w:val="single" w:sz="4" w:space="0" w:color="auto"/>
              <w:bottom w:val="single" w:sz="4" w:space="0" w:color="auto"/>
              <w:right w:val="single" w:sz="4" w:space="0" w:color="auto"/>
            </w:tcBorders>
          </w:tcPr>
          <w:p w14:paraId="52E4B5BA" w14:textId="77777777" w:rsidR="008405A1" w:rsidRPr="008E2361" w:rsidRDefault="008405A1" w:rsidP="00BB0EA6">
            <w:pPr>
              <w:widowControl/>
              <w:spacing w:line="400" w:lineRule="exact"/>
              <w:jc w:val="left"/>
              <w:rPr>
                <w:rFonts w:ascii="宋体" w:hAnsi="宋体"/>
                <w:szCs w:val="21"/>
              </w:rPr>
            </w:pPr>
          </w:p>
        </w:tc>
      </w:tr>
      <w:tr w:rsidR="008405A1" w:rsidRPr="008E2361" w14:paraId="2158F292" w14:textId="77777777" w:rsidTr="00BB0EA6">
        <w:trPr>
          <w:cantSplit/>
          <w:jc w:val="center"/>
        </w:trPr>
        <w:tc>
          <w:tcPr>
            <w:tcW w:w="505" w:type="pct"/>
            <w:gridSpan w:val="2"/>
            <w:tcBorders>
              <w:top w:val="single" w:sz="4" w:space="0" w:color="auto"/>
              <w:left w:val="single" w:sz="4" w:space="0" w:color="auto"/>
              <w:bottom w:val="single" w:sz="4" w:space="0" w:color="auto"/>
              <w:right w:val="single" w:sz="4" w:space="0" w:color="auto"/>
            </w:tcBorders>
          </w:tcPr>
          <w:p w14:paraId="7F5CF6A1" w14:textId="77777777" w:rsidR="008405A1" w:rsidRPr="008E2361" w:rsidRDefault="008405A1" w:rsidP="00BB0EA6">
            <w:pPr>
              <w:spacing w:line="400" w:lineRule="exact"/>
              <w:jc w:val="center"/>
              <w:rPr>
                <w:rFonts w:ascii="宋体" w:hAnsi="宋体"/>
                <w:szCs w:val="21"/>
              </w:rPr>
            </w:pPr>
          </w:p>
        </w:tc>
        <w:tc>
          <w:tcPr>
            <w:tcW w:w="2515" w:type="pct"/>
            <w:gridSpan w:val="4"/>
            <w:tcBorders>
              <w:top w:val="single" w:sz="4" w:space="0" w:color="auto"/>
              <w:left w:val="single" w:sz="4" w:space="0" w:color="auto"/>
              <w:bottom w:val="single" w:sz="4" w:space="0" w:color="auto"/>
              <w:right w:val="single" w:sz="4" w:space="0" w:color="auto"/>
            </w:tcBorders>
          </w:tcPr>
          <w:p w14:paraId="2C6E8C8E" w14:textId="77777777" w:rsidR="008405A1" w:rsidRPr="008E2361" w:rsidRDefault="008405A1" w:rsidP="00BB0EA6">
            <w:pPr>
              <w:spacing w:line="400" w:lineRule="exact"/>
              <w:rPr>
                <w:rFonts w:ascii="黑体" w:hAnsi="宋体"/>
                <w:strike/>
                <w:szCs w:val="21"/>
              </w:rPr>
            </w:pPr>
          </w:p>
        </w:tc>
        <w:tc>
          <w:tcPr>
            <w:tcW w:w="841" w:type="pct"/>
            <w:gridSpan w:val="2"/>
            <w:tcBorders>
              <w:top w:val="single" w:sz="4" w:space="0" w:color="auto"/>
              <w:left w:val="single" w:sz="4" w:space="0" w:color="auto"/>
              <w:bottom w:val="single" w:sz="4" w:space="0" w:color="auto"/>
              <w:right w:val="single" w:sz="4" w:space="0" w:color="auto"/>
            </w:tcBorders>
          </w:tcPr>
          <w:p w14:paraId="2812E60D" w14:textId="77777777" w:rsidR="008405A1" w:rsidRPr="008E2361" w:rsidRDefault="008405A1" w:rsidP="00BB0EA6">
            <w:pPr>
              <w:widowControl/>
              <w:spacing w:line="400" w:lineRule="exact"/>
              <w:jc w:val="left"/>
              <w:rPr>
                <w:rFonts w:ascii="宋体" w:hAnsi="宋体"/>
                <w:szCs w:val="21"/>
              </w:rPr>
            </w:pPr>
          </w:p>
        </w:tc>
        <w:tc>
          <w:tcPr>
            <w:tcW w:w="1139" w:type="pct"/>
            <w:gridSpan w:val="2"/>
            <w:tcBorders>
              <w:top w:val="single" w:sz="4" w:space="0" w:color="auto"/>
              <w:left w:val="single" w:sz="4" w:space="0" w:color="auto"/>
              <w:bottom w:val="single" w:sz="4" w:space="0" w:color="auto"/>
              <w:right w:val="single" w:sz="4" w:space="0" w:color="auto"/>
            </w:tcBorders>
          </w:tcPr>
          <w:p w14:paraId="7810389E" w14:textId="77777777" w:rsidR="008405A1" w:rsidRPr="008E2361" w:rsidRDefault="008405A1" w:rsidP="00BB0EA6">
            <w:pPr>
              <w:widowControl/>
              <w:spacing w:line="400" w:lineRule="exact"/>
              <w:jc w:val="left"/>
              <w:rPr>
                <w:rFonts w:ascii="宋体" w:hAnsi="宋体"/>
                <w:szCs w:val="21"/>
              </w:rPr>
            </w:pPr>
          </w:p>
        </w:tc>
      </w:tr>
      <w:tr w:rsidR="008405A1" w:rsidRPr="008E2361" w14:paraId="36B9B1B5" w14:textId="77777777" w:rsidTr="00BB0EA6">
        <w:trPr>
          <w:cantSplit/>
          <w:jc w:val="center"/>
        </w:trPr>
        <w:tc>
          <w:tcPr>
            <w:tcW w:w="505" w:type="pct"/>
            <w:gridSpan w:val="2"/>
            <w:tcBorders>
              <w:top w:val="single" w:sz="4" w:space="0" w:color="auto"/>
              <w:left w:val="single" w:sz="4" w:space="0" w:color="auto"/>
              <w:bottom w:val="single" w:sz="4" w:space="0" w:color="auto"/>
              <w:right w:val="single" w:sz="4" w:space="0" w:color="auto"/>
            </w:tcBorders>
          </w:tcPr>
          <w:p w14:paraId="6C5E978A" w14:textId="77777777" w:rsidR="008405A1" w:rsidRPr="008E2361" w:rsidRDefault="008405A1" w:rsidP="00BB0EA6">
            <w:pPr>
              <w:spacing w:line="400" w:lineRule="exact"/>
              <w:jc w:val="center"/>
              <w:rPr>
                <w:rFonts w:ascii="宋体" w:hAnsi="宋体"/>
                <w:szCs w:val="21"/>
              </w:rPr>
            </w:pPr>
          </w:p>
        </w:tc>
        <w:tc>
          <w:tcPr>
            <w:tcW w:w="2515" w:type="pct"/>
            <w:gridSpan w:val="4"/>
            <w:tcBorders>
              <w:top w:val="single" w:sz="4" w:space="0" w:color="auto"/>
              <w:left w:val="single" w:sz="4" w:space="0" w:color="auto"/>
              <w:bottom w:val="single" w:sz="4" w:space="0" w:color="auto"/>
              <w:right w:val="single" w:sz="4" w:space="0" w:color="auto"/>
            </w:tcBorders>
          </w:tcPr>
          <w:p w14:paraId="03E8746F" w14:textId="77777777" w:rsidR="008405A1" w:rsidRPr="008E2361" w:rsidRDefault="008405A1" w:rsidP="00BB0EA6">
            <w:pPr>
              <w:spacing w:line="400" w:lineRule="exact"/>
              <w:rPr>
                <w:rFonts w:ascii="黑体" w:hAnsi="宋体"/>
                <w:strike/>
                <w:szCs w:val="21"/>
              </w:rPr>
            </w:pPr>
          </w:p>
        </w:tc>
        <w:tc>
          <w:tcPr>
            <w:tcW w:w="841" w:type="pct"/>
            <w:gridSpan w:val="2"/>
            <w:tcBorders>
              <w:top w:val="single" w:sz="4" w:space="0" w:color="auto"/>
              <w:left w:val="single" w:sz="4" w:space="0" w:color="auto"/>
              <w:bottom w:val="single" w:sz="4" w:space="0" w:color="auto"/>
              <w:right w:val="single" w:sz="4" w:space="0" w:color="auto"/>
            </w:tcBorders>
          </w:tcPr>
          <w:p w14:paraId="07C77E00" w14:textId="77777777" w:rsidR="008405A1" w:rsidRPr="008E2361" w:rsidRDefault="008405A1" w:rsidP="00BB0EA6">
            <w:pPr>
              <w:widowControl/>
              <w:spacing w:line="400" w:lineRule="exact"/>
              <w:jc w:val="left"/>
              <w:rPr>
                <w:rFonts w:ascii="宋体" w:hAnsi="宋体"/>
                <w:szCs w:val="21"/>
              </w:rPr>
            </w:pPr>
          </w:p>
        </w:tc>
        <w:tc>
          <w:tcPr>
            <w:tcW w:w="1139" w:type="pct"/>
            <w:gridSpan w:val="2"/>
            <w:tcBorders>
              <w:top w:val="single" w:sz="4" w:space="0" w:color="auto"/>
              <w:left w:val="single" w:sz="4" w:space="0" w:color="auto"/>
              <w:bottom w:val="single" w:sz="4" w:space="0" w:color="auto"/>
              <w:right w:val="single" w:sz="4" w:space="0" w:color="auto"/>
            </w:tcBorders>
          </w:tcPr>
          <w:p w14:paraId="0B3977E8" w14:textId="77777777" w:rsidR="008405A1" w:rsidRPr="008E2361" w:rsidRDefault="008405A1" w:rsidP="00BB0EA6">
            <w:pPr>
              <w:widowControl/>
              <w:spacing w:line="400" w:lineRule="exact"/>
              <w:jc w:val="left"/>
              <w:rPr>
                <w:rFonts w:ascii="宋体" w:hAnsi="宋体"/>
                <w:szCs w:val="21"/>
              </w:rPr>
            </w:pPr>
          </w:p>
        </w:tc>
      </w:tr>
      <w:tr w:rsidR="008405A1" w:rsidRPr="008E2361" w14:paraId="114F85EB" w14:textId="77777777" w:rsidTr="00BB0EA6">
        <w:trPr>
          <w:cantSplit/>
          <w:trHeight w:val="1567"/>
          <w:jc w:val="center"/>
        </w:trPr>
        <w:tc>
          <w:tcPr>
            <w:tcW w:w="816" w:type="pct"/>
            <w:gridSpan w:val="4"/>
            <w:tcBorders>
              <w:top w:val="single" w:sz="4" w:space="0" w:color="auto"/>
              <w:left w:val="single" w:sz="4" w:space="0" w:color="auto"/>
              <w:bottom w:val="single" w:sz="4" w:space="0" w:color="auto"/>
              <w:right w:val="single" w:sz="4" w:space="0" w:color="auto"/>
            </w:tcBorders>
            <w:vAlign w:val="center"/>
          </w:tcPr>
          <w:p w14:paraId="0CE34FF6" w14:textId="77777777" w:rsidR="008405A1" w:rsidRPr="008E2361" w:rsidRDefault="008405A1" w:rsidP="00BB0EA6">
            <w:pPr>
              <w:widowControl/>
              <w:spacing w:line="400" w:lineRule="exact"/>
              <w:jc w:val="center"/>
              <w:rPr>
                <w:rFonts w:ascii="宋体" w:hAnsi="宋体"/>
                <w:szCs w:val="21"/>
              </w:rPr>
            </w:pPr>
            <w:r w:rsidRPr="008E2361">
              <w:rPr>
                <w:rFonts w:ascii="宋体" w:hAnsi="宋体" w:hint="eastAsia"/>
                <w:szCs w:val="21"/>
              </w:rPr>
              <w:t>验收结论</w:t>
            </w:r>
          </w:p>
        </w:tc>
        <w:tc>
          <w:tcPr>
            <w:tcW w:w="4184" w:type="pct"/>
            <w:gridSpan w:val="6"/>
            <w:tcBorders>
              <w:top w:val="single" w:sz="4" w:space="0" w:color="auto"/>
              <w:left w:val="single" w:sz="4" w:space="0" w:color="auto"/>
              <w:bottom w:val="single" w:sz="4" w:space="0" w:color="auto"/>
              <w:right w:val="single" w:sz="4" w:space="0" w:color="auto"/>
            </w:tcBorders>
            <w:vAlign w:val="center"/>
          </w:tcPr>
          <w:p w14:paraId="077F56BB" w14:textId="77777777" w:rsidR="008405A1" w:rsidRPr="008E2361" w:rsidRDefault="008405A1" w:rsidP="00BB0EA6">
            <w:pPr>
              <w:widowControl/>
              <w:spacing w:line="400" w:lineRule="exact"/>
              <w:jc w:val="left"/>
              <w:rPr>
                <w:rFonts w:ascii="宋体" w:hAnsi="宋体"/>
                <w:szCs w:val="21"/>
              </w:rPr>
            </w:pPr>
          </w:p>
          <w:p w14:paraId="3B2EE68D" w14:textId="77777777" w:rsidR="008405A1" w:rsidRPr="008E2361" w:rsidRDefault="008405A1" w:rsidP="00BB0EA6">
            <w:pPr>
              <w:widowControl/>
              <w:spacing w:line="400" w:lineRule="exact"/>
              <w:jc w:val="left"/>
              <w:rPr>
                <w:rFonts w:ascii="宋体" w:hAnsi="宋体"/>
                <w:szCs w:val="21"/>
              </w:rPr>
            </w:pPr>
          </w:p>
        </w:tc>
      </w:tr>
      <w:tr w:rsidR="008405A1" w:rsidRPr="008E2361" w14:paraId="23A98535" w14:textId="77777777" w:rsidTr="008E2361">
        <w:trPr>
          <w:cantSplit/>
          <w:trHeight w:val="1246"/>
          <w:jc w:val="center"/>
        </w:trPr>
        <w:tc>
          <w:tcPr>
            <w:tcW w:w="303" w:type="pct"/>
            <w:vMerge w:val="restart"/>
            <w:tcBorders>
              <w:top w:val="single" w:sz="4" w:space="0" w:color="auto"/>
              <w:left w:val="single" w:sz="4" w:space="0" w:color="auto"/>
              <w:right w:val="single" w:sz="4" w:space="0" w:color="auto"/>
            </w:tcBorders>
          </w:tcPr>
          <w:p w14:paraId="32D141EB" w14:textId="77777777" w:rsidR="008405A1" w:rsidRPr="008E2361" w:rsidRDefault="008405A1" w:rsidP="00BB0EA6">
            <w:pPr>
              <w:rPr>
                <w:rFonts w:ascii="宋体" w:hAnsi="宋体"/>
                <w:szCs w:val="21"/>
              </w:rPr>
            </w:pPr>
          </w:p>
          <w:p w14:paraId="20DA9B08" w14:textId="77777777" w:rsidR="008405A1" w:rsidRPr="008E2361" w:rsidRDefault="008405A1" w:rsidP="00BB0EA6">
            <w:pPr>
              <w:rPr>
                <w:rFonts w:ascii="宋体" w:hAnsi="宋体"/>
                <w:szCs w:val="21"/>
              </w:rPr>
            </w:pPr>
          </w:p>
          <w:p w14:paraId="7D7A4065" w14:textId="77777777" w:rsidR="008405A1" w:rsidRPr="008E2361" w:rsidRDefault="008405A1" w:rsidP="00BB0EA6">
            <w:pPr>
              <w:rPr>
                <w:rFonts w:ascii="宋体" w:hAnsi="宋体"/>
                <w:szCs w:val="21"/>
              </w:rPr>
            </w:pPr>
          </w:p>
          <w:p w14:paraId="56054F43" w14:textId="77777777" w:rsidR="008405A1" w:rsidRPr="008E2361" w:rsidRDefault="008405A1" w:rsidP="00BB0EA6">
            <w:pPr>
              <w:rPr>
                <w:rFonts w:ascii="宋体" w:hAnsi="宋体"/>
                <w:szCs w:val="21"/>
              </w:rPr>
            </w:pPr>
          </w:p>
          <w:p w14:paraId="24BE9ED3" w14:textId="77777777" w:rsidR="008405A1" w:rsidRPr="008E2361" w:rsidRDefault="008405A1" w:rsidP="00BB0EA6">
            <w:pPr>
              <w:rPr>
                <w:rFonts w:ascii="宋体" w:hAnsi="宋体"/>
                <w:szCs w:val="21"/>
              </w:rPr>
            </w:pPr>
          </w:p>
          <w:p w14:paraId="3FDFC431" w14:textId="77777777" w:rsidR="008405A1" w:rsidRPr="008E2361" w:rsidRDefault="008405A1" w:rsidP="00BB0EA6">
            <w:pPr>
              <w:rPr>
                <w:rFonts w:ascii="宋体" w:hAnsi="宋体"/>
                <w:szCs w:val="21"/>
              </w:rPr>
            </w:pPr>
          </w:p>
          <w:p w14:paraId="067666D8" w14:textId="77777777" w:rsidR="008405A1" w:rsidRPr="008E2361" w:rsidRDefault="008405A1" w:rsidP="00BB0EA6">
            <w:pPr>
              <w:rPr>
                <w:rFonts w:ascii="宋体" w:hAnsi="宋体"/>
                <w:szCs w:val="21"/>
              </w:rPr>
            </w:pPr>
          </w:p>
          <w:p w14:paraId="0754142F" w14:textId="77777777" w:rsidR="008405A1" w:rsidRPr="008E2361" w:rsidRDefault="008405A1" w:rsidP="00BB0EA6">
            <w:pPr>
              <w:rPr>
                <w:rFonts w:ascii="宋体" w:hAnsi="宋体"/>
                <w:szCs w:val="21"/>
              </w:rPr>
            </w:pPr>
          </w:p>
          <w:p w14:paraId="3F970CE4" w14:textId="77777777" w:rsidR="008405A1" w:rsidRPr="008E2361" w:rsidRDefault="008405A1" w:rsidP="00BB0EA6">
            <w:pPr>
              <w:rPr>
                <w:rFonts w:ascii="宋体" w:hAnsi="宋体"/>
                <w:szCs w:val="21"/>
              </w:rPr>
            </w:pPr>
            <w:r w:rsidRPr="008E2361">
              <w:rPr>
                <w:rFonts w:ascii="宋体" w:hAnsi="宋体" w:hint="eastAsia"/>
                <w:szCs w:val="21"/>
              </w:rPr>
              <w:t>验</w:t>
            </w:r>
          </w:p>
          <w:p w14:paraId="20D65B0D" w14:textId="77777777" w:rsidR="008405A1" w:rsidRPr="008E2361" w:rsidRDefault="008405A1" w:rsidP="00BB0EA6">
            <w:pPr>
              <w:rPr>
                <w:rFonts w:ascii="宋体" w:hAnsi="宋体"/>
                <w:szCs w:val="21"/>
              </w:rPr>
            </w:pPr>
            <w:r w:rsidRPr="008E2361">
              <w:rPr>
                <w:rFonts w:ascii="宋体" w:hAnsi="宋体" w:hint="eastAsia"/>
                <w:szCs w:val="21"/>
              </w:rPr>
              <w:t>收</w:t>
            </w:r>
          </w:p>
          <w:p w14:paraId="5A6FBB7E" w14:textId="77777777" w:rsidR="008405A1" w:rsidRPr="008E2361" w:rsidRDefault="008405A1" w:rsidP="00BB0EA6">
            <w:pPr>
              <w:rPr>
                <w:rFonts w:ascii="宋体" w:hAnsi="宋体"/>
                <w:szCs w:val="21"/>
              </w:rPr>
            </w:pPr>
            <w:r w:rsidRPr="008E2361">
              <w:rPr>
                <w:rFonts w:ascii="宋体" w:hAnsi="宋体" w:hint="eastAsia"/>
                <w:szCs w:val="21"/>
              </w:rPr>
              <w:t>单</w:t>
            </w:r>
          </w:p>
          <w:p w14:paraId="0B78AC57" w14:textId="77777777" w:rsidR="008405A1" w:rsidRPr="008E2361" w:rsidRDefault="008405A1" w:rsidP="00BB0EA6">
            <w:pPr>
              <w:rPr>
                <w:rFonts w:ascii="宋体" w:hAnsi="宋体"/>
                <w:szCs w:val="21"/>
              </w:rPr>
            </w:pPr>
            <w:r w:rsidRPr="008E2361">
              <w:rPr>
                <w:rFonts w:ascii="宋体" w:hAnsi="宋体" w:hint="eastAsia"/>
                <w:szCs w:val="21"/>
              </w:rPr>
              <w:t>位</w:t>
            </w:r>
          </w:p>
        </w:tc>
        <w:tc>
          <w:tcPr>
            <w:tcW w:w="2404" w:type="pct"/>
            <w:gridSpan w:val="4"/>
            <w:tcBorders>
              <w:top w:val="single" w:sz="4" w:space="0" w:color="auto"/>
              <w:left w:val="single" w:sz="4" w:space="0" w:color="auto"/>
              <w:bottom w:val="single" w:sz="4" w:space="0" w:color="auto"/>
              <w:right w:val="single" w:sz="4" w:space="0" w:color="auto"/>
            </w:tcBorders>
          </w:tcPr>
          <w:p w14:paraId="2F7837BC" w14:textId="77777777" w:rsidR="008405A1" w:rsidRPr="008E2361" w:rsidRDefault="008405A1" w:rsidP="00BB0EA6">
            <w:pPr>
              <w:spacing w:line="280" w:lineRule="exact"/>
              <w:rPr>
                <w:rFonts w:ascii="宋体" w:hAnsi="宋体"/>
                <w:szCs w:val="21"/>
              </w:rPr>
            </w:pPr>
            <w:r w:rsidRPr="008E2361">
              <w:rPr>
                <w:rFonts w:ascii="宋体" w:hAnsi="宋体" w:hint="eastAsia"/>
                <w:szCs w:val="21"/>
              </w:rPr>
              <w:t>施工单位：（单位印章）</w:t>
            </w:r>
          </w:p>
        </w:tc>
        <w:tc>
          <w:tcPr>
            <w:tcW w:w="2293" w:type="pct"/>
            <w:gridSpan w:val="5"/>
            <w:tcBorders>
              <w:top w:val="single" w:sz="4" w:space="0" w:color="auto"/>
              <w:left w:val="single" w:sz="4" w:space="0" w:color="auto"/>
              <w:bottom w:val="single" w:sz="4" w:space="0" w:color="auto"/>
              <w:right w:val="single" w:sz="4" w:space="0" w:color="auto"/>
            </w:tcBorders>
          </w:tcPr>
          <w:p w14:paraId="31FEEEA1" w14:textId="77777777" w:rsidR="008405A1" w:rsidRPr="008E2361" w:rsidRDefault="008405A1" w:rsidP="00BB0EA6">
            <w:pPr>
              <w:spacing w:line="280" w:lineRule="exact"/>
              <w:rPr>
                <w:rFonts w:ascii="宋体" w:hAnsi="宋体"/>
                <w:szCs w:val="21"/>
              </w:rPr>
            </w:pPr>
            <w:r w:rsidRPr="008E2361">
              <w:rPr>
                <w:rFonts w:ascii="宋体" w:hAnsi="宋体" w:hint="eastAsia"/>
                <w:szCs w:val="21"/>
              </w:rPr>
              <w:t>项目负责人：（签章）</w:t>
            </w:r>
          </w:p>
          <w:p w14:paraId="1C156D55" w14:textId="77777777" w:rsidR="008405A1" w:rsidRPr="008E2361" w:rsidRDefault="008405A1" w:rsidP="00BB0EA6">
            <w:pPr>
              <w:spacing w:line="280" w:lineRule="exact"/>
              <w:rPr>
                <w:rFonts w:ascii="宋体" w:hAnsi="宋体"/>
                <w:szCs w:val="21"/>
              </w:rPr>
            </w:pPr>
          </w:p>
          <w:p w14:paraId="7D101D5B" w14:textId="77777777" w:rsidR="008405A1" w:rsidRPr="008E2361" w:rsidRDefault="008405A1" w:rsidP="00BB0EA6">
            <w:pPr>
              <w:spacing w:line="280" w:lineRule="exact"/>
              <w:ind w:firstLineChars="500" w:firstLine="1050"/>
              <w:rPr>
                <w:rFonts w:ascii="宋体" w:hAnsi="宋体"/>
                <w:szCs w:val="21"/>
              </w:rPr>
            </w:pPr>
          </w:p>
          <w:p w14:paraId="6E433733" w14:textId="77777777" w:rsidR="008405A1" w:rsidRPr="008E2361" w:rsidRDefault="008405A1" w:rsidP="00BB0EA6">
            <w:pPr>
              <w:spacing w:line="280" w:lineRule="exact"/>
              <w:ind w:firstLineChars="900" w:firstLine="1890"/>
              <w:rPr>
                <w:rFonts w:ascii="宋体" w:hAnsi="宋体"/>
                <w:szCs w:val="21"/>
              </w:rPr>
            </w:pPr>
            <w:r w:rsidRPr="008E2361">
              <w:rPr>
                <w:rFonts w:ascii="宋体" w:hAnsi="宋体" w:hint="eastAsia"/>
                <w:szCs w:val="21"/>
              </w:rPr>
              <w:t>年  月  日</w:t>
            </w:r>
          </w:p>
        </w:tc>
      </w:tr>
      <w:tr w:rsidR="008405A1" w:rsidRPr="008E2361" w14:paraId="1F0C9E20" w14:textId="77777777" w:rsidTr="008E2361">
        <w:trPr>
          <w:cantSplit/>
          <w:trHeight w:val="1233"/>
          <w:jc w:val="center"/>
        </w:trPr>
        <w:tc>
          <w:tcPr>
            <w:tcW w:w="303" w:type="pct"/>
            <w:vMerge/>
            <w:tcBorders>
              <w:left w:val="single" w:sz="4" w:space="0" w:color="auto"/>
              <w:right w:val="single" w:sz="4" w:space="0" w:color="auto"/>
            </w:tcBorders>
          </w:tcPr>
          <w:p w14:paraId="39680876" w14:textId="77777777" w:rsidR="008405A1" w:rsidRPr="008E2361" w:rsidRDefault="008405A1" w:rsidP="00BB0EA6">
            <w:pPr>
              <w:rPr>
                <w:rFonts w:ascii="宋体" w:hAnsi="宋体"/>
                <w:szCs w:val="21"/>
              </w:rPr>
            </w:pPr>
          </w:p>
        </w:tc>
        <w:tc>
          <w:tcPr>
            <w:tcW w:w="2404" w:type="pct"/>
            <w:gridSpan w:val="4"/>
            <w:tcBorders>
              <w:top w:val="single" w:sz="4" w:space="0" w:color="auto"/>
              <w:left w:val="single" w:sz="4" w:space="0" w:color="auto"/>
              <w:bottom w:val="single" w:sz="4" w:space="0" w:color="auto"/>
              <w:right w:val="single" w:sz="4" w:space="0" w:color="auto"/>
            </w:tcBorders>
          </w:tcPr>
          <w:p w14:paraId="67197846" w14:textId="77777777" w:rsidR="008405A1" w:rsidRPr="008E2361" w:rsidRDefault="008405A1" w:rsidP="00BB0EA6">
            <w:pPr>
              <w:spacing w:line="280" w:lineRule="exact"/>
              <w:rPr>
                <w:rFonts w:ascii="宋体" w:hAnsi="宋体"/>
                <w:szCs w:val="21"/>
              </w:rPr>
            </w:pPr>
            <w:r w:rsidRPr="008E2361">
              <w:rPr>
                <w:rFonts w:ascii="宋体" w:hAnsi="宋体" w:hint="eastAsia"/>
                <w:szCs w:val="21"/>
              </w:rPr>
              <w:t>监理单位：（单位印章）</w:t>
            </w:r>
          </w:p>
        </w:tc>
        <w:tc>
          <w:tcPr>
            <w:tcW w:w="2293" w:type="pct"/>
            <w:gridSpan w:val="5"/>
            <w:tcBorders>
              <w:top w:val="single" w:sz="4" w:space="0" w:color="auto"/>
              <w:left w:val="single" w:sz="4" w:space="0" w:color="auto"/>
              <w:bottom w:val="single" w:sz="4" w:space="0" w:color="auto"/>
              <w:right w:val="single" w:sz="4" w:space="0" w:color="auto"/>
            </w:tcBorders>
          </w:tcPr>
          <w:p w14:paraId="5727F45D" w14:textId="77777777" w:rsidR="008405A1" w:rsidRPr="008E2361" w:rsidRDefault="008405A1" w:rsidP="00BB0EA6">
            <w:pPr>
              <w:spacing w:line="280" w:lineRule="exact"/>
              <w:rPr>
                <w:rFonts w:ascii="宋体" w:hAnsi="宋体"/>
                <w:szCs w:val="21"/>
              </w:rPr>
            </w:pPr>
            <w:r w:rsidRPr="008E2361">
              <w:rPr>
                <w:rFonts w:ascii="宋体" w:hAnsi="宋体" w:hint="eastAsia"/>
                <w:szCs w:val="21"/>
              </w:rPr>
              <w:t>项目负责人：（签章）</w:t>
            </w:r>
          </w:p>
          <w:p w14:paraId="32D672F2" w14:textId="77777777" w:rsidR="008405A1" w:rsidRPr="008E2361" w:rsidRDefault="008405A1" w:rsidP="00BB0EA6">
            <w:pPr>
              <w:spacing w:line="280" w:lineRule="exact"/>
              <w:rPr>
                <w:rFonts w:ascii="宋体" w:hAnsi="宋体"/>
                <w:szCs w:val="21"/>
              </w:rPr>
            </w:pPr>
          </w:p>
          <w:p w14:paraId="68047B9D" w14:textId="77777777" w:rsidR="008405A1" w:rsidRPr="008E2361" w:rsidRDefault="008405A1" w:rsidP="00BB0EA6">
            <w:pPr>
              <w:spacing w:line="280" w:lineRule="exact"/>
              <w:ind w:firstLineChars="500" w:firstLine="1050"/>
              <w:rPr>
                <w:rFonts w:ascii="宋体" w:hAnsi="宋体"/>
                <w:szCs w:val="21"/>
              </w:rPr>
            </w:pPr>
          </w:p>
          <w:p w14:paraId="0F071DBD" w14:textId="77777777" w:rsidR="008405A1" w:rsidRPr="008E2361" w:rsidRDefault="008405A1" w:rsidP="00BB0EA6">
            <w:pPr>
              <w:spacing w:line="280" w:lineRule="exact"/>
              <w:ind w:firstLineChars="900" w:firstLine="1890"/>
              <w:rPr>
                <w:rFonts w:ascii="宋体" w:hAnsi="宋体"/>
                <w:szCs w:val="21"/>
              </w:rPr>
            </w:pPr>
            <w:r w:rsidRPr="008E2361">
              <w:rPr>
                <w:rFonts w:ascii="宋体" w:hAnsi="宋体" w:hint="eastAsia"/>
                <w:szCs w:val="21"/>
              </w:rPr>
              <w:t>年  月  日</w:t>
            </w:r>
          </w:p>
        </w:tc>
      </w:tr>
      <w:tr w:rsidR="008405A1" w:rsidRPr="008E2361" w14:paraId="052C1AAA" w14:textId="77777777" w:rsidTr="008E2361">
        <w:trPr>
          <w:cantSplit/>
          <w:trHeight w:val="1347"/>
          <w:jc w:val="center"/>
        </w:trPr>
        <w:tc>
          <w:tcPr>
            <w:tcW w:w="303" w:type="pct"/>
            <w:vMerge/>
            <w:tcBorders>
              <w:left w:val="single" w:sz="4" w:space="0" w:color="auto"/>
              <w:right w:val="single" w:sz="4" w:space="0" w:color="auto"/>
            </w:tcBorders>
            <w:vAlign w:val="center"/>
          </w:tcPr>
          <w:p w14:paraId="421AE986" w14:textId="77777777" w:rsidR="008405A1" w:rsidRPr="008E2361" w:rsidRDefault="008405A1" w:rsidP="00BB0EA6">
            <w:pPr>
              <w:widowControl/>
              <w:jc w:val="left"/>
              <w:rPr>
                <w:rFonts w:ascii="宋体" w:hAnsi="宋体"/>
                <w:szCs w:val="21"/>
              </w:rPr>
            </w:pPr>
          </w:p>
        </w:tc>
        <w:tc>
          <w:tcPr>
            <w:tcW w:w="2404" w:type="pct"/>
            <w:gridSpan w:val="4"/>
            <w:tcBorders>
              <w:top w:val="single" w:sz="4" w:space="0" w:color="auto"/>
              <w:left w:val="single" w:sz="4" w:space="0" w:color="auto"/>
              <w:bottom w:val="single" w:sz="4" w:space="0" w:color="auto"/>
              <w:right w:val="single" w:sz="4" w:space="0" w:color="auto"/>
            </w:tcBorders>
          </w:tcPr>
          <w:p w14:paraId="1D7D807D" w14:textId="77777777" w:rsidR="008405A1" w:rsidRPr="008E2361" w:rsidRDefault="008405A1" w:rsidP="00BB0EA6">
            <w:pPr>
              <w:spacing w:line="280" w:lineRule="exact"/>
              <w:rPr>
                <w:rFonts w:ascii="宋体" w:hAnsi="宋体"/>
                <w:color w:val="FF0000"/>
                <w:szCs w:val="21"/>
              </w:rPr>
            </w:pPr>
            <w:r w:rsidRPr="008E2361">
              <w:rPr>
                <w:rFonts w:ascii="宋体" w:hAnsi="宋体" w:hint="eastAsia"/>
                <w:szCs w:val="21"/>
              </w:rPr>
              <w:t>设计单位：（单位印章）</w:t>
            </w:r>
          </w:p>
        </w:tc>
        <w:tc>
          <w:tcPr>
            <w:tcW w:w="2293" w:type="pct"/>
            <w:gridSpan w:val="5"/>
            <w:tcBorders>
              <w:top w:val="single" w:sz="4" w:space="0" w:color="auto"/>
              <w:left w:val="single" w:sz="4" w:space="0" w:color="auto"/>
              <w:bottom w:val="single" w:sz="4" w:space="0" w:color="auto"/>
              <w:right w:val="single" w:sz="4" w:space="0" w:color="auto"/>
            </w:tcBorders>
          </w:tcPr>
          <w:p w14:paraId="72B707D6" w14:textId="77777777" w:rsidR="008405A1" w:rsidRPr="008E2361" w:rsidRDefault="008405A1" w:rsidP="00BB0EA6">
            <w:pPr>
              <w:spacing w:line="280" w:lineRule="exact"/>
              <w:rPr>
                <w:rFonts w:ascii="宋体" w:hAnsi="宋体"/>
                <w:szCs w:val="21"/>
              </w:rPr>
            </w:pPr>
            <w:r w:rsidRPr="008E2361">
              <w:rPr>
                <w:rFonts w:ascii="宋体" w:hAnsi="宋体" w:hint="eastAsia"/>
                <w:szCs w:val="21"/>
              </w:rPr>
              <w:t>项目负责人：（签章）</w:t>
            </w:r>
          </w:p>
          <w:p w14:paraId="72B48112" w14:textId="77777777" w:rsidR="008405A1" w:rsidRPr="008E2361" w:rsidRDefault="008405A1" w:rsidP="00BB0EA6">
            <w:pPr>
              <w:spacing w:line="280" w:lineRule="exact"/>
              <w:rPr>
                <w:rFonts w:ascii="宋体" w:hAnsi="宋体"/>
                <w:szCs w:val="21"/>
              </w:rPr>
            </w:pPr>
          </w:p>
          <w:p w14:paraId="11C871C6" w14:textId="77777777" w:rsidR="008405A1" w:rsidRPr="008E2361" w:rsidRDefault="008405A1" w:rsidP="00BB0EA6">
            <w:pPr>
              <w:spacing w:line="280" w:lineRule="exact"/>
              <w:rPr>
                <w:rFonts w:ascii="宋体" w:hAnsi="宋体"/>
                <w:szCs w:val="21"/>
              </w:rPr>
            </w:pPr>
          </w:p>
          <w:p w14:paraId="51C17180" w14:textId="77777777" w:rsidR="008405A1" w:rsidRPr="008E2361" w:rsidRDefault="008405A1" w:rsidP="00BB0EA6">
            <w:pPr>
              <w:spacing w:line="280" w:lineRule="exact"/>
              <w:ind w:firstLineChars="900" w:firstLine="1890"/>
              <w:rPr>
                <w:rFonts w:ascii="宋体" w:hAnsi="宋体"/>
                <w:szCs w:val="21"/>
              </w:rPr>
            </w:pPr>
            <w:r w:rsidRPr="008E2361">
              <w:rPr>
                <w:rFonts w:ascii="宋体" w:hAnsi="宋体" w:hint="eastAsia"/>
                <w:szCs w:val="21"/>
              </w:rPr>
              <w:t>年  月  日</w:t>
            </w:r>
          </w:p>
        </w:tc>
      </w:tr>
      <w:tr w:rsidR="008405A1" w:rsidRPr="008E2361" w14:paraId="298C6FBD" w14:textId="77777777" w:rsidTr="008E2361">
        <w:trPr>
          <w:cantSplit/>
          <w:trHeight w:val="1393"/>
          <w:jc w:val="center"/>
        </w:trPr>
        <w:tc>
          <w:tcPr>
            <w:tcW w:w="303" w:type="pct"/>
            <w:vMerge/>
            <w:tcBorders>
              <w:left w:val="single" w:sz="4" w:space="0" w:color="auto"/>
              <w:bottom w:val="single" w:sz="4" w:space="0" w:color="auto"/>
              <w:right w:val="single" w:sz="4" w:space="0" w:color="auto"/>
            </w:tcBorders>
            <w:vAlign w:val="center"/>
          </w:tcPr>
          <w:p w14:paraId="08079319" w14:textId="77777777" w:rsidR="008405A1" w:rsidRPr="008E2361" w:rsidRDefault="008405A1" w:rsidP="00BB0EA6">
            <w:pPr>
              <w:widowControl/>
              <w:jc w:val="left"/>
              <w:rPr>
                <w:rFonts w:ascii="宋体" w:hAnsi="宋体"/>
                <w:szCs w:val="21"/>
              </w:rPr>
            </w:pPr>
          </w:p>
        </w:tc>
        <w:tc>
          <w:tcPr>
            <w:tcW w:w="2404" w:type="pct"/>
            <w:gridSpan w:val="4"/>
            <w:tcBorders>
              <w:top w:val="single" w:sz="4" w:space="0" w:color="auto"/>
              <w:left w:val="single" w:sz="4" w:space="0" w:color="auto"/>
              <w:bottom w:val="single" w:sz="4" w:space="0" w:color="auto"/>
              <w:right w:val="single" w:sz="4" w:space="0" w:color="auto"/>
            </w:tcBorders>
          </w:tcPr>
          <w:p w14:paraId="25A2E76C" w14:textId="77777777" w:rsidR="008405A1" w:rsidRPr="008E2361" w:rsidRDefault="008405A1" w:rsidP="00BB0EA6">
            <w:pPr>
              <w:spacing w:line="280" w:lineRule="exact"/>
              <w:rPr>
                <w:rFonts w:ascii="宋体" w:hAnsi="宋体"/>
                <w:szCs w:val="21"/>
              </w:rPr>
            </w:pPr>
            <w:r w:rsidRPr="008E2361">
              <w:rPr>
                <w:rFonts w:ascii="宋体" w:hAnsi="宋体" w:hint="eastAsia"/>
                <w:szCs w:val="21"/>
              </w:rPr>
              <w:t>建设单位：（单位印章）</w:t>
            </w:r>
          </w:p>
        </w:tc>
        <w:tc>
          <w:tcPr>
            <w:tcW w:w="2293" w:type="pct"/>
            <w:gridSpan w:val="5"/>
            <w:tcBorders>
              <w:top w:val="single" w:sz="4" w:space="0" w:color="auto"/>
              <w:left w:val="single" w:sz="4" w:space="0" w:color="auto"/>
              <w:bottom w:val="single" w:sz="4" w:space="0" w:color="auto"/>
              <w:right w:val="single" w:sz="4" w:space="0" w:color="auto"/>
            </w:tcBorders>
          </w:tcPr>
          <w:p w14:paraId="7594DCB1" w14:textId="77777777" w:rsidR="008405A1" w:rsidRPr="008E2361" w:rsidRDefault="008405A1" w:rsidP="00BB0EA6">
            <w:pPr>
              <w:spacing w:line="280" w:lineRule="exact"/>
              <w:rPr>
                <w:rFonts w:ascii="宋体" w:hAnsi="宋体"/>
                <w:szCs w:val="21"/>
              </w:rPr>
            </w:pPr>
            <w:r w:rsidRPr="008E2361">
              <w:rPr>
                <w:rFonts w:ascii="宋体" w:hAnsi="宋体" w:hint="eastAsia"/>
                <w:szCs w:val="21"/>
              </w:rPr>
              <w:t>项目负责人：（签章）</w:t>
            </w:r>
          </w:p>
          <w:p w14:paraId="6AE376EC" w14:textId="77777777" w:rsidR="008405A1" w:rsidRPr="008E2361" w:rsidRDefault="008405A1" w:rsidP="00BB0EA6">
            <w:pPr>
              <w:spacing w:line="280" w:lineRule="exact"/>
              <w:rPr>
                <w:rFonts w:ascii="宋体" w:hAnsi="宋体"/>
                <w:szCs w:val="21"/>
              </w:rPr>
            </w:pPr>
          </w:p>
          <w:p w14:paraId="3356290E" w14:textId="77777777" w:rsidR="008405A1" w:rsidRPr="008E2361" w:rsidRDefault="008405A1" w:rsidP="00BB0EA6">
            <w:pPr>
              <w:spacing w:line="280" w:lineRule="exact"/>
              <w:rPr>
                <w:rFonts w:ascii="宋体" w:hAnsi="宋体"/>
                <w:szCs w:val="21"/>
              </w:rPr>
            </w:pPr>
          </w:p>
          <w:p w14:paraId="0B71D887" w14:textId="77777777" w:rsidR="008405A1" w:rsidRPr="008E2361" w:rsidRDefault="008405A1" w:rsidP="00BB0EA6">
            <w:pPr>
              <w:spacing w:line="280" w:lineRule="exact"/>
              <w:ind w:firstLineChars="900" w:firstLine="1890"/>
              <w:rPr>
                <w:rFonts w:ascii="宋体" w:hAnsi="宋体"/>
                <w:szCs w:val="21"/>
              </w:rPr>
            </w:pPr>
            <w:r w:rsidRPr="008E2361">
              <w:rPr>
                <w:rFonts w:ascii="宋体" w:hAnsi="宋体" w:hint="eastAsia"/>
                <w:szCs w:val="21"/>
              </w:rPr>
              <w:t>年  月  日</w:t>
            </w:r>
          </w:p>
        </w:tc>
      </w:tr>
    </w:tbl>
    <w:p w14:paraId="624B91C8" w14:textId="0F72AABD" w:rsidR="00630527" w:rsidRPr="008E2361" w:rsidRDefault="008405A1" w:rsidP="008E2361">
      <w:pPr>
        <w:widowControl/>
        <w:spacing w:line="280" w:lineRule="exact"/>
        <w:jc w:val="center"/>
        <w:rPr>
          <w:rFonts w:ascii="宋体" w:hAnsi="宋体" w:cs="宋体"/>
          <w:bCs/>
          <w:color w:val="000000" w:themeColor="text1"/>
          <w:kern w:val="0"/>
          <w:szCs w:val="21"/>
        </w:rPr>
        <w:sectPr w:rsidR="00630527" w:rsidRPr="008E2361" w:rsidSect="00845AB1">
          <w:pgSz w:w="11906" w:h="16838"/>
          <w:pgMar w:top="1440" w:right="1800" w:bottom="1440" w:left="1800" w:header="851" w:footer="992" w:gutter="0"/>
          <w:cols w:space="425"/>
          <w:docGrid w:type="lines" w:linePitch="312"/>
        </w:sectPr>
      </w:pPr>
      <w:r w:rsidRPr="008E2361">
        <w:rPr>
          <w:rFonts w:ascii="宋体" w:hAnsi="宋体" w:cs="宋体" w:hint="eastAsia"/>
          <w:bCs/>
          <w:color w:val="000000" w:themeColor="text1"/>
          <w:kern w:val="0"/>
          <w:szCs w:val="21"/>
        </w:rPr>
        <w:t>注：</w:t>
      </w:r>
      <w:r w:rsidRPr="008E2361">
        <w:rPr>
          <w:rFonts w:ascii="宋体" w:hAnsi="宋体" w:hint="eastAsia"/>
          <w:color w:val="000000" w:themeColor="text1"/>
          <w:szCs w:val="21"/>
        </w:rPr>
        <w:t>验收内容部分可根据验收实际填写，如进场检查记录、施工质量检查记录、初验报告、试运行报告、技术文件检查（如设计文件、施工方案、合同、设计变更文件等）</w:t>
      </w:r>
      <w:r w:rsidRPr="008E2361">
        <w:rPr>
          <w:rFonts w:ascii="宋体" w:hAnsi="宋体" w:cs="宋体" w:hint="eastAsia"/>
          <w:bCs/>
          <w:color w:val="000000" w:themeColor="text1"/>
          <w:kern w:val="0"/>
          <w:szCs w:val="21"/>
        </w:rPr>
        <w:t>等。</w:t>
      </w:r>
    </w:p>
    <w:p w14:paraId="20634D4A" w14:textId="77777777" w:rsidR="00630527" w:rsidRPr="0052433A" w:rsidRDefault="00630527" w:rsidP="00630527">
      <w:pPr>
        <w:pStyle w:val="1"/>
        <w:jc w:val="center"/>
        <w:rPr>
          <w:rFonts w:ascii="黑体" w:hAnsi="黑体"/>
          <w:sz w:val="32"/>
          <w:szCs w:val="32"/>
        </w:rPr>
      </w:pPr>
      <w:bookmarkStart w:id="298" w:name="_Toc256977199"/>
      <w:bookmarkStart w:id="299" w:name="_Toc266369607"/>
      <w:bookmarkStart w:id="300" w:name="_Toc266427882"/>
      <w:bookmarkStart w:id="301" w:name="_Toc266428538"/>
      <w:bookmarkStart w:id="302" w:name="_Toc346702821"/>
      <w:bookmarkStart w:id="303" w:name="_Toc346713348"/>
      <w:bookmarkStart w:id="304" w:name="_Toc46153393"/>
      <w:bookmarkStart w:id="305" w:name="_Toc53231304"/>
      <w:bookmarkStart w:id="306" w:name="_Toc152141959"/>
      <w:bookmarkStart w:id="307" w:name="_Toc152142064"/>
      <w:r w:rsidRPr="0052433A">
        <w:rPr>
          <w:rFonts w:ascii="黑体" w:hAnsi="黑体" w:hint="eastAsia"/>
          <w:sz w:val="32"/>
          <w:szCs w:val="32"/>
        </w:rPr>
        <w:lastRenderedPageBreak/>
        <w:t>本标准用词说明</w:t>
      </w:r>
      <w:bookmarkEnd w:id="298"/>
      <w:bookmarkEnd w:id="299"/>
      <w:bookmarkEnd w:id="300"/>
      <w:bookmarkEnd w:id="301"/>
      <w:bookmarkEnd w:id="302"/>
      <w:bookmarkEnd w:id="303"/>
      <w:bookmarkEnd w:id="304"/>
      <w:bookmarkEnd w:id="305"/>
      <w:bookmarkEnd w:id="306"/>
      <w:bookmarkEnd w:id="307"/>
    </w:p>
    <w:p w14:paraId="1C98E3F4" w14:textId="77777777" w:rsidR="00630527" w:rsidRDefault="00630527" w:rsidP="00630527">
      <w:pPr>
        <w:spacing w:line="400" w:lineRule="exact"/>
        <w:jc w:val="center"/>
        <w:rPr>
          <w:rFonts w:ascii="宋体"/>
        </w:rPr>
      </w:pPr>
    </w:p>
    <w:p w14:paraId="1982418E" w14:textId="77777777" w:rsidR="0051288D" w:rsidRPr="0051288D" w:rsidRDefault="0051288D" w:rsidP="0051288D">
      <w:pPr>
        <w:ind w:firstLine="525"/>
        <w:rPr>
          <w:rFonts w:ascii="宋体" w:hAnsi="宋体"/>
          <w:sz w:val="28"/>
          <w:szCs w:val="28"/>
        </w:rPr>
      </w:pPr>
      <w:r w:rsidRPr="0051288D">
        <w:rPr>
          <w:rFonts w:ascii="宋体" w:hAnsi="宋体" w:hint="eastAsia"/>
          <w:sz w:val="28"/>
          <w:szCs w:val="28"/>
        </w:rPr>
        <w:t>1</w:t>
      </w:r>
      <w:r w:rsidRPr="0051288D">
        <w:rPr>
          <w:rFonts w:ascii="宋体" w:hAnsi="宋体"/>
          <w:sz w:val="28"/>
          <w:szCs w:val="28"/>
        </w:rPr>
        <w:t xml:space="preserve">  </w:t>
      </w:r>
      <w:r w:rsidRPr="0051288D">
        <w:rPr>
          <w:rFonts w:ascii="宋体" w:hAnsi="宋体" w:hint="eastAsia"/>
          <w:sz w:val="28"/>
          <w:szCs w:val="28"/>
        </w:rPr>
        <w:t>为便于在执行本标准条文时区别对待，对要求严格程度不同的用词说明如下：</w:t>
      </w:r>
    </w:p>
    <w:p w14:paraId="3519AAF2" w14:textId="77777777" w:rsidR="0051288D" w:rsidRPr="0051288D" w:rsidRDefault="0051288D" w:rsidP="0051288D">
      <w:pPr>
        <w:ind w:left="525" w:firstLineChars="150" w:firstLine="420"/>
        <w:rPr>
          <w:rFonts w:ascii="宋体" w:hAnsi="宋体"/>
          <w:sz w:val="28"/>
          <w:szCs w:val="28"/>
        </w:rPr>
      </w:pPr>
      <w:r w:rsidRPr="0051288D">
        <w:rPr>
          <w:rFonts w:ascii="宋体" w:hAnsi="宋体" w:hint="eastAsia"/>
          <w:sz w:val="28"/>
          <w:szCs w:val="28"/>
        </w:rPr>
        <w:t>1）表示很严格，非这样不可的：</w:t>
      </w:r>
    </w:p>
    <w:p w14:paraId="34BFCEE5" w14:textId="77777777" w:rsidR="0051288D" w:rsidRPr="0051288D" w:rsidRDefault="0051288D" w:rsidP="0051288D">
      <w:pPr>
        <w:ind w:left="525" w:firstLineChars="300" w:firstLine="840"/>
        <w:rPr>
          <w:rFonts w:ascii="宋体" w:hAnsi="宋体"/>
          <w:sz w:val="28"/>
          <w:szCs w:val="28"/>
        </w:rPr>
      </w:pPr>
      <w:r w:rsidRPr="0051288D">
        <w:rPr>
          <w:rFonts w:ascii="宋体" w:hAnsi="宋体" w:hint="eastAsia"/>
          <w:sz w:val="28"/>
          <w:szCs w:val="28"/>
        </w:rPr>
        <w:t>正面词采用“必须”，反面词采用“严禁”；</w:t>
      </w:r>
    </w:p>
    <w:p w14:paraId="3D70FDE2" w14:textId="77777777" w:rsidR="0051288D" w:rsidRPr="0051288D" w:rsidRDefault="0051288D" w:rsidP="0051288D">
      <w:pPr>
        <w:ind w:left="525" w:firstLineChars="150" w:firstLine="420"/>
        <w:rPr>
          <w:rFonts w:ascii="宋体" w:hAnsi="宋体"/>
          <w:sz w:val="28"/>
          <w:szCs w:val="28"/>
        </w:rPr>
      </w:pPr>
      <w:r w:rsidRPr="0051288D">
        <w:rPr>
          <w:rFonts w:ascii="宋体" w:hAnsi="宋体" w:hint="eastAsia"/>
          <w:sz w:val="28"/>
          <w:szCs w:val="28"/>
        </w:rPr>
        <w:t>2）表示严格，在正常情况下均应这样做的：</w:t>
      </w:r>
    </w:p>
    <w:p w14:paraId="32C8A703" w14:textId="77777777" w:rsidR="0051288D" w:rsidRPr="0051288D" w:rsidRDefault="0051288D" w:rsidP="0051288D">
      <w:pPr>
        <w:ind w:left="525" w:firstLineChars="300" w:firstLine="840"/>
        <w:rPr>
          <w:rFonts w:ascii="宋体" w:hAnsi="宋体"/>
          <w:sz w:val="28"/>
          <w:szCs w:val="28"/>
        </w:rPr>
      </w:pPr>
      <w:r w:rsidRPr="0051288D">
        <w:rPr>
          <w:rFonts w:ascii="宋体" w:hAnsi="宋体" w:hint="eastAsia"/>
          <w:sz w:val="28"/>
          <w:szCs w:val="28"/>
        </w:rPr>
        <w:t>正面词采用“应”，反面词采用“不应”或“不得”；</w:t>
      </w:r>
    </w:p>
    <w:p w14:paraId="56BBE4BF" w14:textId="77777777" w:rsidR="0051288D" w:rsidRPr="0051288D" w:rsidRDefault="0051288D" w:rsidP="0051288D">
      <w:pPr>
        <w:ind w:firstLineChars="350" w:firstLine="980"/>
        <w:rPr>
          <w:rFonts w:ascii="宋体" w:hAnsi="宋体"/>
          <w:sz w:val="28"/>
          <w:szCs w:val="28"/>
        </w:rPr>
      </w:pPr>
      <w:r w:rsidRPr="0051288D">
        <w:rPr>
          <w:rFonts w:ascii="宋体" w:hAnsi="宋体"/>
          <w:sz w:val="28"/>
          <w:szCs w:val="28"/>
        </w:rPr>
        <w:t>3</w:t>
      </w:r>
      <w:r w:rsidRPr="0051288D">
        <w:rPr>
          <w:rFonts w:ascii="宋体" w:hAnsi="宋体" w:hint="eastAsia"/>
          <w:sz w:val="28"/>
          <w:szCs w:val="28"/>
        </w:rPr>
        <w:t>）表示允许稍有选择，在条件许可时首先应这样做的：</w:t>
      </w:r>
    </w:p>
    <w:p w14:paraId="0143583F" w14:textId="77777777" w:rsidR="0051288D" w:rsidRPr="0051288D" w:rsidRDefault="0051288D" w:rsidP="0051288D">
      <w:pPr>
        <w:ind w:left="525" w:firstLineChars="300" w:firstLine="840"/>
        <w:rPr>
          <w:rFonts w:ascii="宋体" w:hAnsi="宋体"/>
          <w:sz w:val="28"/>
          <w:szCs w:val="28"/>
        </w:rPr>
      </w:pPr>
      <w:r w:rsidRPr="0051288D">
        <w:rPr>
          <w:rFonts w:ascii="宋体" w:hAnsi="宋体" w:hint="eastAsia"/>
          <w:sz w:val="28"/>
          <w:szCs w:val="28"/>
        </w:rPr>
        <w:t>正面词采用“宜”，反面词采用“不宜”；</w:t>
      </w:r>
    </w:p>
    <w:p w14:paraId="0F9D08BC" w14:textId="77777777" w:rsidR="0051288D" w:rsidRPr="0051288D" w:rsidRDefault="0051288D" w:rsidP="0051288D">
      <w:pPr>
        <w:rPr>
          <w:rFonts w:ascii="宋体" w:hAnsi="宋体"/>
          <w:sz w:val="28"/>
          <w:szCs w:val="28"/>
        </w:rPr>
      </w:pPr>
      <w:r w:rsidRPr="0051288D">
        <w:rPr>
          <w:rFonts w:ascii="宋体" w:hAnsi="宋体" w:hint="eastAsia"/>
          <w:sz w:val="28"/>
          <w:szCs w:val="28"/>
        </w:rPr>
        <w:t xml:space="preserve"> </w:t>
      </w:r>
      <w:r w:rsidRPr="0051288D">
        <w:rPr>
          <w:rFonts w:ascii="宋体" w:hAnsi="宋体"/>
          <w:sz w:val="28"/>
          <w:szCs w:val="28"/>
        </w:rPr>
        <w:t xml:space="preserve">      4</w:t>
      </w:r>
      <w:r w:rsidRPr="0051288D">
        <w:rPr>
          <w:rFonts w:ascii="宋体" w:hAnsi="宋体" w:hint="eastAsia"/>
          <w:sz w:val="28"/>
          <w:szCs w:val="28"/>
        </w:rPr>
        <w:t>）表示有选择，在一定条件下可以这样做的，采用“可”。</w:t>
      </w:r>
    </w:p>
    <w:p w14:paraId="1664CF58" w14:textId="77777777" w:rsidR="0051288D" w:rsidRPr="0051288D" w:rsidRDefault="0051288D" w:rsidP="0051288D">
      <w:pPr>
        <w:ind w:firstLine="525"/>
        <w:rPr>
          <w:rFonts w:ascii="宋体" w:hAnsi="宋体"/>
          <w:sz w:val="28"/>
          <w:szCs w:val="28"/>
        </w:rPr>
      </w:pPr>
      <w:r w:rsidRPr="0051288D">
        <w:rPr>
          <w:rFonts w:ascii="宋体" w:hAnsi="宋体" w:hint="eastAsia"/>
          <w:sz w:val="28"/>
          <w:szCs w:val="28"/>
        </w:rPr>
        <w:t>2</w:t>
      </w:r>
      <w:r w:rsidRPr="0051288D">
        <w:rPr>
          <w:rFonts w:ascii="宋体" w:hAnsi="宋体"/>
          <w:sz w:val="28"/>
          <w:szCs w:val="28"/>
        </w:rPr>
        <w:t xml:space="preserve">  </w:t>
      </w:r>
      <w:r w:rsidRPr="0051288D">
        <w:rPr>
          <w:rFonts w:ascii="宋体" w:hAnsi="宋体" w:hint="eastAsia"/>
          <w:sz w:val="28"/>
          <w:szCs w:val="28"/>
        </w:rPr>
        <w:t>条文中指明应按其他有关标准执行的写法为：“应符合</w:t>
      </w:r>
      <w:r w:rsidRPr="0051288D">
        <w:rPr>
          <w:rFonts w:ascii="宋体" w:hAnsi="宋体"/>
          <w:sz w:val="28"/>
          <w:szCs w:val="28"/>
        </w:rPr>
        <w:t>……</w:t>
      </w:r>
      <w:r w:rsidRPr="0051288D">
        <w:rPr>
          <w:rFonts w:ascii="宋体" w:hAnsi="宋体" w:hint="eastAsia"/>
          <w:sz w:val="28"/>
          <w:szCs w:val="28"/>
        </w:rPr>
        <w:t>的规定”或“应按</w:t>
      </w:r>
      <w:r w:rsidRPr="0051288D">
        <w:rPr>
          <w:rFonts w:ascii="宋体" w:hAnsi="宋体"/>
          <w:sz w:val="28"/>
          <w:szCs w:val="28"/>
        </w:rPr>
        <w:t>……</w:t>
      </w:r>
      <w:r w:rsidRPr="0051288D">
        <w:rPr>
          <w:rFonts w:ascii="宋体" w:hAnsi="宋体" w:hint="eastAsia"/>
          <w:sz w:val="28"/>
          <w:szCs w:val="28"/>
        </w:rPr>
        <w:t>执行”。</w:t>
      </w:r>
      <w:bookmarkStart w:id="308" w:name="_Hlt245703561"/>
      <w:bookmarkEnd w:id="308"/>
    </w:p>
    <w:p w14:paraId="6AE13E4E" w14:textId="77777777" w:rsidR="00630527" w:rsidRPr="0051288D" w:rsidRDefault="00630527" w:rsidP="00630527">
      <w:pPr>
        <w:spacing w:line="400" w:lineRule="exact"/>
        <w:jc w:val="center"/>
        <w:rPr>
          <w:rFonts w:ascii="黑体" w:eastAsia="黑体"/>
          <w:sz w:val="28"/>
        </w:rPr>
      </w:pPr>
    </w:p>
    <w:p w14:paraId="5E2016C4" w14:textId="77777777" w:rsidR="00630527" w:rsidRDefault="00630527" w:rsidP="00630527">
      <w:pPr>
        <w:spacing w:line="400" w:lineRule="exact"/>
        <w:jc w:val="center"/>
        <w:rPr>
          <w:rFonts w:ascii="黑体" w:eastAsia="黑体"/>
          <w:sz w:val="28"/>
        </w:rPr>
      </w:pPr>
    </w:p>
    <w:p w14:paraId="101654B8" w14:textId="77777777" w:rsidR="00630527" w:rsidRDefault="00630527" w:rsidP="00630527">
      <w:pPr>
        <w:spacing w:line="400" w:lineRule="exact"/>
        <w:jc w:val="center"/>
        <w:rPr>
          <w:rFonts w:ascii="黑体" w:eastAsia="黑体"/>
          <w:sz w:val="28"/>
        </w:rPr>
      </w:pPr>
    </w:p>
    <w:p w14:paraId="43BCBF74" w14:textId="77777777" w:rsidR="00630527" w:rsidRDefault="00630527" w:rsidP="00630527">
      <w:pPr>
        <w:spacing w:line="400" w:lineRule="exact"/>
        <w:jc w:val="center"/>
        <w:rPr>
          <w:rFonts w:ascii="黑体" w:eastAsia="黑体"/>
          <w:sz w:val="28"/>
        </w:rPr>
      </w:pPr>
    </w:p>
    <w:p w14:paraId="3B09B037" w14:textId="77777777" w:rsidR="00630527" w:rsidRDefault="00630527" w:rsidP="00630527">
      <w:pPr>
        <w:spacing w:line="400" w:lineRule="exact"/>
        <w:jc w:val="center"/>
        <w:rPr>
          <w:rFonts w:ascii="黑体" w:eastAsia="黑体"/>
          <w:sz w:val="28"/>
        </w:rPr>
      </w:pPr>
    </w:p>
    <w:p w14:paraId="7DB9F71B" w14:textId="77777777" w:rsidR="00630527" w:rsidRDefault="00630527" w:rsidP="00630527">
      <w:pPr>
        <w:spacing w:line="400" w:lineRule="exact"/>
        <w:jc w:val="center"/>
        <w:rPr>
          <w:rFonts w:ascii="黑体" w:eastAsia="黑体"/>
          <w:sz w:val="28"/>
        </w:rPr>
      </w:pPr>
    </w:p>
    <w:p w14:paraId="6249D1CC" w14:textId="77777777" w:rsidR="00630527" w:rsidRDefault="00630527" w:rsidP="00630527">
      <w:pPr>
        <w:spacing w:line="400" w:lineRule="exact"/>
        <w:jc w:val="center"/>
        <w:rPr>
          <w:rFonts w:ascii="黑体" w:eastAsia="黑体"/>
          <w:sz w:val="28"/>
        </w:rPr>
      </w:pPr>
    </w:p>
    <w:p w14:paraId="45027D37" w14:textId="77777777" w:rsidR="00630527" w:rsidRDefault="00630527" w:rsidP="00630527">
      <w:pPr>
        <w:spacing w:line="400" w:lineRule="exact"/>
        <w:jc w:val="center"/>
        <w:rPr>
          <w:rFonts w:ascii="黑体" w:eastAsia="黑体"/>
          <w:sz w:val="28"/>
        </w:rPr>
      </w:pPr>
    </w:p>
    <w:p w14:paraId="0B8A755C" w14:textId="77777777" w:rsidR="00630527" w:rsidRDefault="00630527" w:rsidP="00630527">
      <w:pPr>
        <w:spacing w:line="400" w:lineRule="exact"/>
        <w:jc w:val="center"/>
        <w:rPr>
          <w:rFonts w:ascii="黑体" w:eastAsia="黑体"/>
          <w:sz w:val="28"/>
        </w:rPr>
      </w:pPr>
    </w:p>
    <w:p w14:paraId="59C4FDBF" w14:textId="77777777" w:rsidR="00630527" w:rsidRDefault="00630527" w:rsidP="00630527">
      <w:pPr>
        <w:spacing w:line="400" w:lineRule="exact"/>
        <w:jc w:val="center"/>
        <w:rPr>
          <w:rFonts w:ascii="黑体" w:eastAsia="黑体"/>
          <w:sz w:val="28"/>
        </w:rPr>
      </w:pPr>
    </w:p>
    <w:p w14:paraId="7547727B" w14:textId="77777777" w:rsidR="00630527" w:rsidRDefault="00630527" w:rsidP="00630527">
      <w:pPr>
        <w:spacing w:line="400" w:lineRule="exact"/>
        <w:jc w:val="center"/>
        <w:rPr>
          <w:rFonts w:ascii="黑体" w:eastAsia="黑体"/>
          <w:sz w:val="28"/>
        </w:rPr>
      </w:pPr>
    </w:p>
    <w:p w14:paraId="50FFE0AE" w14:textId="77777777" w:rsidR="00630527" w:rsidRDefault="00630527" w:rsidP="00630527">
      <w:pPr>
        <w:spacing w:line="400" w:lineRule="exact"/>
        <w:jc w:val="center"/>
        <w:rPr>
          <w:rFonts w:ascii="黑体" w:eastAsia="黑体"/>
          <w:sz w:val="28"/>
        </w:rPr>
      </w:pPr>
    </w:p>
    <w:p w14:paraId="035B40C4" w14:textId="77777777" w:rsidR="00630527" w:rsidRDefault="00630527" w:rsidP="00630527">
      <w:pPr>
        <w:spacing w:line="400" w:lineRule="exact"/>
        <w:jc w:val="center"/>
        <w:rPr>
          <w:rFonts w:ascii="黑体" w:eastAsia="黑体"/>
          <w:sz w:val="28"/>
        </w:rPr>
      </w:pPr>
    </w:p>
    <w:p w14:paraId="5ED0529A" w14:textId="77777777" w:rsidR="00630527" w:rsidRDefault="00630527" w:rsidP="00630527">
      <w:pPr>
        <w:spacing w:line="400" w:lineRule="exact"/>
        <w:jc w:val="center"/>
        <w:rPr>
          <w:rFonts w:ascii="黑体" w:eastAsia="黑体"/>
          <w:sz w:val="28"/>
        </w:rPr>
      </w:pPr>
    </w:p>
    <w:p w14:paraId="550C3729" w14:textId="77777777" w:rsidR="00630527" w:rsidRDefault="00630527" w:rsidP="00630527">
      <w:pPr>
        <w:spacing w:line="400" w:lineRule="exact"/>
        <w:jc w:val="center"/>
        <w:rPr>
          <w:rFonts w:ascii="黑体" w:eastAsia="黑体"/>
          <w:sz w:val="28"/>
        </w:rPr>
      </w:pPr>
    </w:p>
    <w:p w14:paraId="50AD0532" w14:textId="7364E290" w:rsidR="00630527" w:rsidRPr="009000E8" w:rsidRDefault="001B6259" w:rsidP="009000E8">
      <w:pPr>
        <w:pStyle w:val="1"/>
        <w:widowControl/>
        <w:spacing w:before="0" w:after="0" w:line="240" w:lineRule="auto"/>
        <w:jc w:val="center"/>
        <w:rPr>
          <w:rFonts w:ascii="_x000B__x000C_" w:hAnsi="_x000B__x000C_" w:cs="Arial Unicode MS"/>
          <w:kern w:val="36"/>
          <w:sz w:val="32"/>
          <w:szCs w:val="36"/>
        </w:rPr>
      </w:pPr>
      <w:bookmarkStart w:id="309" w:name="_Toc256977200"/>
      <w:bookmarkStart w:id="310" w:name="_Toc266369608"/>
      <w:bookmarkStart w:id="311" w:name="_Toc266427883"/>
      <w:bookmarkStart w:id="312" w:name="_Toc266428539"/>
      <w:bookmarkStart w:id="313" w:name="_Toc346702822"/>
      <w:bookmarkStart w:id="314" w:name="_Toc346713349"/>
      <w:bookmarkStart w:id="315" w:name="_Toc46153394"/>
      <w:bookmarkStart w:id="316" w:name="_Toc53231305"/>
      <w:bookmarkStart w:id="317" w:name="_Toc152141960"/>
      <w:bookmarkStart w:id="318" w:name="_Toc152142065"/>
      <w:r w:rsidRPr="009000E8">
        <w:rPr>
          <w:rFonts w:ascii="_x000B__x000C_" w:hAnsi="_x000B__x000C_" w:cs="Arial Unicode MS" w:hint="eastAsia"/>
          <w:kern w:val="36"/>
          <w:sz w:val="32"/>
          <w:szCs w:val="36"/>
        </w:rPr>
        <w:t>引用标准名录</w:t>
      </w:r>
      <w:bookmarkEnd w:id="309"/>
      <w:bookmarkEnd w:id="310"/>
      <w:bookmarkEnd w:id="311"/>
      <w:bookmarkEnd w:id="312"/>
      <w:bookmarkEnd w:id="313"/>
      <w:bookmarkEnd w:id="314"/>
      <w:bookmarkEnd w:id="315"/>
      <w:bookmarkEnd w:id="316"/>
      <w:bookmarkEnd w:id="317"/>
      <w:bookmarkEnd w:id="318"/>
    </w:p>
    <w:p w14:paraId="3A567A65" w14:textId="77777777" w:rsidR="00630527" w:rsidRPr="00253C9F" w:rsidRDefault="00630527" w:rsidP="00253C9F">
      <w:pPr>
        <w:spacing w:line="400" w:lineRule="exact"/>
        <w:rPr>
          <w:rFonts w:ascii="宋体" w:hAnsi="宋体"/>
          <w:sz w:val="28"/>
          <w:szCs w:val="28"/>
        </w:rPr>
      </w:pPr>
      <w:r w:rsidRPr="00253C9F">
        <w:rPr>
          <w:rFonts w:ascii="宋体" w:hAnsi="宋体" w:hint="eastAsia"/>
          <w:sz w:val="28"/>
          <w:szCs w:val="28"/>
        </w:rPr>
        <w:t>《室内空气质量标准》</w:t>
      </w:r>
      <w:r w:rsidRPr="00253C9F">
        <w:rPr>
          <w:sz w:val="28"/>
          <w:szCs w:val="28"/>
        </w:rPr>
        <w:t>GB 18883</w:t>
      </w:r>
    </w:p>
    <w:p w14:paraId="22A236EE" w14:textId="2E817EB6" w:rsidR="00630527" w:rsidRPr="00253C9F" w:rsidRDefault="00630527" w:rsidP="00253C9F">
      <w:pPr>
        <w:spacing w:line="400" w:lineRule="exact"/>
        <w:rPr>
          <w:rFonts w:ascii="宋体" w:hAnsi="宋体"/>
          <w:sz w:val="28"/>
          <w:szCs w:val="28"/>
        </w:rPr>
      </w:pPr>
      <w:r w:rsidRPr="00253C9F">
        <w:rPr>
          <w:rFonts w:ascii="宋体" w:hAnsi="宋体" w:hint="eastAsia"/>
          <w:bCs/>
          <w:sz w:val="28"/>
          <w:szCs w:val="28"/>
        </w:rPr>
        <w:t>《移动消防指挥中心通用技术要求》</w:t>
      </w:r>
      <w:r w:rsidRPr="00253C9F">
        <w:rPr>
          <w:rFonts w:hint="eastAsia"/>
          <w:sz w:val="28"/>
          <w:szCs w:val="28"/>
        </w:rPr>
        <w:t>GB</w:t>
      </w:r>
      <w:r w:rsidR="00646F97" w:rsidRPr="00253C9F">
        <w:rPr>
          <w:sz w:val="28"/>
          <w:szCs w:val="28"/>
        </w:rPr>
        <w:t xml:space="preserve"> </w:t>
      </w:r>
      <w:r w:rsidRPr="00253C9F">
        <w:rPr>
          <w:sz w:val="28"/>
          <w:szCs w:val="28"/>
        </w:rPr>
        <w:t>25113</w:t>
      </w:r>
    </w:p>
    <w:p w14:paraId="442211D1" w14:textId="77777777" w:rsidR="00630527" w:rsidRPr="00253C9F" w:rsidRDefault="00630527" w:rsidP="00253C9F">
      <w:pPr>
        <w:spacing w:line="400" w:lineRule="exact"/>
        <w:rPr>
          <w:sz w:val="28"/>
          <w:szCs w:val="28"/>
        </w:rPr>
      </w:pPr>
      <w:r w:rsidRPr="00253C9F">
        <w:rPr>
          <w:rFonts w:ascii="宋体" w:hAnsi="宋体" w:hint="eastAsia"/>
          <w:sz w:val="28"/>
          <w:szCs w:val="28"/>
        </w:rPr>
        <w:t>《建筑照明设计标准》</w:t>
      </w:r>
      <w:r w:rsidRPr="00253C9F">
        <w:rPr>
          <w:rFonts w:hint="eastAsia"/>
          <w:sz w:val="28"/>
          <w:szCs w:val="28"/>
        </w:rPr>
        <w:t>GB</w:t>
      </w:r>
      <w:r w:rsidRPr="00253C9F">
        <w:rPr>
          <w:sz w:val="28"/>
          <w:szCs w:val="28"/>
        </w:rPr>
        <w:t xml:space="preserve"> </w:t>
      </w:r>
      <w:r w:rsidRPr="00253C9F">
        <w:rPr>
          <w:rFonts w:hint="eastAsia"/>
          <w:sz w:val="28"/>
          <w:szCs w:val="28"/>
        </w:rPr>
        <w:t>5</w:t>
      </w:r>
      <w:r w:rsidRPr="00253C9F">
        <w:rPr>
          <w:sz w:val="28"/>
          <w:szCs w:val="28"/>
        </w:rPr>
        <w:t>0034</w:t>
      </w:r>
    </w:p>
    <w:p w14:paraId="6A125218" w14:textId="77777777" w:rsidR="00630527" w:rsidRPr="00253C9F" w:rsidRDefault="00630527" w:rsidP="00253C9F">
      <w:pPr>
        <w:spacing w:line="400" w:lineRule="exact"/>
        <w:rPr>
          <w:rFonts w:ascii="宋体" w:hAnsi="宋体"/>
          <w:sz w:val="28"/>
          <w:szCs w:val="28"/>
        </w:rPr>
      </w:pPr>
      <w:r w:rsidRPr="00253C9F">
        <w:rPr>
          <w:rFonts w:ascii="宋体" w:hAnsi="宋体" w:hint="eastAsia"/>
          <w:sz w:val="28"/>
          <w:szCs w:val="28"/>
        </w:rPr>
        <w:t>《</w:t>
      </w:r>
      <w:r w:rsidRPr="00253C9F">
        <w:rPr>
          <w:rFonts w:ascii="宋体" w:hAnsi="宋体"/>
          <w:sz w:val="28"/>
          <w:szCs w:val="28"/>
        </w:rPr>
        <w:t>电气装置安装工程接地装置施工及验收规范</w:t>
      </w:r>
      <w:r w:rsidRPr="00253C9F">
        <w:rPr>
          <w:rFonts w:ascii="宋体" w:hAnsi="宋体" w:hint="eastAsia"/>
          <w:sz w:val="28"/>
          <w:szCs w:val="28"/>
        </w:rPr>
        <w:t>》</w:t>
      </w:r>
      <w:r w:rsidRPr="00253C9F">
        <w:rPr>
          <w:rFonts w:hint="eastAsia"/>
          <w:sz w:val="28"/>
          <w:szCs w:val="28"/>
        </w:rPr>
        <w:t>GB</w:t>
      </w:r>
      <w:r w:rsidRPr="00253C9F">
        <w:rPr>
          <w:sz w:val="28"/>
          <w:szCs w:val="28"/>
        </w:rPr>
        <w:t xml:space="preserve"> 50169</w:t>
      </w:r>
    </w:p>
    <w:p w14:paraId="5BE45462" w14:textId="38E6D972" w:rsidR="00630527" w:rsidRPr="00253C9F" w:rsidRDefault="00630527" w:rsidP="00253C9F">
      <w:pPr>
        <w:spacing w:line="400" w:lineRule="exact"/>
        <w:rPr>
          <w:rFonts w:ascii="宋体" w:hAnsi="宋体"/>
          <w:sz w:val="28"/>
          <w:szCs w:val="28"/>
        </w:rPr>
      </w:pPr>
      <w:r w:rsidRPr="00253C9F">
        <w:rPr>
          <w:rFonts w:ascii="宋体" w:hAnsi="宋体" w:hint="eastAsia"/>
          <w:sz w:val="28"/>
          <w:szCs w:val="28"/>
        </w:rPr>
        <w:t>《</w:t>
      </w:r>
      <w:r w:rsidR="00FD075D" w:rsidRPr="00253C9F">
        <w:rPr>
          <w:rFonts w:ascii="宋体" w:hAnsi="宋体" w:hint="eastAsia"/>
          <w:sz w:val="28"/>
          <w:szCs w:val="28"/>
        </w:rPr>
        <w:t>数据中心设计规范</w:t>
      </w:r>
      <w:r w:rsidRPr="00253C9F">
        <w:rPr>
          <w:rFonts w:ascii="宋体" w:hAnsi="宋体" w:hint="eastAsia"/>
          <w:sz w:val="28"/>
          <w:szCs w:val="28"/>
        </w:rPr>
        <w:t>》</w:t>
      </w:r>
      <w:r w:rsidRPr="00253C9F">
        <w:rPr>
          <w:rFonts w:hint="eastAsia"/>
          <w:sz w:val="28"/>
          <w:szCs w:val="28"/>
        </w:rPr>
        <w:t>GB</w:t>
      </w:r>
      <w:r w:rsidR="00646F97" w:rsidRPr="00253C9F">
        <w:rPr>
          <w:sz w:val="28"/>
          <w:szCs w:val="28"/>
        </w:rPr>
        <w:t xml:space="preserve"> </w:t>
      </w:r>
      <w:r w:rsidRPr="00253C9F">
        <w:rPr>
          <w:rFonts w:hint="eastAsia"/>
          <w:sz w:val="28"/>
          <w:szCs w:val="28"/>
        </w:rPr>
        <w:t>50174</w:t>
      </w:r>
    </w:p>
    <w:p w14:paraId="6186227E" w14:textId="77777777" w:rsidR="00630527" w:rsidRPr="00253C9F" w:rsidRDefault="00630527" w:rsidP="00253C9F">
      <w:pPr>
        <w:spacing w:line="400" w:lineRule="exact"/>
        <w:rPr>
          <w:rFonts w:ascii="宋体" w:hAnsi="宋体"/>
          <w:sz w:val="28"/>
          <w:szCs w:val="28"/>
        </w:rPr>
      </w:pPr>
      <w:r w:rsidRPr="00253C9F">
        <w:rPr>
          <w:rFonts w:ascii="宋体" w:hAnsi="宋体" w:hint="eastAsia"/>
          <w:sz w:val="28"/>
          <w:szCs w:val="28"/>
        </w:rPr>
        <w:t>《建筑装饰装修工程质量验收规范》</w:t>
      </w:r>
      <w:r w:rsidRPr="00253C9F">
        <w:rPr>
          <w:rFonts w:hint="eastAsia"/>
          <w:sz w:val="28"/>
          <w:szCs w:val="28"/>
        </w:rPr>
        <w:t>GB</w:t>
      </w:r>
      <w:r w:rsidRPr="00253C9F">
        <w:rPr>
          <w:sz w:val="28"/>
          <w:szCs w:val="28"/>
        </w:rPr>
        <w:t xml:space="preserve"> 50210</w:t>
      </w:r>
    </w:p>
    <w:p w14:paraId="71E63561" w14:textId="77777777" w:rsidR="00630527" w:rsidRPr="00253C9F" w:rsidRDefault="00630527" w:rsidP="00253C9F">
      <w:pPr>
        <w:spacing w:line="400" w:lineRule="exact"/>
        <w:rPr>
          <w:rFonts w:ascii="宋体" w:hAnsi="宋体"/>
          <w:sz w:val="28"/>
          <w:szCs w:val="28"/>
        </w:rPr>
      </w:pPr>
      <w:r w:rsidRPr="00253C9F">
        <w:rPr>
          <w:rFonts w:ascii="宋体" w:hAnsi="宋体" w:hint="eastAsia"/>
          <w:sz w:val="28"/>
          <w:szCs w:val="28"/>
        </w:rPr>
        <w:t>《建筑内部装修设计防火规范》</w:t>
      </w:r>
      <w:r w:rsidRPr="00253C9F">
        <w:rPr>
          <w:rFonts w:hint="eastAsia"/>
          <w:sz w:val="28"/>
          <w:szCs w:val="28"/>
        </w:rPr>
        <w:t>GB</w:t>
      </w:r>
      <w:r w:rsidRPr="00253C9F">
        <w:rPr>
          <w:sz w:val="28"/>
          <w:szCs w:val="28"/>
        </w:rPr>
        <w:t xml:space="preserve"> 50222</w:t>
      </w:r>
    </w:p>
    <w:p w14:paraId="279AC2E0" w14:textId="77777777" w:rsidR="00630527" w:rsidRPr="00253C9F" w:rsidRDefault="00630527" w:rsidP="00253C9F">
      <w:pPr>
        <w:spacing w:line="400" w:lineRule="exact"/>
        <w:rPr>
          <w:rFonts w:ascii="宋体" w:hAnsi="宋体"/>
          <w:sz w:val="28"/>
          <w:szCs w:val="28"/>
        </w:rPr>
      </w:pPr>
      <w:r w:rsidRPr="00253C9F">
        <w:rPr>
          <w:rFonts w:ascii="宋体" w:hAnsi="宋体" w:hint="eastAsia"/>
          <w:sz w:val="28"/>
          <w:szCs w:val="28"/>
        </w:rPr>
        <w:t>《通风与空调工程施工质量验收规范》</w:t>
      </w:r>
      <w:r w:rsidRPr="00253C9F">
        <w:rPr>
          <w:rFonts w:hint="eastAsia"/>
          <w:sz w:val="28"/>
          <w:szCs w:val="28"/>
        </w:rPr>
        <w:t>GB</w:t>
      </w:r>
      <w:r w:rsidRPr="00253C9F">
        <w:rPr>
          <w:sz w:val="28"/>
          <w:szCs w:val="28"/>
        </w:rPr>
        <w:t xml:space="preserve"> </w:t>
      </w:r>
      <w:r w:rsidRPr="00253C9F">
        <w:rPr>
          <w:rFonts w:hint="eastAsia"/>
          <w:sz w:val="28"/>
          <w:szCs w:val="28"/>
        </w:rPr>
        <w:t>50243</w:t>
      </w:r>
    </w:p>
    <w:p w14:paraId="7732CFEE" w14:textId="77777777" w:rsidR="00630527" w:rsidRPr="00253C9F" w:rsidRDefault="00630527" w:rsidP="00253C9F">
      <w:pPr>
        <w:spacing w:line="400" w:lineRule="exact"/>
        <w:rPr>
          <w:rFonts w:ascii="宋体" w:hAnsi="宋体"/>
          <w:sz w:val="28"/>
          <w:szCs w:val="28"/>
        </w:rPr>
      </w:pPr>
      <w:r w:rsidRPr="00253C9F">
        <w:rPr>
          <w:rFonts w:ascii="宋体" w:hAnsi="宋体" w:hint="eastAsia"/>
          <w:sz w:val="28"/>
          <w:szCs w:val="28"/>
        </w:rPr>
        <w:t>《</w:t>
      </w:r>
      <w:r w:rsidRPr="00253C9F">
        <w:rPr>
          <w:rFonts w:ascii="宋体" w:hAnsi="宋体"/>
          <w:sz w:val="28"/>
          <w:szCs w:val="28"/>
        </w:rPr>
        <w:t>建筑电气工程施工质量验收规范</w:t>
      </w:r>
      <w:r w:rsidRPr="00253C9F">
        <w:rPr>
          <w:rFonts w:ascii="宋体" w:hAnsi="宋体" w:hint="eastAsia"/>
          <w:sz w:val="28"/>
          <w:szCs w:val="28"/>
        </w:rPr>
        <w:t>》</w:t>
      </w:r>
      <w:r w:rsidRPr="00253C9F">
        <w:rPr>
          <w:rFonts w:hint="eastAsia"/>
          <w:sz w:val="28"/>
          <w:szCs w:val="28"/>
        </w:rPr>
        <w:t>GB</w:t>
      </w:r>
      <w:r w:rsidRPr="00253C9F">
        <w:rPr>
          <w:sz w:val="28"/>
          <w:szCs w:val="28"/>
        </w:rPr>
        <w:t xml:space="preserve"> 50303</w:t>
      </w:r>
    </w:p>
    <w:p w14:paraId="735FE561" w14:textId="0B30AF47" w:rsidR="00630527" w:rsidRPr="00253C9F" w:rsidRDefault="00630527" w:rsidP="00253C9F">
      <w:pPr>
        <w:spacing w:line="400" w:lineRule="exact"/>
        <w:rPr>
          <w:rFonts w:ascii="宋体" w:hAnsi="宋体"/>
          <w:sz w:val="28"/>
          <w:szCs w:val="28"/>
        </w:rPr>
      </w:pPr>
      <w:r w:rsidRPr="00253C9F">
        <w:rPr>
          <w:rFonts w:ascii="宋体" w:hAnsi="宋体" w:hint="eastAsia"/>
          <w:sz w:val="28"/>
          <w:szCs w:val="28"/>
        </w:rPr>
        <w:t>《综合布线系统工程验收规范》</w:t>
      </w:r>
      <w:r w:rsidRPr="00253C9F">
        <w:rPr>
          <w:rFonts w:hint="eastAsia"/>
          <w:sz w:val="28"/>
          <w:szCs w:val="28"/>
        </w:rPr>
        <w:t>GB</w:t>
      </w:r>
      <w:r w:rsidRPr="00253C9F">
        <w:rPr>
          <w:sz w:val="28"/>
          <w:szCs w:val="28"/>
        </w:rPr>
        <w:t xml:space="preserve"> </w:t>
      </w:r>
      <w:r w:rsidRPr="00253C9F">
        <w:rPr>
          <w:rFonts w:hint="eastAsia"/>
          <w:sz w:val="28"/>
          <w:szCs w:val="28"/>
        </w:rPr>
        <w:t>50312</w:t>
      </w:r>
    </w:p>
    <w:p w14:paraId="65C0E77F" w14:textId="114AB1EA" w:rsidR="00646F97" w:rsidRPr="00253C9F" w:rsidRDefault="00646F97" w:rsidP="00253C9F">
      <w:pPr>
        <w:spacing w:line="400" w:lineRule="exact"/>
        <w:rPr>
          <w:rFonts w:ascii="宋体" w:hAnsi="宋体"/>
          <w:sz w:val="28"/>
          <w:szCs w:val="28"/>
        </w:rPr>
      </w:pPr>
      <w:r w:rsidRPr="00253C9F">
        <w:rPr>
          <w:rFonts w:ascii="宋体" w:hAnsi="宋体" w:hint="eastAsia"/>
          <w:sz w:val="28"/>
          <w:szCs w:val="28"/>
        </w:rPr>
        <w:t>《智能建筑设计标准》</w:t>
      </w:r>
      <w:r w:rsidRPr="00253C9F">
        <w:rPr>
          <w:rFonts w:hint="eastAsia"/>
          <w:sz w:val="28"/>
          <w:szCs w:val="28"/>
        </w:rPr>
        <w:t>GB</w:t>
      </w:r>
      <w:r w:rsidRPr="00253C9F">
        <w:rPr>
          <w:sz w:val="28"/>
          <w:szCs w:val="28"/>
        </w:rPr>
        <w:t xml:space="preserve"> </w:t>
      </w:r>
      <w:r w:rsidRPr="00253C9F">
        <w:rPr>
          <w:rFonts w:hint="eastAsia"/>
          <w:sz w:val="28"/>
          <w:szCs w:val="28"/>
        </w:rPr>
        <w:t>50314</w:t>
      </w:r>
    </w:p>
    <w:p w14:paraId="40EFA742" w14:textId="77777777" w:rsidR="00630527" w:rsidRPr="00253C9F" w:rsidRDefault="00630527" w:rsidP="00253C9F">
      <w:pPr>
        <w:spacing w:line="400" w:lineRule="exact"/>
        <w:rPr>
          <w:rFonts w:ascii="宋体" w:hAnsi="宋体"/>
          <w:sz w:val="28"/>
          <w:szCs w:val="28"/>
        </w:rPr>
      </w:pPr>
      <w:r w:rsidRPr="00253C9F">
        <w:rPr>
          <w:rFonts w:ascii="宋体" w:hAnsi="宋体" w:hint="eastAsia"/>
          <w:sz w:val="28"/>
          <w:szCs w:val="28"/>
        </w:rPr>
        <w:t>《建筑物电子信息系统防雷技术规范》</w:t>
      </w:r>
      <w:r w:rsidRPr="00253C9F">
        <w:rPr>
          <w:rFonts w:hint="eastAsia"/>
          <w:sz w:val="28"/>
          <w:szCs w:val="28"/>
        </w:rPr>
        <w:t>GB</w:t>
      </w:r>
      <w:r w:rsidRPr="00253C9F">
        <w:rPr>
          <w:sz w:val="28"/>
          <w:szCs w:val="28"/>
        </w:rPr>
        <w:t xml:space="preserve"> 50343</w:t>
      </w:r>
    </w:p>
    <w:p w14:paraId="44F073E8" w14:textId="77777777" w:rsidR="00630527" w:rsidRPr="00253C9F" w:rsidRDefault="00630527" w:rsidP="00253C9F">
      <w:pPr>
        <w:spacing w:line="400" w:lineRule="exact"/>
        <w:rPr>
          <w:rFonts w:ascii="宋体" w:hAnsi="宋体"/>
          <w:sz w:val="28"/>
          <w:szCs w:val="28"/>
        </w:rPr>
      </w:pPr>
      <w:r w:rsidRPr="00253C9F">
        <w:rPr>
          <w:rFonts w:ascii="宋体" w:hAnsi="宋体" w:hint="eastAsia"/>
          <w:sz w:val="28"/>
          <w:szCs w:val="28"/>
        </w:rPr>
        <w:t>《</w:t>
      </w:r>
      <w:r w:rsidRPr="00253C9F">
        <w:rPr>
          <w:rFonts w:ascii="宋体" w:hAnsi="宋体"/>
          <w:sz w:val="28"/>
          <w:szCs w:val="28"/>
        </w:rPr>
        <w:t>数据中心基础设施施工及验收规范</w:t>
      </w:r>
      <w:r w:rsidRPr="00253C9F">
        <w:rPr>
          <w:rFonts w:ascii="宋体" w:hAnsi="宋体" w:hint="eastAsia"/>
          <w:sz w:val="28"/>
          <w:szCs w:val="28"/>
        </w:rPr>
        <w:t>》</w:t>
      </w:r>
      <w:r w:rsidRPr="00253C9F">
        <w:rPr>
          <w:sz w:val="28"/>
          <w:szCs w:val="28"/>
        </w:rPr>
        <w:t>GB 50462</w:t>
      </w:r>
    </w:p>
    <w:p w14:paraId="579B5875" w14:textId="77777777" w:rsidR="00630527" w:rsidRPr="00253C9F" w:rsidRDefault="00630527" w:rsidP="00253C9F">
      <w:pPr>
        <w:spacing w:line="400" w:lineRule="exact"/>
        <w:rPr>
          <w:rFonts w:ascii="宋体" w:hAnsi="宋体"/>
          <w:sz w:val="28"/>
          <w:szCs w:val="28"/>
        </w:rPr>
      </w:pPr>
      <w:r w:rsidRPr="00253C9F">
        <w:rPr>
          <w:rFonts w:ascii="宋体" w:hAnsi="宋体" w:hint="eastAsia"/>
          <w:sz w:val="28"/>
          <w:szCs w:val="28"/>
        </w:rPr>
        <w:t>《</w:t>
      </w:r>
      <w:r w:rsidRPr="00253C9F">
        <w:rPr>
          <w:rFonts w:ascii="宋体" w:hAnsi="宋体"/>
          <w:sz w:val="28"/>
          <w:szCs w:val="28"/>
        </w:rPr>
        <w:t>建筑电气照明装置施工与验收规范</w:t>
      </w:r>
      <w:r w:rsidRPr="00253C9F">
        <w:rPr>
          <w:rFonts w:ascii="宋体" w:hAnsi="宋体" w:hint="eastAsia"/>
          <w:sz w:val="28"/>
          <w:szCs w:val="28"/>
        </w:rPr>
        <w:t>》</w:t>
      </w:r>
      <w:r w:rsidRPr="00253C9F">
        <w:rPr>
          <w:rFonts w:hint="eastAsia"/>
          <w:sz w:val="28"/>
          <w:szCs w:val="28"/>
        </w:rPr>
        <w:t>GB</w:t>
      </w:r>
      <w:r w:rsidRPr="00253C9F">
        <w:rPr>
          <w:sz w:val="28"/>
          <w:szCs w:val="28"/>
        </w:rPr>
        <w:t xml:space="preserve"> 50617</w:t>
      </w:r>
    </w:p>
    <w:p w14:paraId="7D9D5DC9" w14:textId="77777777" w:rsidR="00630527" w:rsidRPr="00253C9F" w:rsidRDefault="00630527" w:rsidP="00253C9F">
      <w:pPr>
        <w:spacing w:line="400" w:lineRule="exact"/>
        <w:rPr>
          <w:rFonts w:ascii="宋体" w:hAnsi="宋体"/>
          <w:sz w:val="28"/>
          <w:szCs w:val="28"/>
        </w:rPr>
      </w:pPr>
      <w:r w:rsidRPr="00253C9F">
        <w:rPr>
          <w:rFonts w:ascii="宋体" w:hAnsi="宋体" w:hint="eastAsia"/>
          <w:sz w:val="28"/>
          <w:szCs w:val="28"/>
        </w:rPr>
        <w:t>《会议电视会场系统工程设计规范》</w:t>
      </w:r>
      <w:r w:rsidRPr="00253C9F">
        <w:rPr>
          <w:rFonts w:hint="eastAsia"/>
          <w:sz w:val="28"/>
          <w:szCs w:val="28"/>
        </w:rPr>
        <w:t>GB</w:t>
      </w:r>
      <w:r w:rsidRPr="00253C9F">
        <w:rPr>
          <w:sz w:val="28"/>
          <w:szCs w:val="28"/>
        </w:rPr>
        <w:t xml:space="preserve"> 50635</w:t>
      </w:r>
    </w:p>
    <w:p w14:paraId="1923EDB2" w14:textId="77777777" w:rsidR="00630527" w:rsidRPr="00253C9F" w:rsidRDefault="00630527" w:rsidP="00253C9F">
      <w:pPr>
        <w:spacing w:line="400" w:lineRule="exact"/>
        <w:rPr>
          <w:rFonts w:ascii="宋体" w:hAnsi="宋体"/>
          <w:sz w:val="28"/>
          <w:szCs w:val="28"/>
        </w:rPr>
      </w:pPr>
      <w:r w:rsidRPr="00253C9F">
        <w:rPr>
          <w:rFonts w:ascii="宋体" w:hAnsi="宋体" w:hint="eastAsia"/>
          <w:sz w:val="28"/>
          <w:szCs w:val="28"/>
        </w:rPr>
        <w:t>《会议电视会场系统工程施工及验收规范》</w:t>
      </w:r>
      <w:r w:rsidRPr="00253C9F">
        <w:rPr>
          <w:rFonts w:hint="eastAsia"/>
          <w:sz w:val="28"/>
          <w:szCs w:val="28"/>
        </w:rPr>
        <w:t>GB</w:t>
      </w:r>
      <w:r w:rsidRPr="00253C9F">
        <w:rPr>
          <w:sz w:val="28"/>
          <w:szCs w:val="28"/>
        </w:rPr>
        <w:t xml:space="preserve"> 50793</w:t>
      </w:r>
    </w:p>
    <w:p w14:paraId="12627AF1" w14:textId="77777777" w:rsidR="00630527" w:rsidRPr="00253C9F" w:rsidRDefault="00630527" w:rsidP="00253C9F">
      <w:pPr>
        <w:spacing w:line="400" w:lineRule="exact"/>
        <w:rPr>
          <w:rFonts w:ascii="宋体" w:hAnsi="宋体"/>
          <w:sz w:val="28"/>
          <w:szCs w:val="28"/>
        </w:rPr>
      </w:pPr>
      <w:r w:rsidRPr="00253C9F">
        <w:rPr>
          <w:rFonts w:ascii="宋体" w:hAnsi="宋体" w:hint="eastAsia"/>
          <w:sz w:val="28"/>
          <w:szCs w:val="28"/>
        </w:rPr>
        <w:t>《防静电工程施工与质量验收规范》</w:t>
      </w:r>
      <w:r w:rsidRPr="00253C9F">
        <w:rPr>
          <w:rFonts w:hint="eastAsia"/>
          <w:sz w:val="28"/>
          <w:szCs w:val="28"/>
        </w:rPr>
        <w:t>GB</w:t>
      </w:r>
      <w:r w:rsidRPr="00253C9F">
        <w:rPr>
          <w:sz w:val="28"/>
          <w:szCs w:val="28"/>
        </w:rPr>
        <w:t xml:space="preserve"> 50944</w:t>
      </w:r>
    </w:p>
    <w:p w14:paraId="671328A5" w14:textId="77777777" w:rsidR="00630527" w:rsidRPr="00253C9F" w:rsidRDefault="00630527" w:rsidP="00253C9F">
      <w:pPr>
        <w:spacing w:line="400" w:lineRule="exact"/>
        <w:rPr>
          <w:rFonts w:ascii="宋体" w:hAnsi="宋体"/>
          <w:sz w:val="28"/>
          <w:szCs w:val="28"/>
        </w:rPr>
      </w:pPr>
      <w:r w:rsidRPr="00253C9F">
        <w:rPr>
          <w:rFonts w:ascii="宋体" w:hAnsi="宋体" w:hint="eastAsia"/>
          <w:sz w:val="28"/>
          <w:szCs w:val="28"/>
        </w:rPr>
        <w:t>《建筑电气工程电磁兼容技术规范》</w:t>
      </w:r>
      <w:r w:rsidRPr="00253C9F">
        <w:rPr>
          <w:rFonts w:hint="eastAsia"/>
          <w:sz w:val="28"/>
          <w:szCs w:val="28"/>
        </w:rPr>
        <w:t>GB</w:t>
      </w:r>
      <w:r w:rsidRPr="00253C9F">
        <w:rPr>
          <w:sz w:val="28"/>
          <w:szCs w:val="28"/>
        </w:rPr>
        <w:t xml:space="preserve"> 51204</w:t>
      </w:r>
    </w:p>
    <w:p w14:paraId="34E4877E" w14:textId="3A7E5F36" w:rsidR="00630527" w:rsidRPr="003D27F5" w:rsidRDefault="00630527" w:rsidP="003D27F5">
      <w:pPr>
        <w:spacing w:line="400" w:lineRule="exact"/>
      </w:pPr>
      <w:r w:rsidRPr="00253C9F">
        <w:rPr>
          <w:rFonts w:ascii="宋体" w:hAnsi="宋体" w:hint="eastAsia"/>
          <w:sz w:val="28"/>
          <w:szCs w:val="28"/>
        </w:rPr>
        <w:t>《民用建筑电气设计标准》</w:t>
      </w:r>
      <w:r w:rsidRPr="00253C9F">
        <w:rPr>
          <w:rFonts w:hint="eastAsia"/>
          <w:sz w:val="28"/>
          <w:szCs w:val="28"/>
        </w:rPr>
        <w:t>GB</w:t>
      </w:r>
      <w:r w:rsidRPr="00253C9F">
        <w:rPr>
          <w:sz w:val="28"/>
          <w:szCs w:val="28"/>
        </w:rPr>
        <w:t xml:space="preserve"> 51348</w:t>
      </w:r>
    </w:p>
    <w:sectPr w:rsidR="00630527" w:rsidRPr="003D27F5">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F2E1A" w14:textId="77777777" w:rsidR="00755A43" w:rsidRDefault="00755A43" w:rsidP="00307489">
      <w:r>
        <w:separator/>
      </w:r>
    </w:p>
  </w:endnote>
  <w:endnote w:type="continuationSeparator" w:id="0">
    <w:p w14:paraId="7B191CBD" w14:textId="77777777" w:rsidR="00755A43" w:rsidRDefault="00755A43" w:rsidP="0030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_x000B__x000C_">
    <w:altName w:val="Times New Roman"/>
    <w:charset w:val="00"/>
    <w:family w:val="roman"/>
    <w:pitch w:val="default"/>
    <w:sig w:usb0="00000000" w:usb1="00000000" w:usb2="00000000"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212B7" w14:textId="77777777" w:rsidR="00BB0EA6" w:rsidRDefault="00BB0EA6">
    <w:pPr>
      <w:pStyle w:val="a7"/>
      <w:ind w:right="360"/>
      <w:jc w:val="center"/>
      <w:rPr>
        <w:rStyle w:val="ab"/>
      </w:rPr>
    </w:pPr>
  </w:p>
  <w:p w14:paraId="0A74D172" w14:textId="77777777" w:rsidR="00BB0EA6" w:rsidRDefault="00BB0EA6">
    <w:pPr>
      <w:pStyle w:val="a7"/>
      <w:ind w:right="360"/>
      <w:jc w:val="center"/>
      <w:rPr>
        <w:rStyle w:val="a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6DB9E" w14:textId="77777777" w:rsidR="00BB0EA6" w:rsidRDefault="00BB0EA6">
    <w:pPr>
      <w:pStyle w:val="a7"/>
      <w:ind w:right="360"/>
      <w:jc w:val="center"/>
      <w:rPr>
        <w:rStyle w:val="ab"/>
      </w:rPr>
    </w:pPr>
  </w:p>
  <w:p w14:paraId="0A44103F" w14:textId="77777777" w:rsidR="00BB0EA6" w:rsidRDefault="00BB0EA6">
    <w:pPr>
      <w:pStyle w:val="a7"/>
      <w:ind w:right="360"/>
      <w:jc w:val="center"/>
      <w:rPr>
        <w:rStyle w:val="ab"/>
      </w:rPr>
    </w:pPr>
  </w:p>
  <w:p w14:paraId="702FFE2D" w14:textId="0DA13D9A" w:rsidR="00BB0EA6" w:rsidRDefault="00BB0EA6">
    <w:pPr>
      <w:pStyle w:val="a7"/>
      <w:ind w:right="360"/>
      <w:jc w:val="center"/>
    </w:pPr>
    <w:r>
      <w:fldChar w:fldCharType="begin"/>
    </w:r>
    <w:r>
      <w:rPr>
        <w:rStyle w:val="ab"/>
      </w:rPr>
      <w:instrText xml:space="preserve"> PAGE </w:instrText>
    </w:r>
    <w:r>
      <w:fldChar w:fldCharType="separate"/>
    </w:r>
    <w:r w:rsidR="001C3FA5">
      <w:rPr>
        <w:rStyle w:val="ab"/>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F288B" w14:textId="77777777" w:rsidR="00BB0EA6" w:rsidRDefault="00BB0EA6">
    <w:pPr>
      <w:pStyle w:val="a7"/>
      <w:ind w:right="360"/>
      <w:jc w:val="center"/>
      <w:rPr>
        <w:rStyle w:val="ab"/>
      </w:rPr>
    </w:pPr>
  </w:p>
  <w:p w14:paraId="50034D0A" w14:textId="77777777" w:rsidR="00BB0EA6" w:rsidRDefault="00BB0EA6">
    <w:pPr>
      <w:pStyle w:val="a7"/>
      <w:ind w:right="360"/>
      <w:jc w:val="center"/>
      <w:rPr>
        <w:rStyle w:val="ab"/>
      </w:rPr>
    </w:pPr>
  </w:p>
  <w:p w14:paraId="29AF4BBB" w14:textId="3C31C814" w:rsidR="00BB0EA6" w:rsidRDefault="00BB0EA6">
    <w:pPr>
      <w:pStyle w:val="a7"/>
      <w:ind w:right="360"/>
      <w:jc w:val="center"/>
    </w:pPr>
    <w:r>
      <w:fldChar w:fldCharType="begin"/>
    </w:r>
    <w:r>
      <w:rPr>
        <w:rStyle w:val="ab"/>
      </w:rPr>
      <w:instrText xml:space="preserve"> PAGE </w:instrText>
    </w:r>
    <w:r>
      <w:fldChar w:fldCharType="separate"/>
    </w:r>
    <w:r w:rsidR="001C3FA5">
      <w:rPr>
        <w:rStyle w:val="ab"/>
        <w:noProof/>
      </w:rPr>
      <w:t>42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E083F" w14:textId="77777777" w:rsidR="00BB0EA6" w:rsidRDefault="00BB0EA6">
    <w:pPr>
      <w:pStyle w:val="a7"/>
      <w:ind w:right="360"/>
      <w:jc w:val="center"/>
      <w:rPr>
        <w:rStyle w:val="ab"/>
      </w:rPr>
    </w:pPr>
  </w:p>
  <w:p w14:paraId="32CF1F18" w14:textId="77777777" w:rsidR="00BB0EA6" w:rsidRDefault="00BB0EA6">
    <w:pPr>
      <w:pStyle w:val="a7"/>
      <w:ind w:right="360"/>
      <w:jc w:val="center"/>
      <w:rPr>
        <w:rStyle w:val="ab"/>
      </w:rPr>
    </w:pPr>
  </w:p>
  <w:p w14:paraId="4EE8BD20" w14:textId="4A31BE86" w:rsidR="00BB0EA6" w:rsidRDefault="00BB0EA6">
    <w:pPr>
      <w:pStyle w:val="a7"/>
      <w:ind w:right="360"/>
      <w:jc w:val="center"/>
    </w:pPr>
    <w:r>
      <w:fldChar w:fldCharType="begin"/>
    </w:r>
    <w:r>
      <w:rPr>
        <w:rStyle w:val="ab"/>
      </w:rPr>
      <w:instrText xml:space="preserve"> PAGE </w:instrText>
    </w:r>
    <w:r>
      <w:fldChar w:fldCharType="separate"/>
    </w:r>
    <w:r w:rsidR="001C3FA5">
      <w:rPr>
        <w:rStyle w:val="ab"/>
        <w:noProof/>
      </w:rPr>
      <w:t>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BB98C" w14:textId="77777777" w:rsidR="00755A43" w:rsidRDefault="00755A43" w:rsidP="00307489">
      <w:r>
        <w:separator/>
      </w:r>
    </w:p>
  </w:footnote>
  <w:footnote w:type="continuationSeparator" w:id="0">
    <w:p w14:paraId="29256C7A" w14:textId="77777777" w:rsidR="00755A43" w:rsidRDefault="00755A43" w:rsidP="00307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86723" w14:textId="77777777" w:rsidR="00BB0EA6" w:rsidRDefault="00BB0EA6">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C2F67"/>
    <w:multiLevelType w:val="hybridMultilevel"/>
    <w:tmpl w:val="BC4647F0"/>
    <w:lvl w:ilvl="0" w:tplc="8D8CE0BA">
      <w:start w:val="3"/>
      <w:numFmt w:val="decimal"/>
      <w:suff w:val="space"/>
      <w:lvlText w:val="%1"/>
      <w:lvlJc w:val="left"/>
      <w:pPr>
        <w:ind w:left="785" w:hanging="36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ACA0FCE"/>
    <w:multiLevelType w:val="hybridMultilevel"/>
    <w:tmpl w:val="84CE72AE"/>
    <w:lvl w:ilvl="0" w:tplc="0F688A78">
      <w:start w:val="9"/>
      <w:numFmt w:val="decimal"/>
      <w:lvlText w:val="%1"/>
      <w:lvlJc w:val="left"/>
      <w:pPr>
        <w:ind w:left="360" w:hanging="360"/>
      </w:pPr>
      <w:rPr>
        <w:rFonts w:asci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AC040F"/>
    <w:multiLevelType w:val="hybridMultilevel"/>
    <w:tmpl w:val="BD10919A"/>
    <w:lvl w:ilvl="0" w:tplc="0409000F">
      <w:start w:val="1"/>
      <w:numFmt w:val="decimal"/>
      <w:pStyle w:val="CharChar1CharCharChar"/>
      <w:lvlText w:val="%1."/>
      <w:lvlJc w:val="left"/>
      <w:pPr>
        <w:tabs>
          <w:tab w:val="num" w:pos="855"/>
        </w:tabs>
        <w:ind w:left="855" w:hanging="420"/>
      </w:pPr>
    </w:lvl>
    <w:lvl w:ilvl="1" w:tplc="8144981A">
      <w:start w:val="1"/>
      <w:numFmt w:val="decimal"/>
      <w:lvlText w:val="%2."/>
      <w:lvlJc w:val="left"/>
      <w:pPr>
        <w:tabs>
          <w:tab w:val="num" w:pos="1275"/>
        </w:tabs>
        <w:ind w:left="1275" w:hanging="420"/>
      </w:pPr>
      <w:rPr>
        <w:color w:val="auto"/>
        <w:bdr w:val="none" w:sz="0" w:space="0" w:color="auto"/>
      </w:r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 w15:restartNumberingAfterBreak="0">
    <w:nsid w:val="1ADF2794"/>
    <w:multiLevelType w:val="multilevel"/>
    <w:tmpl w:val="1ADF2794"/>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 w15:restartNumberingAfterBreak="0">
    <w:nsid w:val="1D417692"/>
    <w:multiLevelType w:val="hybridMultilevel"/>
    <w:tmpl w:val="97647EE4"/>
    <w:lvl w:ilvl="0" w:tplc="430ED778">
      <w:start w:val="1"/>
      <w:numFmt w:val="decimal"/>
      <w:suff w:val="space"/>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D9D58BE"/>
    <w:multiLevelType w:val="hybridMultilevel"/>
    <w:tmpl w:val="FFAE5C9E"/>
    <w:lvl w:ilvl="0" w:tplc="FFFFFFFF">
      <w:start w:val="1"/>
      <w:numFmt w:val="decimal"/>
      <w:suff w:val="space"/>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 w15:restartNumberingAfterBreak="0">
    <w:nsid w:val="1F8F7900"/>
    <w:multiLevelType w:val="hybridMultilevel"/>
    <w:tmpl w:val="25C436BE"/>
    <w:lvl w:ilvl="0" w:tplc="96A22DD6">
      <w:start w:val="1"/>
      <w:numFmt w:val="decimal"/>
      <w:suff w:val="space"/>
      <w:lvlText w:val="5.%1"/>
      <w:lvlJc w:val="left"/>
      <w:pPr>
        <w:ind w:left="0" w:firstLine="3260"/>
      </w:pPr>
      <w:rPr>
        <w:rFonts w:ascii="Times New Roman" w:hAnsi="Times New Roman" w:cs="Times New Roman"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7356211"/>
    <w:multiLevelType w:val="hybridMultilevel"/>
    <w:tmpl w:val="DDB88508"/>
    <w:lvl w:ilvl="0" w:tplc="783CF0A4">
      <w:start w:val="1"/>
      <w:numFmt w:val="decimal"/>
      <w:suff w:val="space"/>
      <w:lvlText w:val="%1"/>
      <w:lvlJc w:val="left"/>
      <w:pPr>
        <w:ind w:left="0" w:firstLine="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7593CDE"/>
    <w:multiLevelType w:val="hybridMultilevel"/>
    <w:tmpl w:val="1B586EC0"/>
    <w:lvl w:ilvl="0" w:tplc="B83667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AEB43B1"/>
    <w:multiLevelType w:val="hybridMultilevel"/>
    <w:tmpl w:val="36FAA696"/>
    <w:lvl w:ilvl="0" w:tplc="38F0D732">
      <w:start w:val="1"/>
      <w:numFmt w:val="decimal"/>
      <w:suff w:val="space"/>
      <w:lvlText w:val="%1"/>
      <w:lvlJc w:val="left"/>
      <w:pPr>
        <w:ind w:left="420" w:hanging="420"/>
      </w:pPr>
      <w:rPr>
        <w:rFonts w:hint="eastAsia"/>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0" w15:restartNumberingAfterBreak="0">
    <w:nsid w:val="2C3DB722"/>
    <w:multiLevelType w:val="multilevel"/>
    <w:tmpl w:val="2C3DB72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1" w15:restartNumberingAfterBreak="0">
    <w:nsid w:val="2CE211E2"/>
    <w:multiLevelType w:val="hybridMultilevel"/>
    <w:tmpl w:val="4C3CF850"/>
    <w:lvl w:ilvl="0" w:tplc="71D45A8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318A36CB"/>
    <w:multiLevelType w:val="hybridMultilevel"/>
    <w:tmpl w:val="51963C90"/>
    <w:lvl w:ilvl="0" w:tplc="0BD0AE24">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3E05B29"/>
    <w:multiLevelType w:val="hybridMultilevel"/>
    <w:tmpl w:val="0072716A"/>
    <w:lvl w:ilvl="0" w:tplc="8E3895D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34A968AF"/>
    <w:multiLevelType w:val="hybridMultilevel"/>
    <w:tmpl w:val="5DAE2EDA"/>
    <w:lvl w:ilvl="0" w:tplc="D19AB52E">
      <w:start w:val="1"/>
      <w:numFmt w:val="decimal"/>
      <w:suff w:val="spac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D220A0A"/>
    <w:multiLevelType w:val="hybridMultilevel"/>
    <w:tmpl w:val="BFC8E7C8"/>
    <w:lvl w:ilvl="0" w:tplc="9402B466">
      <w:start w:val="1"/>
      <w:numFmt w:val="decimal"/>
      <w:suff w:val="space"/>
      <w:lvlText w:val="6.%1"/>
      <w:lvlJc w:val="left"/>
      <w:pPr>
        <w:ind w:left="0" w:firstLine="3260"/>
      </w:pPr>
      <w:rPr>
        <w:rFonts w:ascii="Times New Roman" w:hAnsi="Times New Roman" w:cs="Times New Roman"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222EEC"/>
    <w:multiLevelType w:val="hybridMultilevel"/>
    <w:tmpl w:val="7A80FA78"/>
    <w:lvl w:ilvl="0" w:tplc="635895D4">
      <w:start w:val="1"/>
      <w:numFmt w:val="decimal"/>
      <w:lvlText w:val="%1）"/>
      <w:lvlJc w:val="left"/>
      <w:pPr>
        <w:ind w:left="1160" w:hanging="420"/>
      </w:pPr>
      <w:rPr>
        <w:rFonts w:ascii="Times New Roman" w:eastAsia="黑体" w:hAnsi="Times New Roman" w:cs="Times New Roman" w:hint="default"/>
      </w:rPr>
    </w:lvl>
    <w:lvl w:ilvl="1" w:tplc="04090019" w:tentative="1">
      <w:start w:val="1"/>
      <w:numFmt w:val="lowerLetter"/>
      <w:lvlText w:val="%2)"/>
      <w:lvlJc w:val="left"/>
      <w:pPr>
        <w:ind w:left="1580" w:hanging="420"/>
      </w:pPr>
    </w:lvl>
    <w:lvl w:ilvl="2" w:tplc="0409001B" w:tentative="1">
      <w:start w:val="1"/>
      <w:numFmt w:val="lowerRoman"/>
      <w:lvlText w:val="%3."/>
      <w:lvlJc w:val="right"/>
      <w:pPr>
        <w:ind w:left="2000" w:hanging="420"/>
      </w:pPr>
    </w:lvl>
    <w:lvl w:ilvl="3" w:tplc="0409000F" w:tentative="1">
      <w:start w:val="1"/>
      <w:numFmt w:val="decimal"/>
      <w:lvlText w:val="%4."/>
      <w:lvlJc w:val="left"/>
      <w:pPr>
        <w:ind w:left="2420" w:hanging="420"/>
      </w:pPr>
    </w:lvl>
    <w:lvl w:ilvl="4" w:tplc="04090019" w:tentative="1">
      <w:start w:val="1"/>
      <w:numFmt w:val="lowerLetter"/>
      <w:lvlText w:val="%5)"/>
      <w:lvlJc w:val="left"/>
      <w:pPr>
        <w:ind w:left="2840" w:hanging="420"/>
      </w:pPr>
    </w:lvl>
    <w:lvl w:ilvl="5" w:tplc="0409001B" w:tentative="1">
      <w:start w:val="1"/>
      <w:numFmt w:val="lowerRoman"/>
      <w:lvlText w:val="%6."/>
      <w:lvlJc w:val="right"/>
      <w:pPr>
        <w:ind w:left="3260" w:hanging="420"/>
      </w:pPr>
    </w:lvl>
    <w:lvl w:ilvl="6" w:tplc="0409000F" w:tentative="1">
      <w:start w:val="1"/>
      <w:numFmt w:val="decimal"/>
      <w:lvlText w:val="%7."/>
      <w:lvlJc w:val="left"/>
      <w:pPr>
        <w:ind w:left="3680" w:hanging="420"/>
      </w:pPr>
    </w:lvl>
    <w:lvl w:ilvl="7" w:tplc="04090019" w:tentative="1">
      <w:start w:val="1"/>
      <w:numFmt w:val="lowerLetter"/>
      <w:lvlText w:val="%8)"/>
      <w:lvlJc w:val="left"/>
      <w:pPr>
        <w:ind w:left="4100" w:hanging="420"/>
      </w:pPr>
    </w:lvl>
    <w:lvl w:ilvl="8" w:tplc="0409001B" w:tentative="1">
      <w:start w:val="1"/>
      <w:numFmt w:val="lowerRoman"/>
      <w:lvlText w:val="%9."/>
      <w:lvlJc w:val="right"/>
      <w:pPr>
        <w:ind w:left="4520" w:hanging="420"/>
      </w:pPr>
    </w:lvl>
  </w:abstractNum>
  <w:abstractNum w:abstractNumId="17" w15:restartNumberingAfterBreak="0">
    <w:nsid w:val="44874463"/>
    <w:multiLevelType w:val="hybridMultilevel"/>
    <w:tmpl w:val="50F4F94A"/>
    <w:lvl w:ilvl="0" w:tplc="1556FE58">
      <w:start w:val="1"/>
      <w:numFmt w:val="decimal"/>
      <w:suff w:val="space"/>
      <w:lvlText w:val="4.%1"/>
      <w:lvlJc w:val="left"/>
      <w:pPr>
        <w:ind w:left="0" w:firstLine="3260"/>
      </w:pPr>
      <w:rPr>
        <w:rFonts w:ascii="Times New Roman" w:hAnsi="Times New Roman" w:cs="Times New Roman" w:hint="default"/>
        <w:sz w:val="24"/>
        <w:szCs w:val="24"/>
      </w:rPr>
    </w:lvl>
    <w:lvl w:ilvl="1" w:tplc="04090019" w:tentative="1">
      <w:start w:val="1"/>
      <w:numFmt w:val="lowerLetter"/>
      <w:lvlText w:val="%2)"/>
      <w:lvlJc w:val="left"/>
      <w:pPr>
        <w:ind w:left="470" w:hanging="420"/>
      </w:pPr>
    </w:lvl>
    <w:lvl w:ilvl="2" w:tplc="0409001B" w:tentative="1">
      <w:start w:val="1"/>
      <w:numFmt w:val="lowerRoman"/>
      <w:lvlText w:val="%3."/>
      <w:lvlJc w:val="right"/>
      <w:pPr>
        <w:ind w:left="890" w:hanging="420"/>
      </w:pPr>
    </w:lvl>
    <w:lvl w:ilvl="3" w:tplc="0409000F" w:tentative="1">
      <w:start w:val="1"/>
      <w:numFmt w:val="decimal"/>
      <w:lvlText w:val="%4."/>
      <w:lvlJc w:val="left"/>
      <w:pPr>
        <w:ind w:left="1310" w:hanging="420"/>
      </w:pPr>
    </w:lvl>
    <w:lvl w:ilvl="4" w:tplc="04090019" w:tentative="1">
      <w:start w:val="1"/>
      <w:numFmt w:val="lowerLetter"/>
      <w:lvlText w:val="%5)"/>
      <w:lvlJc w:val="left"/>
      <w:pPr>
        <w:ind w:left="1730" w:hanging="420"/>
      </w:pPr>
    </w:lvl>
    <w:lvl w:ilvl="5" w:tplc="0409001B" w:tentative="1">
      <w:start w:val="1"/>
      <w:numFmt w:val="lowerRoman"/>
      <w:lvlText w:val="%6."/>
      <w:lvlJc w:val="right"/>
      <w:pPr>
        <w:ind w:left="2150" w:hanging="420"/>
      </w:pPr>
    </w:lvl>
    <w:lvl w:ilvl="6" w:tplc="0409000F" w:tentative="1">
      <w:start w:val="1"/>
      <w:numFmt w:val="decimal"/>
      <w:lvlText w:val="%7."/>
      <w:lvlJc w:val="left"/>
      <w:pPr>
        <w:ind w:left="2570" w:hanging="420"/>
      </w:pPr>
    </w:lvl>
    <w:lvl w:ilvl="7" w:tplc="04090019" w:tentative="1">
      <w:start w:val="1"/>
      <w:numFmt w:val="lowerLetter"/>
      <w:lvlText w:val="%8)"/>
      <w:lvlJc w:val="left"/>
      <w:pPr>
        <w:ind w:left="2990" w:hanging="420"/>
      </w:pPr>
    </w:lvl>
    <w:lvl w:ilvl="8" w:tplc="0409001B" w:tentative="1">
      <w:start w:val="1"/>
      <w:numFmt w:val="lowerRoman"/>
      <w:lvlText w:val="%9."/>
      <w:lvlJc w:val="right"/>
      <w:pPr>
        <w:ind w:left="3410" w:hanging="420"/>
      </w:pPr>
    </w:lvl>
  </w:abstractNum>
  <w:abstractNum w:abstractNumId="18" w15:restartNumberingAfterBreak="0">
    <w:nsid w:val="449A7C1C"/>
    <w:multiLevelType w:val="hybridMultilevel"/>
    <w:tmpl w:val="E96A3296"/>
    <w:lvl w:ilvl="0" w:tplc="CA40863A">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6D87D10"/>
    <w:multiLevelType w:val="hybridMultilevel"/>
    <w:tmpl w:val="FFAE5C9E"/>
    <w:lvl w:ilvl="0" w:tplc="FFFFFFFF">
      <w:start w:val="1"/>
      <w:numFmt w:val="decimal"/>
      <w:suff w:val="space"/>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0" w15:restartNumberingAfterBreak="0">
    <w:nsid w:val="478748EE"/>
    <w:multiLevelType w:val="multilevel"/>
    <w:tmpl w:val="CC6601E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1" w15:restartNumberingAfterBreak="0">
    <w:nsid w:val="4D8A6D43"/>
    <w:multiLevelType w:val="multilevel"/>
    <w:tmpl w:val="D1146A7E"/>
    <w:lvl w:ilvl="0">
      <w:start w:val="9"/>
      <w:numFmt w:val="decimal"/>
      <w:lvlText w:val="%1"/>
      <w:lvlJc w:val="left"/>
      <w:pPr>
        <w:ind w:left="430" w:hanging="430"/>
      </w:pPr>
      <w:rPr>
        <w:rFonts w:hint="default"/>
      </w:rPr>
    </w:lvl>
    <w:lvl w:ilvl="1">
      <w:start w:val="4"/>
      <w:numFmt w:val="decimal"/>
      <w:lvlText w:val="%1.%2"/>
      <w:lvlJc w:val="left"/>
      <w:pPr>
        <w:ind w:left="430" w:hanging="43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0C016A7"/>
    <w:multiLevelType w:val="multilevel"/>
    <w:tmpl w:val="6AE42EEE"/>
    <w:lvl w:ilvl="0">
      <w:start w:val="10"/>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1BA11DF"/>
    <w:multiLevelType w:val="hybridMultilevel"/>
    <w:tmpl w:val="0082E154"/>
    <w:lvl w:ilvl="0" w:tplc="1758CB26">
      <w:start w:val="1"/>
      <w:numFmt w:val="decimal"/>
      <w:lvlText w:val="%1"/>
      <w:lvlJc w:val="left"/>
      <w:pPr>
        <w:ind w:left="1200" w:hanging="420"/>
      </w:pPr>
      <w:rPr>
        <w:rFonts w:hint="eastAsia"/>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4" w15:restartNumberingAfterBreak="0">
    <w:nsid w:val="572C0BA8"/>
    <w:multiLevelType w:val="hybridMultilevel"/>
    <w:tmpl w:val="33F486EC"/>
    <w:lvl w:ilvl="0" w:tplc="3ED84206">
      <w:start w:val="1"/>
      <w:numFmt w:val="decimalZero"/>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91551A6"/>
    <w:multiLevelType w:val="hybridMultilevel"/>
    <w:tmpl w:val="CAE2C6CE"/>
    <w:lvl w:ilvl="0" w:tplc="B092532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15:restartNumberingAfterBreak="0">
    <w:nsid w:val="5BEF2112"/>
    <w:multiLevelType w:val="hybridMultilevel"/>
    <w:tmpl w:val="4FB2E512"/>
    <w:lvl w:ilvl="0" w:tplc="06F2CFE6">
      <w:start w:val="1"/>
      <w:numFmt w:val="decimal"/>
      <w:lvlText w:val="%1"/>
      <w:lvlJc w:val="left"/>
      <w:pPr>
        <w:ind w:left="360" w:hanging="360"/>
      </w:pPr>
      <w:rPr>
        <w:rFonts w:ascii="黑体"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C974E8B"/>
    <w:multiLevelType w:val="singleLevel"/>
    <w:tmpl w:val="762600DA"/>
    <w:lvl w:ilvl="0">
      <w:start w:val="1"/>
      <w:numFmt w:val="bullet"/>
      <w:pStyle w:val="a"/>
      <w:lvlText w:val=""/>
      <w:lvlJc w:val="left"/>
      <w:pPr>
        <w:tabs>
          <w:tab w:val="num" w:pos="840"/>
        </w:tabs>
        <w:ind w:left="840" w:hanging="420"/>
      </w:pPr>
      <w:rPr>
        <w:rFonts w:ascii="Wingdings" w:hAnsi="Wingdings" w:hint="default"/>
      </w:rPr>
    </w:lvl>
  </w:abstractNum>
  <w:abstractNum w:abstractNumId="28" w15:restartNumberingAfterBreak="0">
    <w:nsid w:val="67753543"/>
    <w:multiLevelType w:val="multilevel"/>
    <w:tmpl w:val="68FC18F2"/>
    <w:lvl w:ilvl="0">
      <w:start w:val="9"/>
      <w:numFmt w:val="decimal"/>
      <w:lvlText w:val="%1"/>
      <w:lvlJc w:val="left"/>
      <w:pPr>
        <w:ind w:left="440" w:hanging="440"/>
      </w:pPr>
      <w:rPr>
        <w:rFonts w:ascii="Times New Roman" w:eastAsia="宋体" w:hAnsi="Times New Roman" w:hint="default"/>
      </w:rPr>
    </w:lvl>
    <w:lvl w:ilvl="1">
      <w:start w:val="1"/>
      <w:numFmt w:val="decimal"/>
      <w:suff w:val="space"/>
      <w:lvlText w:val="10.%2"/>
      <w:lvlJc w:val="left"/>
      <w:pPr>
        <w:ind w:left="-360" w:firstLine="360"/>
      </w:pPr>
      <w:rPr>
        <w:rFonts w:hint="eastAsia"/>
      </w:rPr>
    </w:lvl>
    <w:lvl w:ilvl="2">
      <w:start w:val="1"/>
      <w:numFmt w:val="decimal"/>
      <w:lvlText w:val="%1.%2.%3"/>
      <w:lvlJc w:val="left"/>
      <w:pPr>
        <w:ind w:left="720" w:hanging="720"/>
      </w:pPr>
      <w:rPr>
        <w:rFonts w:ascii="Times New Roman" w:eastAsia="宋体" w:hAnsi="Times New Roman" w:hint="default"/>
      </w:rPr>
    </w:lvl>
    <w:lvl w:ilvl="3">
      <w:start w:val="1"/>
      <w:numFmt w:val="decimal"/>
      <w:lvlText w:val="%1.%2.%3.%4"/>
      <w:lvlJc w:val="left"/>
      <w:pPr>
        <w:ind w:left="720" w:hanging="720"/>
      </w:pPr>
      <w:rPr>
        <w:rFonts w:ascii="Times New Roman" w:eastAsia="宋体" w:hAnsi="Times New Roman" w:hint="default"/>
      </w:rPr>
    </w:lvl>
    <w:lvl w:ilvl="4">
      <w:start w:val="1"/>
      <w:numFmt w:val="decimal"/>
      <w:lvlText w:val="%1.%2.%3.%4.%5"/>
      <w:lvlJc w:val="left"/>
      <w:pPr>
        <w:ind w:left="1080" w:hanging="1080"/>
      </w:pPr>
      <w:rPr>
        <w:rFonts w:ascii="Times New Roman" w:eastAsia="宋体" w:hAnsi="Times New Roman" w:hint="default"/>
      </w:rPr>
    </w:lvl>
    <w:lvl w:ilvl="5">
      <w:start w:val="1"/>
      <w:numFmt w:val="decimal"/>
      <w:lvlText w:val="%1.%2.%3.%4.%5.%6"/>
      <w:lvlJc w:val="left"/>
      <w:pPr>
        <w:ind w:left="1080" w:hanging="1080"/>
      </w:pPr>
      <w:rPr>
        <w:rFonts w:ascii="Times New Roman" w:eastAsia="宋体" w:hAnsi="Times New Roman" w:hint="default"/>
      </w:rPr>
    </w:lvl>
    <w:lvl w:ilvl="6">
      <w:start w:val="1"/>
      <w:numFmt w:val="decimal"/>
      <w:lvlText w:val="%1.%2.%3.%4.%5.%6.%7"/>
      <w:lvlJc w:val="left"/>
      <w:pPr>
        <w:ind w:left="1080" w:hanging="1080"/>
      </w:pPr>
      <w:rPr>
        <w:rFonts w:ascii="Times New Roman" w:eastAsia="宋体" w:hAnsi="Times New Roman" w:hint="default"/>
      </w:rPr>
    </w:lvl>
    <w:lvl w:ilvl="7">
      <w:start w:val="1"/>
      <w:numFmt w:val="decimal"/>
      <w:lvlText w:val="%1.%2.%3.%4.%5.%6.%7.%8"/>
      <w:lvlJc w:val="left"/>
      <w:pPr>
        <w:ind w:left="1440" w:hanging="1440"/>
      </w:pPr>
      <w:rPr>
        <w:rFonts w:ascii="Times New Roman" w:eastAsia="宋体" w:hAnsi="Times New Roman" w:hint="default"/>
      </w:rPr>
    </w:lvl>
    <w:lvl w:ilvl="8">
      <w:start w:val="1"/>
      <w:numFmt w:val="decimal"/>
      <w:lvlText w:val="%1.%2.%3.%4.%5.%6.%7.%8.%9"/>
      <w:lvlJc w:val="left"/>
      <w:pPr>
        <w:ind w:left="1440" w:hanging="1440"/>
      </w:pPr>
      <w:rPr>
        <w:rFonts w:ascii="Times New Roman" w:eastAsia="宋体" w:hAnsi="Times New Roman" w:hint="default"/>
      </w:rPr>
    </w:lvl>
  </w:abstractNum>
  <w:abstractNum w:abstractNumId="29" w15:restartNumberingAfterBreak="0">
    <w:nsid w:val="68997D3D"/>
    <w:multiLevelType w:val="multilevel"/>
    <w:tmpl w:val="68997D3D"/>
    <w:lvl w:ilvl="0">
      <w:start w:val="1"/>
      <w:numFmt w:val="lowerLetter"/>
      <w:lvlText w:val="%1)"/>
      <w:lvlJc w:val="left"/>
      <w:pPr>
        <w:tabs>
          <w:tab w:val="num" w:pos="1129"/>
        </w:tabs>
        <w:ind w:left="1129" w:hanging="420"/>
      </w:pPr>
    </w:lvl>
    <w:lvl w:ilvl="1">
      <w:start w:val="1"/>
      <w:numFmt w:val="lowerLetter"/>
      <w:lvlText w:val="%2)"/>
      <w:lvlJc w:val="left"/>
      <w:pPr>
        <w:tabs>
          <w:tab w:val="num" w:pos="1549"/>
        </w:tabs>
        <w:ind w:left="1549" w:hanging="420"/>
      </w:pPr>
    </w:lvl>
    <w:lvl w:ilvl="2">
      <w:start w:val="1"/>
      <w:numFmt w:val="lowerRoman"/>
      <w:lvlText w:val="%3."/>
      <w:lvlJc w:val="right"/>
      <w:pPr>
        <w:tabs>
          <w:tab w:val="num" w:pos="1969"/>
        </w:tabs>
        <w:ind w:left="1969" w:hanging="420"/>
      </w:pPr>
    </w:lvl>
    <w:lvl w:ilvl="3">
      <w:start w:val="1"/>
      <w:numFmt w:val="decimal"/>
      <w:lvlText w:val="%4."/>
      <w:lvlJc w:val="left"/>
      <w:pPr>
        <w:tabs>
          <w:tab w:val="num" w:pos="2389"/>
        </w:tabs>
        <w:ind w:left="2389" w:hanging="420"/>
      </w:pPr>
    </w:lvl>
    <w:lvl w:ilvl="4">
      <w:start w:val="1"/>
      <w:numFmt w:val="lowerLetter"/>
      <w:lvlText w:val="%5)"/>
      <w:lvlJc w:val="left"/>
      <w:pPr>
        <w:tabs>
          <w:tab w:val="num" w:pos="2809"/>
        </w:tabs>
        <w:ind w:left="2809" w:hanging="420"/>
      </w:pPr>
    </w:lvl>
    <w:lvl w:ilvl="5">
      <w:start w:val="1"/>
      <w:numFmt w:val="lowerRoman"/>
      <w:lvlText w:val="%6."/>
      <w:lvlJc w:val="right"/>
      <w:pPr>
        <w:tabs>
          <w:tab w:val="num" w:pos="3229"/>
        </w:tabs>
        <w:ind w:left="3229" w:hanging="420"/>
      </w:pPr>
    </w:lvl>
    <w:lvl w:ilvl="6">
      <w:start w:val="1"/>
      <w:numFmt w:val="decimal"/>
      <w:lvlText w:val="%7."/>
      <w:lvlJc w:val="left"/>
      <w:pPr>
        <w:tabs>
          <w:tab w:val="num" w:pos="3649"/>
        </w:tabs>
        <w:ind w:left="3649" w:hanging="420"/>
      </w:pPr>
    </w:lvl>
    <w:lvl w:ilvl="7">
      <w:start w:val="1"/>
      <w:numFmt w:val="lowerLetter"/>
      <w:lvlText w:val="%8)"/>
      <w:lvlJc w:val="left"/>
      <w:pPr>
        <w:tabs>
          <w:tab w:val="num" w:pos="4069"/>
        </w:tabs>
        <w:ind w:left="4069" w:hanging="420"/>
      </w:pPr>
    </w:lvl>
    <w:lvl w:ilvl="8">
      <w:start w:val="1"/>
      <w:numFmt w:val="lowerRoman"/>
      <w:lvlText w:val="%9."/>
      <w:lvlJc w:val="right"/>
      <w:pPr>
        <w:tabs>
          <w:tab w:val="num" w:pos="4489"/>
        </w:tabs>
        <w:ind w:left="4489" w:hanging="420"/>
      </w:pPr>
    </w:lvl>
  </w:abstractNum>
  <w:abstractNum w:abstractNumId="30" w15:restartNumberingAfterBreak="0">
    <w:nsid w:val="6A290017"/>
    <w:multiLevelType w:val="singleLevel"/>
    <w:tmpl w:val="F814C978"/>
    <w:lvl w:ilvl="0">
      <w:start w:val="1"/>
      <w:numFmt w:val="lowerLetter"/>
      <w:pStyle w:val="a0"/>
      <w:lvlText w:val="%1."/>
      <w:lvlJc w:val="left"/>
      <w:pPr>
        <w:tabs>
          <w:tab w:val="num" w:pos="425"/>
        </w:tabs>
        <w:ind w:left="425" w:hanging="425"/>
      </w:pPr>
      <w:rPr>
        <w:rFonts w:hint="eastAsia"/>
      </w:rPr>
    </w:lvl>
  </w:abstractNum>
  <w:abstractNum w:abstractNumId="31" w15:restartNumberingAfterBreak="0">
    <w:nsid w:val="70D027A4"/>
    <w:multiLevelType w:val="hybridMultilevel"/>
    <w:tmpl w:val="FFAE5C9E"/>
    <w:lvl w:ilvl="0" w:tplc="FFFFFFFF">
      <w:start w:val="1"/>
      <w:numFmt w:val="decimal"/>
      <w:suff w:val="space"/>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2" w15:restartNumberingAfterBreak="0">
    <w:nsid w:val="71A22C33"/>
    <w:multiLevelType w:val="hybridMultilevel"/>
    <w:tmpl w:val="FFAE5C9E"/>
    <w:lvl w:ilvl="0" w:tplc="1758CB26">
      <w:start w:val="1"/>
      <w:numFmt w:val="decimal"/>
      <w:suff w:val="space"/>
      <w:lvlText w:val="%1"/>
      <w:lvlJc w:val="left"/>
      <w:pPr>
        <w:ind w:left="562" w:hanging="42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3" w15:restartNumberingAfterBreak="0">
    <w:nsid w:val="71D24759"/>
    <w:multiLevelType w:val="hybridMultilevel"/>
    <w:tmpl w:val="CB8666C6"/>
    <w:lvl w:ilvl="0" w:tplc="0409000F">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74400C17"/>
    <w:multiLevelType w:val="hybridMultilevel"/>
    <w:tmpl w:val="FFAE5C9E"/>
    <w:lvl w:ilvl="0" w:tplc="FFFFFFFF">
      <w:start w:val="1"/>
      <w:numFmt w:val="decimal"/>
      <w:suff w:val="space"/>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5" w15:restartNumberingAfterBreak="0">
    <w:nsid w:val="78540E98"/>
    <w:multiLevelType w:val="hybridMultilevel"/>
    <w:tmpl w:val="33F486EC"/>
    <w:lvl w:ilvl="0" w:tplc="FFFFFFFF">
      <w:start w:val="1"/>
      <w:numFmt w:val="decimalZero"/>
      <w:suff w:val="space"/>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6" w15:restartNumberingAfterBreak="0">
    <w:nsid w:val="79C66E18"/>
    <w:multiLevelType w:val="hybridMultilevel"/>
    <w:tmpl w:val="B360DC78"/>
    <w:lvl w:ilvl="0" w:tplc="F1249C76">
      <w:start w:val="1"/>
      <w:numFmt w:val="decimal"/>
      <w:lvlText w:val="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BD976F7"/>
    <w:multiLevelType w:val="hybridMultilevel"/>
    <w:tmpl w:val="DDA6E404"/>
    <w:lvl w:ilvl="0" w:tplc="46C8C570">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E537E30"/>
    <w:multiLevelType w:val="hybridMultilevel"/>
    <w:tmpl w:val="31B68050"/>
    <w:lvl w:ilvl="0" w:tplc="5AAE3DB8">
      <w:start w:val="7"/>
      <w:numFmt w:val="decimal"/>
      <w:lvlText w:val="%1"/>
      <w:lvlJc w:val="left"/>
      <w:pPr>
        <w:tabs>
          <w:tab w:val="num" w:pos="795"/>
        </w:tabs>
        <w:ind w:left="795" w:hanging="36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pStyle w:val="a1"/>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num w:numId="1">
    <w:abstractNumId w:val="24"/>
  </w:num>
  <w:num w:numId="2">
    <w:abstractNumId w:val="14"/>
  </w:num>
  <w:num w:numId="3">
    <w:abstractNumId w:val="11"/>
  </w:num>
  <w:num w:numId="4">
    <w:abstractNumId w:val="33"/>
  </w:num>
  <w:num w:numId="5">
    <w:abstractNumId w:val="17"/>
  </w:num>
  <w:num w:numId="6">
    <w:abstractNumId w:val="0"/>
  </w:num>
  <w:num w:numId="7">
    <w:abstractNumId w:val="16"/>
  </w:num>
  <w:num w:numId="8">
    <w:abstractNumId w:val="35"/>
  </w:num>
  <w:num w:numId="9">
    <w:abstractNumId w:val="3"/>
  </w:num>
  <w:num w:numId="10">
    <w:abstractNumId w:val="10"/>
  </w:num>
  <w:num w:numId="11">
    <w:abstractNumId w:val="29"/>
  </w:num>
  <w:num w:numId="12">
    <w:abstractNumId w:val="4"/>
  </w:num>
  <w:num w:numId="13">
    <w:abstractNumId w:val="6"/>
  </w:num>
  <w:num w:numId="14">
    <w:abstractNumId w:val="32"/>
  </w:num>
  <w:num w:numId="15">
    <w:abstractNumId w:val="5"/>
  </w:num>
  <w:num w:numId="16">
    <w:abstractNumId w:val="19"/>
  </w:num>
  <w:num w:numId="17">
    <w:abstractNumId w:val="31"/>
  </w:num>
  <w:num w:numId="18">
    <w:abstractNumId w:val="34"/>
  </w:num>
  <w:num w:numId="19">
    <w:abstractNumId w:val="8"/>
  </w:num>
  <w:num w:numId="20">
    <w:abstractNumId w:val="13"/>
  </w:num>
  <w:num w:numId="21">
    <w:abstractNumId w:val="25"/>
  </w:num>
  <w:num w:numId="22">
    <w:abstractNumId w:val="7"/>
  </w:num>
  <w:num w:numId="23">
    <w:abstractNumId w:val="22"/>
  </w:num>
  <w:num w:numId="24">
    <w:abstractNumId w:val="28"/>
  </w:num>
  <w:num w:numId="25">
    <w:abstractNumId w:val="21"/>
  </w:num>
  <w:num w:numId="26">
    <w:abstractNumId w:val="1"/>
  </w:num>
  <w:num w:numId="27">
    <w:abstractNumId w:val="26"/>
  </w:num>
  <w:num w:numId="28">
    <w:abstractNumId w:val="36"/>
  </w:num>
  <w:num w:numId="29">
    <w:abstractNumId w:val="18"/>
  </w:num>
  <w:num w:numId="30">
    <w:abstractNumId w:val="9"/>
  </w:num>
  <w:num w:numId="31">
    <w:abstractNumId w:val="23"/>
  </w:num>
  <w:num w:numId="32">
    <w:abstractNumId w:val="37"/>
  </w:num>
  <w:num w:numId="33">
    <w:abstractNumId w:val="12"/>
  </w:num>
  <w:num w:numId="34">
    <w:abstractNumId w:val="15"/>
  </w:num>
  <w:num w:numId="35">
    <w:abstractNumId w:val="2"/>
  </w:num>
  <w:num w:numId="36">
    <w:abstractNumId w:val="38"/>
  </w:num>
  <w:num w:numId="37">
    <w:abstractNumId w:val="27"/>
  </w:num>
  <w:num w:numId="38">
    <w:abstractNumId w:val="30"/>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298"/>
    <w:rsid w:val="00001954"/>
    <w:rsid w:val="00001C57"/>
    <w:rsid w:val="00002152"/>
    <w:rsid w:val="000028F8"/>
    <w:rsid w:val="00002B9C"/>
    <w:rsid w:val="00004EC3"/>
    <w:rsid w:val="00005BB7"/>
    <w:rsid w:val="000074E2"/>
    <w:rsid w:val="00010374"/>
    <w:rsid w:val="0001210B"/>
    <w:rsid w:val="000162E8"/>
    <w:rsid w:val="00016405"/>
    <w:rsid w:val="00017E94"/>
    <w:rsid w:val="00020843"/>
    <w:rsid w:val="00020AC6"/>
    <w:rsid w:val="0003021B"/>
    <w:rsid w:val="00033C3B"/>
    <w:rsid w:val="00034734"/>
    <w:rsid w:val="00034C80"/>
    <w:rsid w:val="0003542F"/>
    <w:rsid w:val="00035CD9"/>
    <w:rsid w:val="000415AB"/>
    <w:rsid w:val="00041978"/>
    <w:rsid w:val="00044977"/>
    <w:rsid w:val="00045621"/>
    <w:rsid w:val="00045DED"/>
    <w:rsid w:val="00053A8B"/>
    <w:rsid w:val="00055DCD"/>
    <w:rsid w:val="00057C59"/>
    <w:rsid w:val="000619FB"/>
    <w:rsid w:val="00063116"/>
    <w:rsid w:val="00063AA8"/>
    <w:rsid w:val="00064460"/>
    <w:rsid w:val="0006572D"/>
    <w:rsid w:val="0006799B"/>
    <w:rsid w:val="00067B56"/>
    <w:rsid w:val="0007036C"/>
    <w:rsid w:val="00072B63"/>
    <w:rsid w:val="00073CB0"/>
    <w:rsid w:val="000746C4"/>
    <w:rsid w:val="0008026D"/>
    <w:rsid w:val="000803BC"/>
    <w:rsid w:val="00080823"/>
    <w:rsid w:val="00082BB7"/>
    <w:rsid w:val="00084D90"/>
    <w:rsid w:val="00087835"/>
    <w:rsid w:val="0009369E"/>
    <w:rsid w:val="000936FA"/>
    <w:rsid w:val="0009626B"/>
    <w:rsid w:val="000A08B8"/>
    <w:rsid w:val="000A0A15"/>
    <w:rsid w:val="000A0BE8"/>
    <w:rsid w:val="000A30C3"/>
    <w:rsid w:val="000A3957"/>
    <w:rsid w:val="000B0808"/>
    <w:rsid w:val="000B7AA1"/>
    <w:rsid w:val="000C1F15"/>
    <w:rsid w:val="000C42D9"/>
    <w:rsid w:val="000D0A9E"/>
    <w:rsid w:val="000D2150"/>
    <w:rsid w:val="000D3957"/>
    <w:rsid w:val="000D4F9B"/>
    <w:rsid w:val="000D698A"/>
    <w:rsid w:val="000D6B9F"/>
    <w:rsid w:val="000E49FF"/>
    <w:rsid w:val="000E6D54"/>
    <w:rsid w:val="000E752F"/>
    <w:rsid w:val="000F0D85"/>
    <w:rsid w:val="000F3A3E"/>
    <w:rsid w:val="000F4E37"/>
    <w:rsid w:val="000F565F"/>
    <w:rsid w:val="000F622E"/>
    <w:rsid w:val="000F6923"/>
    <w:rsid w:val="000F76DE"/>
    <w:rsid w:val="00102E9B"/>
    <w:rsid w:val="00105443"/>
    <w:rsid w:val="00107383"/>
    <w:rsid w:val="00107B64"/>
    <w:rsid w:val="00107BE0"/>
    <w:rsid w:val="0011071F"/>
    <w:rsid w:val="00114ACA"/>
    <w:rsid w:val="00115F48"/>
    <w:rsid w:val="00117EF8"/>
    <w:rsid w:val="001221D0"/>
    <w:rsid w:val="00122217"/>
    <w:rsid w:val="0012266D"/>
    <w:rsid w:val="00127ABC"/>
    <w:rsid w:val="0013199F"/>
    <w:rsid w:val="00133265"/>
    <w:rsid w:val="00136189"/>
    <w:rsid w:val="0013757F"/>
    <w:rsid w:val="00143AD0"/>
    <w:rsid w:val="00146040"/>
    <w:rsid w:val="001478DD"/>
    <w:rsid w:val="001503E1"/>
    <w:rsid w:val="00153750"/>
    <w:rsid w:val="00156695"/>
    <w:rsid w:val="0015707E"/>
    <w:rsid w:val="00165444"/>
    <w:rsid w:val="00175DBB"/>
    <w:rsid w:val="00181158"/>
    <w:rsid w:val="0018551A"/>
    <w:rsid w:val="001911EF"/>
    <w:rsid w:val="001939B7"/>
    <w:rsid w:val="0019461E"/>
    <w:rsid w:val="001A4472"/>
    <w:rsid w:val="001A62FD"/>
    <w:rsid w:val="001B1D11"/>
    <w:rsid w:val="001B1D4F"/>
    <w:rsid w:val="001B4BCD"/>
    <w:rsid w:val="001B6259"/>
    <w:rsid w:val="001C20E6"/>
    <w:rsid w:val="001C3FA5"/>
    <w:rsid w:val="001C48DD"/>
    <w:rsid w:val="001E381F"/>
    <w:rsid w:val="001E6521"/>
    <w:rsid w:val="001E6F6F"/>
    <w:rsid w:val="001F0A8A"/>
    <w:rsid w:val="001F29B2"/>
    <w:rsid w:val="001F2F1B"/>
    <w:rsid w:val="001F4FAE"/>
    <w:rsid w:val="00202E6E"/>
    <w:rsid w:val="00203186"/>
    <w:rsid w:val="0020344D"/>
    <w:rsid w:val="002065E7"/>
    <w:rsid w:val="00207927"/>
    <w:rsid w:val="002113E2"/>
    <w:rsid w:val="00214277"/>
    <w:rsid w:val="002234DC"/>
    <w:rsid w:val="002245E2"/>
    <w:rsid w:val="0022583F"/>
    <w:rsid w:val="002318E9"/>
    <w:rsid w:val="00234F28"/>
    <w:rsid w:val="00235FF5"/>
    <w:rsid w:val="00236745"/>
    <w:rsid w:val="00236757"/>
    <w:rsid w:val="00236D57"/>
    <w:rsid w:val="0023785D"/>
    <w:rsid w:val="002378E0"/>
    <w:rsid w:val="00240E80"/>
    <w:rsid w:val="002413A7"/>
    <w:rsid w:val="00242084"/>
    <w:rsid w:val="0024315D"/>
    <w:rsid w:val="00246643"/>
    <w:rsid w:val="00252E8E"/>
    <w:rsid w:val="00253C9F"/>
    <w:rsid w:val="00255FCE"/>
    <w:rsid w:val="002601E7"/>
    <w:rsid w:val="0026618C"/>
    <w:rsid w:val="002668A7"/>
    <w:rsid w:val="00267BFB"/>
    <w:rsid w:val="00274868"/>
    <w:rsid w:val="00277806"/>
    <w:rsid w:val="002806AD"/>
    <w:rsid w:val="0028344B"/>
    <w:rsid w:val="002845FD"/>
    <w:rsid w:val="00284C78"/>
    <w:rsid w:val="00290077"/>
    <w:rsid w:val="002905E4"/>
    <w:rsid w:val="00296954"/>
    <w:rsid w:val="002A19CE"/>
    <w:rsid w:val="002A1C8D"/>
    <w:rsid w:val="002A5C6D"/>
    <w:rsid w:val="002B1C44"/>
    <w:rsid w:val="002B28DC"/>
    <w:rsid w:val="002B4AB9"/>
    <w:rsid w:val="002B7B94"/>
    <w:rsid w:val="002C46C9"/>
    <w:rsid w:val="002D0B78"/>
    <w:rsid w:val="002D352D"/>
    <w:rsid w:val="002E09F3"/>
    <w:rsid w:val="002E332E"/>
    <w:rsid w:val="002E34E3"/>
    <w:rsid w:val="002E6140"/>
    <w:rsid w:val="002E6DC4"/>
    <w:rsid w:val="002E74E7"/>
    <w:rsid w:val="002E7C40"/>
    <w:rsid w:val="002F0F45"/>
    <w:rsid w:val="002F45A6"/>
    <w:rsid w:val="002F6A8E"/>
    <w:rsid w:val="00300FEE"/>
    <w:rsid w:val="003015A5"/>
    <w:rsid w:val="00306D4A"/>
    <w:rsid w:val="00307489"/>
    <w:rsid w:val="003110A0"/>
    <w:rsid w:val="003162C3"/>
    <w:rsid w:val="00316327"/>
    <w:rsid w:val="00321EEC"/>
    <w:rsid w:val="00333A87"/>
    <w:rsid w:val="00333EFB"/>
    <w:rsid w:val="0033464D"/>
    <w:rsid w:val="003348DC"/>
    <w:rsid w:val="003359DE"/>
    <w:rsid w:val="00335B6C"/>
    <w:rsid w:val="00341BA0"/>
    <w:rsid w:val="00353B28"/>
    <w:rsid w:val="00354116"/>
    <w:rsid w:val="00355112"/>
    <w:rsid w:val="00357146"/>
    <w:rsid w:val="003636BA"/>
    <w:rsid w:val="0036573C"/>
    <w:rsid w:val="00370895"/>
    <w:rsid w:val="00377A12"/>
    <w:rsid w:val="003803B3"/>
    <w:rsid w:val="00382E29"/>
    <w:rsid w:val="00383558"/>
    <w:rsid w:val="00385349"/>
    <w:rsid w:val="003858D3"/>
    <w:rsid w:val="00386691"/>
    <w:rsid w:val="0039424E"/>
    <w:rsid w:val="00394B9D"/>
    <w:rsid w:val="00394C8D"/>
    <w:rsid w:val="003974F1"/>
    <w:rsid w:val="003B1219"/>
    <w:rsid w:val="003B12C9"/>
    <w:rsid w:val="003B18C5"/>
    <w:rsid w:val="003B5E3A"/>
    <w:rsid w:val="003C59D1"/>
    <w:rsid w:val="003C5F68"/>
    <w:rsid w:val="003C7107"/>
    <w:rsid w:val="003D08D8"/>
    <w:rsid w:val="003D27F5"/>
    <w:rsid w:val="003D5707"/>
    <w:rsid w:val="003D61ED"/>
    <w:rsid w:val="003E1A69"/>
    <w:rsid w:val="003E2316"/>
    <w:rsid w:val="003E3CC7"/>
    <w:rsid w:val="003E4AB6"/>
    <w:rsid w:val="003E60E9"/>
    <w:rsid w:val="003E6B53"/>
    <w:rsid w:val="003E6E32"/>
    <w:rsid w:val="003F01F1"/>
    <w:rsid w:val="003F4412"/>
    <w:rsid w:val="003F6D59"/>
    <w:rsid w:val="00400D85"/>
    <w:rsid w:val="004106FA"/>
    <w:rsid w:val="00430F07"/>
    <w:rsid w:val="00431921"/>
    <w:rsid w:val="00431A99"/>
    <w:rsid w:val="00435229"/>
    <w:rsid w:val="004372D9"/>
    <w:rsid w:val="00437D34"/>
    <w:rsid w:val="004515F9"/>
    <w:rsid w:val="00455ED0"/>
    <w:rsid w:val="004562DD"/>
    <w:rsid w:val="0046346B"/>
    <w:rsid w:val="0046431F"/>
    <w:rsid w:val="00464FCD"/>
    <w:rsid w:val="00466695"/>
    <w:rsid w:val="004673BE"/>
    <w:rsid w:val="004731A6"/>
    <w:rsid w:val="0047580B"/>
    <w:rsid w:val="004767D6"/>
    <w:rsid w:val="00486834"/>
    <w:rsid w:val="004868B9"/>
    <w:rsid w:val="00490E83"/>
    <w:rsid w:val="004A1122"/>
    <w:rsid w:val="004A20C2"/>
    <w:rsid w:val="004A2CAC"/>
    <w:rsid w:val="004A5DD7"/>
    <w:rsid w:val="004B1449"/>
    <w:rsid w:val="004B3426"/>
    <w:rsid w:val="004C11F7"/>
    <w:rsid w:val="004C2D2A"/>
    <w:rsid w:val="004C572C"/>
    <w:rsid w:val="004D151B"/>
    <w:rsid w:val="004D3306"/>
    <w:rsid w:val="004D42AD"/>
    <w:rsid w:val="004D49FC"/>
    <w:rsid w:val="004D6918"/>
    <w:rsid w:val="004E3BA0"/>
    <w:rsid w:val="004E4413"/>
    <w:rsid w:val="004F0C30"/>
    <w:rsid w:val="004F71BD"/>
    <w:rsid w:val="005055D4"/>
    <w:rsid w:val="00505EED"/>
    <w:rsid w:val="00506E1B"/>
    <w:rsid w:val="00512695"/>
    <w:rsid w:val="0051288D"/>
    <w:rsid w:val="00515AAC"/>
    <w:rsid w:val="0051604C"/>
    <w:rsid w:val="00523AB9"/>
    <w:rsid w:val="0052433A"/>
    <w:rsid w:val="005313F2"/>
    <w:rsid w:val="00531A7D"/>
    <w:rsid w:val="00532177"/>
    <w:rsid w:val="00533120"/>
    <w:rsid w:val="00540E29"/>
    <w:rsid w:val="00540ED1"/>
    <w:rsid w:val="00544B02"/>
    <w:rsid w:val="0054525B"/>
    <w:rsid w:val="00546BB8"/>
    <w:rsid w:val="005477D7"/>
    <w:rsid w:val="00550B56"/>
    <w:rsid w:val="00552B80"/>
    <w:rsid w:val="00553F1C"/>
    <w:rsid w:val="00555BA8"/>
    <w:rsid w:val="00556FB6"/>
    <w:rsid w:val="00557646"/>
    <w:rsid w:val="00557794"/>
    <w:rsid w:val="005577E7"/>
    <w:rsid w:val="00561517"/>
    <w:rsid w:val="00563B1E"/>
    <w:rsid w:val="00565286"/>
    <w:rsid w:val="0057307F"/>
    <w:rsid w:val="00590F0E"/>
    <w:rsid w:val="005910E4"/>
    <w:rsid w:val="005914B9"/>
    <w:rsid w:val="0059254A"/>
    <w:rsid w:val="005941D3"/>
    <w:rsid w:val="00594F55"/>
    <w:rsid w:val="005A0D0C"/>
    <w:rsid w:val="005A0FC8"/>
    <w:rsid w:val="005A175F"/>
    <w:rsid w:val="005A195E"/>
    <w:rsid w:val="005A1AA1"/>
    <w:rsid w:val="005A2971"/>
    <w:rsid w:val="005A2F49"/>
    <w:rsid w:val="005B4EED"/>
    <w:rsid w:val="005B5DD0"/>
    <w:rsid w:val="005C049B"/>
    <w:rsid w:val="005D10A5"/>
    <w:rsid w:val="005D1753"/>
    <w:rsid w:val="005D347B"/>
    <w:rsid w:val="005D6B2F"/>
    <w:rsid w:val="005E2D75"/>
    <w:rsid w:val="005E4F48"/>
    <w:rsid w:val="005F000A"/>
    <w:rsid w:val="005F1E64"/>
    <w:rsid w:val="005F3299"/>
    <w:rsid w:val="005F42E6"/>
    <w:rsid w:val="005F7BE9"/>
    <w:rsid w:val="006001DD"/>
    <w:rsid w:val="00604452"/>
    <w:rsid w:val="0060689B"/>
    <w:rsid w:val="00607110"/>
    <w:rsid w:val="00610FFF"/>
    <w:rsid w:val="006122F0"/>
    <w:rsid w:val="00612928"/>
    <w:rsid w:val="00615D39"/>
    <w:rsid w:val="00617261"/>
    <w:rsid w:val="00617D2E"/>
    <w:rsid w:val="006212F0"/>
    <w:rsid w:val="006217F4"/>
    <w:rsid w:val="00622C92"/>
    <w:rsid w:val="006304C1"/>
    <w:rsid w:val="00630527"/>
    <w:rsid w:val="00632303"/>
    <w:rsid w:val="00632EB5"/>
    <w:rsid w:val="006336B2"/>
    <w:rsid w:val="00634CDD"/>
    <w:rsid w:val="006405A6"/>
    <w:rsid w:val="00640E55"/>
    <w:rsid w:val="00646846"/>
    <w:rsid w:val="00646F97"/>
    <w:rsid w:val="00650BAF"/>
    <w:rsid w:val="00652CA7"/>
    <w:rsid w:val="00653CD4"/>
    <w:rsid w:val="00655F35"/>
    <w:rsid w:val="00656238"/>
    <w:rsid w:val="00660A01"/>
    <w:rsid w:val="0066282D"/>
    <w:rsid w:val="00664722"/>
    <w:rsid w:val="00664C1A"/>
    <w:rsid w:val="006657FF"/>
    <w:rsid w:val="00665D6C"/>
    <w:rsid w:val="0066670B"/>
    <w:rsid w:val="0066742A"/>
    <w:rsid w:val="00667814"/>
    <w:rsid w:val="006707ED"/>
    <w:rsid w:val="0067225F"/>
    <w:rsid w:val="006750C5"/>
    <w:rsid w:val="00683BFC"/>
    <w:rsid w:val="0068422B"/>
    <w:rsid w:val="006961B4"/>
    <w:rsid w:val="006A2E97"/>
    <w:rsid w:val="006A720E"/>
    <w:rsid w:val="006A7F86"/>
    <w:rsid w:val="006B0B8B"/>
    <w:rsid w:val="006B4951"/>
    <w:rsid w:val="006B6CE8"/>
    <w:rsid w:val="006B74A7"/>
    <w:rsid w:val="006C05A6"/>
    <w:rsid w:val="006C0F06"/>
    <w:rsid w:val="006C4D1A"/>
    <w:rsid w:val="006D11FA"/>
    <w:rsid w:val="006D44B8"/>
    <w:rsid w:val="006D5CD9"/>
    <w:rsid w:val="006E03D4"/>
    <w:rsid w:val="006E0BE2"/>
    <w:rsid w:val="006E0D70"/>
    <w:rsid w:val="006E239E"/>
    <w:rsid w:val="006E2640"/>
    <w:rsid w:val="006E3301"/>
    <w:rsid w:val="006F03B8"/>
    <w:rsid w:val="006F389B"/>
    <w:rsid w:val="006F76C8"/>
    <w:rsid w:val="007017E3"/>
    <w:rsid w:val="0070411E"/>
    <w:rsid w:val="007078C5"/>
    <w:rsid w:val="00711018"/>
    <w:rsid w:val="007136B4"/>
    <w:rsid w:val="00713EC2"/>
    <w:rsid w:val="007140A6"/>
    <w:rsid w:val="00715DCA"/>
    <w:rsid w:val="00722E76"/>
    <w:rsid w:val="00724E4E"/>
    <w:rsid w:val="00724EF3"/>
    <w:rsid w:val="0073116A"/>
    <w:rsid w:val="007350FA"/>
    <w:rsid w:val="00735D07"/>
    <w:rsid w:val="00736EF8"/>
    <w:rsid w:val="007370E5"/>
    <w:rsid w:val="007405C7"/>
    <w:rsid w:val="007419AD"/>
    <w:rsid w:val="007436E3"/>
    <w:rsid w:val="00744EDC"/>
    <w:rsid w:val="007532D9"/>
    <w:rsid w:val="00755A43"/>
    <w:rsid w:val="0075603B"/>
    <w:rsid w:val="00760305"/>
    <w:rsid w:val="0076198F"/>
    <w:rsid w:val="007659C6"/>
    <w:rsid w:val="00783298"/>
    <w:rsid w:val="007844FB"/>
    <w:rsid w:val="00785D5C"/>
    <w:rsid w:val="0078677D"/>
    <w:rsid w:val="00787A13"/>
    <w:rsid w:val="007A11D4"/>
    <w:rsid w:val="007B06FC"/>
    <w:rsid w:val="007B0DDD"/>
    <w:rsid w:val="007C6452"/>
    <w:rsid w:val="007D081D"/>
    <w:rsid w:val="007D2A80"/>
    <w:rsid w:val="007D2B77"/>
    <w:rsid w:val="007E3911"/>
    <w:rsid w:val="007E475C"/>
    <w:rsid w:val="007E6C6F"/>
    <w:rsid w:val="007F2612"/>
    <w:rsid w:val="007F41A3"/>
    <w:rsid w:val="007F6931"/>
    <w:rsid w:val="008022B9"/>
    <w:rsid w:val="00803F11"/>
    <w:rsid w:val="00804157"/>
    <w:rsid w:val="00806F67"/>
    <w:rsid w:val="00812A11"/>
    <w:rsid w:val="0081712D"/>
    <w:rsid w:val="00817BF6"/>
    <w:rsid w:val="00821B97"/>
    <w:rsid w:val="00822376"/>
    <w:rsid w:val="008319C1"/>
    <w:rsid w:val="008368F7"/>
    <w:rsid w:val="0083740C"/>
    <w:rsid w:val="008405A1"/>
    <w:rsid w:val="0084109E"/>
    <w:rsid w:val="00845AB1"/>
    <w:rsid w:val="00853BDB"/>
    <w:rsid w:val="00854358"/>
    <w:rsid w:val="008551F4"/>
    <w:rsid w:val="0085640F"/>
    <w:rsid w:val="00857511"/>
    <w:rsid w:val="00857FA3"/>
    <w:rsid w:val="008621AD"/>
    <w:rsid w:val="00863A7F"/>
    <w:rsid w:val="00863AA0"/>
    <w:rsid w:val="00863C3B"/>
    <w:rsid w:val="008644FA"/>
    <w:rsid w:val="008661DD"/>
    <w:rsid w:val="0086650D"/>
    <w:rsid w:val="008667AB"/>
    <w:rsid w:val="00872296"/>
    <w:rsid w:val="008754E6"/>
    <w:rsid w:val="00876E01"/>
    <w:rsid w:val="0087787F"/>
    <w:rsid w:val="00883FBA"/>
    <w:rsid w:val="00894DC9"/>
    <w:rsid w:val="008952EC"/>
    <w:rsid w:val="00896768"/>
    <w:rsid w:val="008A260A"/>
    <w:rsid w:val="008A6F79"/>
    <w:rsid w:val="008A73F7"/>
    <w:rsid w:val="008B596C"/>
    <w:rsid w:val="008C0AD5"/>
    <w:rsid w:val="008C1874"/>
    <w:rsid w:val="008C4772"/>
    <w:rsid w:val="008C6749"/>
    <w:rsid w:val="008D62B8"/>
    <w:rsid w:val="008E2359"/>
    <w:rsid w:val="008E2361"/>
    <w:rsid w:val="008E2A78"/>
    <w:rsid w:val="008E3135"/>
    <w:rsid w:val="008F2490"/>
    <w:rsid w:val="008F5446"/>
    <w:rsid w:val="009000E8"/>
    <w:rsid w:val="00900A6E"/>
    <w:rsid w:val="009019EE"/>
    <w:rsid w:val="0090289E"/>
    <w:rsid w:val="00903256"/>
    <w:rsid w:val="00904590"/>
    <w:rsid w:val="00904C4B"/>
    <w:rsid w:val="00911FFF"/>
    <w:rsid w:val="009164E7"/>
    <w:rsid w:val="009256BB"/>
    <w:rsid w:val="00927D6F"/>
    <w:rsid w:val="00930C44"/>
    <w:rsid w:val="009348B6"/>
    <w:rsid w:val="00934E8C"/>
    <w:rsid w:val="00935039"/>
    <w:rsid w:val="009443B6"/>
    <w:rsid w:val="00944800"/>
    <w:rsid w:val="00944E55"/>
    <w:rsid w:val="00947496"/>
    <w:rsid w:val="0095042E"/>
    <w:rsid w:val="009538A4"/>
    <w:rsid w:val="0095440E"/>
    <w:rsid w:val="009548E2"/>
    <w:rsid w:val="009610A8"/>
    <w:rsid w:val="00963AB3"/>
    <w:rsid w:val="00964198"/>
    <w:rsid w:val="009658BD"/>
    <w:rsid w:val="00965D7F"/>
    <w:rsid w:val="009669D3"/>
    <w:rsid w:val="00974A39"/>
    <w:rsid w:val="009769AC"/>
    <w:rsid w:val="00977777"/>
    <w:rsid w:val="00982626"/>
    <w:rsid w:val="009912FB"/>
    <w:rsid w:val="00991B53"/>
    <w:rsid w:val="00991D8C"/>
    <w:rsid w:val="009925F9"/>
    <w:rsid w:val="009940AB"/>
    <w:rsid w:val="009952C2"/>
    <w:rsid w:val="00996B29"/>
    <w:rsid w:val="009A31CD"/>
    <w:rsid w:val="009A481F"/>
    <w:rsid w:val="009A6D47"/>
    <w:rsid w:val="009B50F1"/>
    <w:rsid w:val="009B58AB"/>
    <w:rsid w:val="009B61D9"/>
    <w:rsid w:val="009B71FE"/>
    <w:rsid w:val="009C19D6"/>
    <w:rsid w:val="009C2944"/>
    <w:rsid w:val="009C2F4C"/>
    <w:rsid w:val="009C5467"/>
    <w:rsid w:val="009C7967"/>
    <w:rsid w:val="009D1067"/>
    <w:rsid w:val="009D39FC"/>
    <w:rsid w:val="009E30C1"/>
    <w:rsid w:val="009E5C2B"/>
    <w:rsid w:val="009E6C02"/>
    <w:rsid w:val="009E758C"/>
    <w:rsid w:val="009F03EF"/>
    <w:rsid w:val="009F1ED4"/>
    <w:rsid w:val="009F473F"/>
    <w:rsid w:val="009F623F"/>
    <w:rsid w:val="00A0415F"/>
    <w:rsid w:val="00A06CE7"/>
    <w:rsid w:val="00A06E49"/>
    <w:rsid w:val="00A13417"/>
    <w:rsid w:val="00A1435C"/>
    <w:rsid w:val="00A173FB"/>
    <w:rsid w:val="00A21CB0"/>
    <w:rsid w:val="00A31C43"/>
    <w:rsid w:val="00A33FCB"/>
    <w:rsid w:val="00A40B74"/>
    <w:rsid w:val="00A455D3"/>
    <w:rsid w:val="00A517E3"/>
    <w:rsid w:val="00A52A1B"/>
    <w:rsid w:val="00A52EF5"/>
    <w:rsid w:val="00A547A2"/>
    <w:rsid w:val="00A71E50"/>
    <w:rsid w:val="00A7335D"/>
    <w:rsid w:val="00A75C3B"/>
    <w:rsid w:val="00A82410"/>
    <w:rsid w:val="00A86EA1"/>
    <w:rsid w:val="00A90611"/>
    <w:rsid w:val="00A93EF3"/>
    <w:rsid w:val="00A978EC"/>
    <w:rsid w:val="00AA40D7"/>
    <w:rsid w:val="00AA477B"/>
    <w:rsid w:val="00AA4A6F"/>
    <w:rsid w:val="00AB0238"/>
    <w:rsid w:val="00AB31AB"/>
    <w:rsid w:val="00AB58C0"/>
    <w:rsid w:val="00AC4866"/>
    <w:rsid w:val="00AC4CFE"/>
    <w:rsid w:val="00AC5539"/>
    <w:rsid w:val="00AC7C0E"/>
    <w:rsid w:val="00AD072F"/>
    <w:rsid w:val="00AD18C7"/>
    <w:rsid w:val="00AD196E"/>
    <w:rsid w:val="00AD4A3F"/>
    <w:rsid w:val="00AD56A4"/>
    <w:rsid w:val="00AD6AE4"/>
    <w:rsid w:val="00AE0B8A"/>
    <w:rsid w:val="00AE626A"/>
    <w:rsid w:val="00AF1191"/>
    <w:rsid w:val="00AF405F"/>
    <w:rsid w:val="00AF57B9"/>
    <w:rsid w:val="00AF75B0"/>
    <w:rsid w:val="00AF7695"/>
    <w:rsid w:val="00AF7BA3"/>
    <w:rsid w:val="00AF7E84"/>
    <w:rsid w:val="00B00FAE"/>
    <w:rsid w:val="00B025DF"/>
    <w:rsid w:val="00B0543A"/>
    <w:rsid w:val="00B135C2"/>
    <w:rsid w:val="00B15536"/>
    <w:rsid w:val="00B2088D"/>
    <w:rsid w:val="00B212D0"/>
    <w:rsid w:val="00B220B3"/>
    <w:rsid w:val="00B22552"/>
    <w:rsid w:val="00B25E47"/>
    <w:rsid w:val="00B3057F"/>
    <w:rsid w:val="00B30F71"/>
    <w:rsid w:val="00B3443E"/>
    <w:rsid w:val="00B40BE8"/>
    <w:rsid w:val="00B46197"/>
    <w:rsid w:val="00B46F3B"/>
    <w:rsid w:val="00B5101A"/>
    <w:rsid w:val="00B526A3"/>
    <w:rsid w:val="00B545D3"/>
    <w:rsid w:val="00B576F6"/>
    <w:rsid w:val="00B57D41"/>
    <w:rsid w:val="00B63320"/>
    <w:rsid w:val="00B71AA0"/>
    <w:rsid w:val="00B72611"/>
    <w:rsid w:val="00B74910"/>
    <w:rsid w:val="00B775EA"/>
    <w:rsid w:val="00B77913"/>
    <w:rsid w:val="00B80FBB"/>
    <w:rsid w:val="00B8237A"/>
    <w:rsid w:val="00B82D5D"/>
    <w:rsid w:val="00B82D68"/>
    <w:rsid w:val="00B86A1A"/>
    <w:rsid w:val="00B939ED"/>
    <w:rsid w:val="00B9461E"/>
    <w:rsid w:val="00BA03D8"/>
    <w:rsid w:val="00BA1299"/>
    <w:rsid w:val="00BA13EB"/>
    <w:rsid w:val="00BA5CB9"/>
    <w:rsid w:val="00BA6096"/>
    <w:rsid w:val="00BA72CB"/>
    <w:rsid w:val="00BB0EA6"/>
    <w:rsid w:val="00BB3595"/>
    <w:rsid w:val="00BB6F7C"/>
    <w:rsid w:val="00BC213C"/>
    <w:rsid w:val="00BC31B4"/>
    <w:rsid w:val="00BC3891"/>
    <w:rsid w:val="00BD17C1"/>
    <w:rsid w:val="00BE0AE1"/>
    <w:rsid w:val="00BF1A46"/>
    <w:rsid w:val="00BF30C9"/>
    <w:rsid w:val="00C015DD"/>
    <w:rsid w:val="00C10140"/>
    <w:rsid w:val="00C111A3"/>
    <w:rsid w:val="00C12070"/>
    <w:rsid w:val="00C17492"/>
    <w:rsid w:val="00C17A25"/>
    <w:rsid w:val="00C22B47"/>
    <w:rsid w:val="00C26BD4"/>
    <w:rsid w:val="00C31C19"/>
    <w:rsid w:val="00C3246C"/>
    <w:rsid w:val="00C334CE"/>
    <w:rsid w:val="00C337B7"/>
    <w:rsid w:val="00C35BE1"/>
    <w:rsid w:val="00C50108"/>
    <w:rsid w:val="00C5030F"/>
    <w:rsid w:val="00C503D2"/>
    <w:rsid w:val="00C51E2A"/>
    <w:rsid w:val="00C5212B"/>
    <w:rsid w:val="00C57869"/>
    <w:rsid w:val="00C604DC"/>
    <w:rsid w:val="00C623CB"/>
    <w:rsid w:val="00C62D8F"/>
    <w:rsid w:val="00C62ECA"/>
    <w:rsid w:val="00C637E2"/>
    <w:rsid w:val="00C67B8A"/>
    <w:rsid w:val="00C81DA7"/>
    <w:rsid w:val="00C91464"/>
    <w:rsid w:val="00C91DFE"/>
    <w:rsid w:val="00CA03BB"/>
    <w:rsid w:val="00CA3573"/>
    <w:rsid w:val="00CA38E7"/>
    <w:rsid w:val="00CA435C"/>
    <w:rsid w:val="00CA5C8B"/>
    <w:rsid w:val="00CB3E20"/>
    <w:rsid w:val="00CC07DA"/>
    <w:rsid w:val="00CC150D"/>
    <w:rsid w:val="00CC1AF1"/>
    <w:rsid w:val="00CC46CB"/>
    <w:rsid w:val="00CD6BD1"/>
    <w:rsid w:val="00CE0C1D"/>
    <w:rsid w:val="00CE3386"/>
    <w:rsid w:val="00CE52C0"/>
    <w:rsid w:val="00CF08CD"/>
    <w:rsid w:val="00CF0D70"/>
    <w:rsid w:val="00CF637C"/>
    <w:rsid w:val="00CF7CD4"/>
    <w:rsid w:val="00CF7EC0"/>
    <w:rsid w:val="00D01CE8"/>
    <w:rsid w:val="00D0274A"/>
    <w:rsid w:val="00D05021"/>
    <w:rsid w:val="00D050B9"/>
    <w:rsid w:val="00D11645"/>
    <w:rsid w:val="00D128DC"/>
    <w:rsid w:val="00D134A8"/>
    <w:rsid w:val="00D13F6D"/>
    <w:rsid w:val="00D21548"/>
    <w:rsid w:val="00D26174"/>
    <w:rsid w:val="00D27829"/>
    <w:rsid w:val="00D31C80"/>
    <w:rsid w:val="00D3606C"/>
    <w:rsid w:val="00D36EAF"/>
    <w:rsid w:val="00D41145"/>
    <w:rsid w:val="00D4557A"/>
    <w:rsid w:val="00D52ED7"/>
    <w:rsid w:val="00D57DE9"/>
    <w:rsid w:val="00D60A4E"/>
    <w:rsid w:val="00D61F42"/>
    <w:rsid w:val="00D6216B"/>
    <w:rsid w:val="00D62D87"/>
    <w:rsid w:val="00D6342A"/>
    <w:rsid w:val="00D63A28"/>
    <w:rsid w:val="00D67B53"/>
    <w:rsid w:val="00D71FAB"/>
    <w:rsid w:val="00D72DD7"/>
    <w:rsid w:val="00D75688"/>
    <w:rsid w:val="00D75EEC"/>
    <w:rsid w:val="00D77717"/>
    <w:rsid w:val="00D838D4"/>
    <w:rsid w:val="00D90169"/>
    <w:rsid w:val="00D9077E"/>
    <w:rsid w:val="00D9129A"/>
    <w:rsid w:val="00DA229F"/>
    <w:rsid w:val="00DA27F4"/>
    <w:rsid w:val="00DB1BB1"/>
    <w:rsid w:val="00DB4C1A"/>
    <w:rsid w:val="00DC10F6"/>
    <w:rsid w:val="00DC4344"/>
    <w:rsid w:val="00DD00A7"/>
    <w:rsid w:val="00DD1195"/>
    <w:rsid w:val="00DD5D3A"/>
    <w:rsid w:val="00DE0D2E"/>
    <w:rsid w:val="00DE1299"/>
    <w:rsid w:val="00DE5164"/>
    <w:rsid w:val="00DE5C60"/>
    <w:rsid w:val="00DE64CF"/>
    <w:rsid w:val="00DF36C4"/>
    <w:rsid w:val="00DF53CA"/>
    <w:rsid w:val="00DF5994"/>
    <w:rsid w:val="00E01E88"/>
    <w:rsid w:val="00E10855"/>
    <w:rsid w:val="00E1120A"/>
    <w:rsid w:val="00E12952"/>
    <w:rsid w:val="00E12B65"/>
    <w:rsid w:val="00E13551"/>
    <w:rsid w:val="00E174B7"/>
    <w:rsid w:val="00E21966"/>
    <w:rsid w:val="00E22803"/>
    <w:rsid w:val="00E266E1"/>
    <w:rsid w:val="00E3537C"/>
    <w:rsid w:val="00E36A60"/>
    <w:rsid w:val="00E4050E"/>
    <w:rsid w:val="00E42732"/>
    <w:rsid w:val="00E43AF6"/>
    <w:rsid w:val="00E43E89"/>
    <w:rsid w:val="00E5286D"/>
    <w:rsid w:val="00E53A4D"/>
    <w:rsid w:val="00E63168"/>
    <w:rsid w:val="00E74CB2"/>
    <w:rsid w:val="00E83896"/>
    <w:rsid w:val="00E848B3"/>
    <w:rsid w:val="00E8701F"/>
    <w:rsid w:val="00E904D8"/>
    <w:rsid w:val="00E90653"/>
    <w:rsid w:val="00E9071D"/>
    <w:rsid w:val="00E90B0E"/>
    <w:rsid w:val="00E9561A"/>
    <w:rsid w:val="00EA0D9E"/>
    <w:rsid w:val="00EA1BED"/>
    <w:rsid w:val="00EA25B3"/>
    <w:rsid w:val="00EA6008"/>
    <w:rsid w:val="00EA6877"/>
    <w:rsid w:val="00EB0DA5"/>
    <w:rsid w:val="00EB42EE"/>
    <w:rsid w:val="00EB6B9C"/>
    <w:rsid w:val="00EC2CFA"/>
    <w:rsid w:val="00EC4A1A"/>
    <w:rsid w:val="00EC6C9A"/>
    <w:rsid w:val="00EC7065"/>
    <w:rsid w:val="00ED0C4D"/>
    <w:rsid w:val="00ED26E8"/>
    <w:rsid w:val="00ED431B"/>
    <w:rsid w:val="00ED4C13"/>
    <w:rsid w:val="00EE0C0C"/>
    <w:rsid w:val="00EE3C58"/>
    <w:rsid w:val="00EE7C45"/>
    <w:rsid w:val="00EF0F3F"/>
    <w:rsid w:val="00EF6E34"/>
    <w:rsid w:val="00F00430"/>
    <w:rsid w:val="00F04DC5"/>
    <w:rsid w:val="00F11375"/>
    <w:rsid w:val="00F12AA9"/>
    <w:rsid w:val="00F13597"/>
    <w:rsid w:val="00F1571A"/>
    <w:rsid w:val="00F2344F"/>
    <w:rsid w:val="00F23F94"/>
    <w:rsid w:val="00F269A1"/>
    <w:rsid w:val="00F317E8"/>
    <w:rsid w:val="00F33533"/>
    <w:rsid w:val="00F33FC7"/>
    <w:rsid w:val="00F406A9"/>
    <w:rsid w:val="00F41288"/>
    <w:rsid w:val="00F41816"/>
    <w:rsid w:val="00F437AC"/>
    <w:rsid w:val="00F44C49"/>
    <w:rsid w:val="00F4524D"/>
    <w:rsid w:val="00F45978"/>
    <w:rsid w:val="00F5205A"/>
    <w:rsid w:val="00F5485C"/>
    <w:rsid w:val="00F57611"/>
    <w:rsid w:val="00F577EF"/>
    <w:rsid w:val="00F60D4D"/>
    <w:rsid w:val="00F61B69"/>
    <w:rsid w:val="00F6563D"/>
    <w:rsid w:val="00F66ED3"/>
    <w:rsid w:val="00F71AE4"/>
    <w:rsid w:val="00F7530D"/>
    <w:rsid w:val="00F811D7"/>
    <w:rsid w:val="00F84ACF"/>
    <w:rsid w:val="00F850E4"/>
    <w:rsid w:val="00F86ECA"/>
    <w:rsid w:val="00F92269"/>
    <w:rsid w:val="00F92DC6"/>
    <w:rsid w:val="00F93234"/>
    <w:rsid w:val="00F96752"/>
    <w:rsid w:val="00F970E1"/>
    <w:rsid w:val="00F9772E"/>
    <w:rsid w:val="00FA5D86"/>
    <w:rsid w:val="00FA654A"/>
    <w:rsid w:val="00FB0617"/>
    <w:rsid w:val="00FB54EE"/>
    <w:rsid w:val="00FC0B6E"/>
    <w:rsid w:val="00FC1211"/>
    <w:rsid w:val="00FC34E1"/>
    <w:rsid w:val="00FC47C5"/>
    <w:rsid w:val="00FC5158"/>
    <w:rsid w:val="00FC7145"/>
    <w:rsid w:val="00FC7D88"/>
    <w:rsid w:val="00FD075D"/>
    <w:rsid w:val="00FD1064"/>
    <w:rsid w:val="00FD2094"/>
    <w:rsid w:val="00FE21E2"/>
    <w:rsid w:val="00FE2A99"/>
    <w:rsid w:val="00FE2D8B"/>
    <w:rsid w:val="00FE47C1"/>
    <w:rsid w:val="00FF4ED6"/>
    <w:rsid w:val="00FF75DF"/>
    <w:rsid w:val="00FF7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5C418DB"/>
  <w15:chartTrackingRefBased/>
  <w15:docId w15:val="{DE380A10-FA89-4216-94D2-A238AC5A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07489"/>
    <w:pPr>
      <w:widowControl w:val="0"/>
      <w:jc w:val="both"/>
    </w:pPr>
    <w:rPr>
      <w:rFonts w:ascii="Times New Roman" w:eastAsia="宋体" w:hAnsi="Times New Roman" w:cs="Times New Roman"/>
      <w:szCs w:val="24"/>
    </w:rPr>
  </w:style>
  <w:style w:type="paragraph" w:styleId="1">
    <w:name w:val="heading 1"/>
    <w:aliases w:val="章节,第一层,H1,PIM 1,h1,Title1,Level 1 Topic Heading,1st level,Section Head,l1,Heading 0,&amp;3,List level 1,1,H11,H12,H13,H14,H15,H16,H17,标书1,h11,heading 1TOC,heading 1,Header 1,Header1,SAHeading 1,Head1,Heading apps,123321,H111,H121,H131,H141,H151,H161"/>
    <w:basedOn w:val="a2"/>
    <w:next w:val="a2"/>
    <w:link w:val="1Char"/>
    <w:qFormat/>
    <w:rsid w:val="00307489"/>
    <w:pPr>
      <w:spacing w:before="340" w:after="330" w:line="140" w:lineRule="exact"/>
      <w:outlineLvl w:val="0"/>
    </w:pPr>
    <w:rPr>
      <w:rFonts w:eastAsia="黑体"/>
      <w:kern w:val="28"/>
      <w:sz w:val="28"/>
      <w:szCs w:val="44"/>
    </w:rPr>
  </w:style>
  <w:style w:type="paragraph" w:styleId="2">
    <w:name w:val="heading 2"/>
    <w:aliases w:val="第一层条,第二层,论文标题 1"/>
    <w:basedOn w:val="a2"/>
    <w:next w:val="a2"/>
    <w:link w:val="2Char"/>
    <w:unhideWhenUsed/>
    <w:qFormat/>
    <w:rsid w:val="006C05A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第二层条,第三层,h3,标题 3 Char"/>
    <w:basedOn w:val="a2"/>
    <w:next w:val="a2"/>
    <w:link w:val="3Char1"/>
    <w:qFormat/>
    <w:rsid w:val="0009369E"/>
    <w:pPr>
      <w:keepNext/>
      <w:keepLines/>
      <w:adjustRightInd w:val="0"/>
      <w:spacing w:before="120" w:after="120" w:line="360" w:lineRule="exact"/>
      <w:textAlignment w:val="baseline"/>
      <w:outlineLvl w:val="2"/>
    </w:pPr>
    <w:rPr>
      <w:b/>
      <w:sz w:val="24"/>
      <w:szCs w:val="20"/>
      <w:lang w:bidi="he-IL"/>
    </w:rPr>
  </w:style>
  <w:style w:type="paragraph" w:styleId="4">
    <w:name w:val="heading 4"/>
    <w:aliases w:val="第三层条,第四层"/>
    <w:basedOn w:val="a2"/>
    <w:next w:val="a2"/>
    <w:link w:val="4Char"/>
    <w:qFormat/>
    <w:rsid w:val="0009369E"/>
    <w:pPr>
      <w:keepNext/>
      <w:keepLines/>
      <w:adjustRightInd w:val="0"/>
      <w:spacing w:after="120" w:line="360" w:lineRule="exact"/>
      <w:textAlignment w:val="baseline"/>
      <w:outlineLvl w:val="3"/>
    </w:pPr>
    <w:rPr>
      <w:rFonts w:ascii="Arial" w:hAnsi="Arial"/>
      <w:sz w:val="24"/>
      <w:szCs w:val="20"/>
      <w:lang w:bidi="he-I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Char1"/>
    <w:unhideWhenUsed/>
    <w:rsid w:val="0030748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3"/>
    <w:link w:val="a6"/>
    <w:uiPriority w:val="99"/>
    <w:rsid w:val="00307489"/>
    <w:rPr>
      <w:sz w:val="18"/>
      <w:szCs w:val="18"/>
    </w:rPr>
  </w:style>
  <w:style w:type="paragraph" w:styleId="a7">
    <w:name w:val="footer"/>
    <w:basedOn w:val="a2"/>
    <w:link w:val="Char10"/>
    <w:unhideWhenUsed/>
    <w:rsid w:val="003074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3"/>
    <w:link w:val="a7"/>
    <w:uiPriority w:val="99"/>
    <w:rsid w:val="00307489"/>
    <w:rPr>
      <w:sz w:val="18"/>
      <w:szCs w:val="18"/>
    </w:rPr>
  </w:style>
  <w:style w:type="character" w:customStyle="1" w:styleId="10">
    <w:name w:val="标题 1 字符"/>
    <w:basedOn w:val="a3"/>
    <w:uiPriority w:val="9"/>
    <w:rsid w:val="00307489"/>
    <w:rPr>
      <w:rFonts w:ascii="Times New Roman" w:eastAsia="宋体" w:hAnsi="Times New Roman" w:cs="Times New Roman"/>
      <w:b/>
      <w:bCs/>
      <w:kern w:val="44"/>
      <w:sz w:val="44"/>
      <w:szCs w:val="44"/>
    </w:rPr>
  </w:style>
  <w:style w:type="character" w:customStyle="1" w:styleId="1Char">
    <w:name w:val="标题 1 Char"/>
    <w:aliases w:val="章节 Char,第一层 Char,H1 Char,PIM 1 Char,h1 Char,Title1 Char,Level 1 Topic Heading Char,1st level Char,Section Head Char,l1 Char,Heading 0 Char,&amp;3 Char,List level 1 Char,1 Char,H11 Char,H12 Char,H13 Char,H14 Char,H15 Char,H16 Char,H17 Char,标书1 Char"/>
    <w:basedOn w:val="a3"/>
    <w:link w:val="1"/>
    <w:rsid w:val="00307489"/>
    <w:rPr>
      <w:rFonts w:ascii="Times New Roman" w:eastAsia="黑体" w:hAnsi="Times New Roman" w:cs="Times New Roman"/>
      <w:kern w:val="28"/>
      <w:sz w:val="28"/>
      <w:szCs w:val="44"/>
    </w:rPr>
  </w:style>
  <w:style w:type="paragraph" w:styleId="a8">
    <w:name w:val="Date"/>
    <w:basedOn w:val="a2"/>
    <w:next w:val="a2"/>
    <w:link w:val="Char"/>
    <w:rsid w:val="00464FCD"/>
    <w:pPr>
      <w:ind w:leftChars="2500" w:left="100"/>
    </w:pPr>
    <w:rPr>
      <w:rFonts w:ascii="黑体" w:eastAsia="黑体"/>
    </w:rPr>
  </w:style>
  <w:style w:type="character" w:customStyle="1" w:styleId="a9">
    <w:name w:val="日期 字符"/>
    <w:basedOn w:val="a3"/>
    <w:uiPriority w:val="99"/>
    <w:rsid w:val="00464FCD"/>
    <w:rPr>
      <w:rFonts w:ascii="Times New Roman" w:eastAsia="宋体" w:hAnsi="Times New Roman" w:cs="Times New Roman"/>
      <w:szCs w:val="24"/>
    </w:rPr>
  </w:style>
  <w:style w:type="character" w:customStyle="1" w:styleId="Char">
    <w:name w:val="日期 Char"/>
    <w:link w:val="a8"/>
    <w:rsid w:val="00464FCD"/>
    <w:rPr>
      <w:rFonts w:ascii="黑体" w:eastAsia="黑体" w:hAnsi="Times New Roman" w:cs="Times New Roman"/>
      <w:szCs w:val="24"/>
    </w:rPr>
  </w:style>
  <w:style w:type="character" w:customStyle="1" w:styleId="Char0">
    <w:name w:val="页脚 Char"/>
    <w:semiHidden/>
    <w:rsid w:val="00464FCD"/>
    <w:rPr>
      <w:rFonts w:eastAsia="宋体"/>
      <w:kern w:val="2"/>
      <w:sz w:val="18"/>
      <w:szCs w:val="18"/>
      <w:lang w:val="en-US" w:eastAsia="zh-CN" w:bidi="ar-SA"/>
    </w:rPr>
  </w:style>
  <w:style w:type="character" w:customStyle="1" w:styleId="Char2">
    <w:name w:val="页眉 Char"/>
    <w:semiHidden/>
    <w:rsid w:val="00464FCD"/>
    <w:rPr>
      <w:rFonts w:eastAsia="宋体"/>
      <w:kern w:val="2"/>
      <w:sz w:val="18"/>
      <w:szCs w:val="18"/>
      <w:lang w:val="en-US" w:eastAsia="zh-CN" w:bidi="ar-SA"/>
    </w:rPr>
  </w:style>
  <w:style w:type="paragraph" w:customStyle="1" w:styleId="aa">
    <w:basedOn w:val="a2"/>
    <w:next w:val="a2"/>
    <w:uiPriority w:val="39"/>
    <w:rsid w:val="00464FCD"/>
    <w:pPr>
      <w:spacing w:line="400" w:lineRule="exact"/>
      <w:ind w:leftChars="200" w:left="200"/>
    </w:pPr>
  </w:style>
  <w:style w:type="character" w:styleId="ab">
    <w:name w:val="page number"/>
    <w:rsid w:val="00464FCD"/>
  </w:style>
  <w:style w:type="character" w:styleId="ac">
    <w:name w:val="Hyperlink"/>
    <w:uiPriority w:val="99"/>
    <w:rsid w:val="00464FCD"/>
    <w:rPr>
      <w:color w:val="0000FF"/>
      <w:u w:val="single"/>
    </w:rPr>
  </w:style>
  <w:style w:type="paragraph" w:styleId="11">
    <w:name w:val="toc 1"/>
    <w:basedOn w:val="a2"/>
    <w:next w:val="a2"/>
    <w:autoRedefine/>
    <w:uiPriority w:val="39"/>
    <w:unhideWhenUsed/>
    <w:qFormat/>
    <w:rsid w:val="00464FCD"/>
  </w:style>
  <w:style w:type="character" w:customStyle="1" w:styleId="2Char">
    <w:name w:val="标题 2 Char"/>
    <w:aliases w:val="第一层条 Char,第二层 Char,论文标题 1 Char"/>
    <w:basedOn w:val="a3"/>
    <w:link w:val="2"/>
    <w:uiPriority w:val="9"/>
    <w:rsid w:val="006C05A6"/>
    <w:rPr>
      <w:rFonts w:asciiTheme="majorHAnsi" w:eastAsiaTheme="majorEastAsia" w:hAnsiTheme="majorHAnsi" w:cstheme="majorBidi"/>
      <w:b/>
      <w:bCs/>
      <w:sz w:val="32"/>
      <w:szCs w:val="32"/>
    </w:rPr>
  </w:style>
  <w:style w:type="paragraph" w:styleId="ad">
    <w:name w:val="List Paragraph"/>
    <w:basedOn w:val="a2"/>
    <w:uiPriority w:val="34"/>
    <w:qFormat/>
    <w:rsid w:val="006C05A6"/>
    <w:pPr>
      <w:ind w:firstLineChars="200" w:firstLine="420"/>
    </w:pPr>
    <w:rPr>
      <w:rFonts w:asciiTheme="minorHAnsi" w:eastAsiaTheme="minorEastAsia" w:hAnsiTheme="minorHAnsi" w:cstheme="minorBidi"/>
      <w:szCs w:val="22"/>
    </w:rPr>
  </w:style>
  <w:style w:type="table" w:styleId="ae">
    <w:name w:val="Table Grid"/>
    <w:basedOn w:val="a4"/>
    <w:qFormat/>
    <w:rsid w:val="006C0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3"/>
    <w:semiHidden/>
    <w:unhideWhenUsed/>
    <w:rsid w:val="006C05A6"/>
    <w:rPr>
      <w:sz w:val="21"/>
      <w:szCs w:val="21"/>
    </w:rPr>
  </w:style>
  <w:style w:type="paragraph" w:styleId="af0">
    <w:name w:val="annotation text"/>
    <w:basedOn w:val="a2"/>
    <w:link w:val="Char3"/>
    <w:unhideWhenUsed/>
    <w:rsid w:val="006C05A6"/>
    <w:pPr>
      <w:jc w:val="left"/>
    </w:pPr>
    <w:rPr>
      <w:rFonts w:asciiTheme="minorHAnsi" w:eastAsiaTheme="minorEastAsia" w:hAnsiTheme="minorHAnsi" w:cstheme="minorBidi"/>
      <w:szCs w:val="22"/>
    </w:rPr>
  </w:style>
  <w:style w:type="character" w:customStyle="1" w:styleId="Char3">
    <w:name w:val="批注文字 Char"/>
    <w:basedOn w:val="a3"/>
    <w:link w:val="af0"/>
    <w:uiPriority w:val="99"/>
    <w:rsid w:val="006C05A6"/>
  </w:style>
  <w:style w:type="paragraph" w:styleId="af1">
    <w:name w:val="annotation subject"/>
    <w:basedOn w:val="af0"/>
    <w:next w:val="af0"/>
    <w:link w:val="Char4"/>
    <w:semiHidden/>
    <w:unhideWhenUsed/>
    <w:rsid w:val="006C05A6"/>
    <w:rPr>
      <w:b/>
      <w:bCs/>
    </w:rPr>
  </w:style>
  <w:style w:type="character" w:customStyle="1" w:styleId="Char4">
    <w:name w:val="批注主题 Char"/>
    <w:basedOn w:val="Char3"/>
    <w:link w:val="af1"/>
    <w:uiPriority w:val="99"/>
    <w:semiHidden/>
    <w:rsid w:val="006C05A6"/>
    <w:rPr>
      <w:b/>
      <w:bCs/>
    </w:rPr>
  </w:style>
  <w:style w:type="paragraph" w:styleId="af2">
    <w:name w:val="Balloon Text"/>
    <w:basedOn w:val="a2"/>
    <w:link w:val="Char5"/>
    <w:semiHidden/>
    <w:unhideWhenUsed/>
    <w:rsid w:val="006C05A6"/>
    <w:rPr>
      <w:rFonts w:asciiTheme="minorHAnsi" w:eastAsiaTheme="minorEastAsia" w:hAnsiTheme="minorHAnsi" w:cstheme="minorBidi"/>
      <w:sz w:val="18"/>
      <w:szCs w:val="18"/>
    </w:rPr>
  </w:style>
  <w:style w:type="character" w:customStyle="1" w:styleId="Char5">
    <w:name w:val="批注框文本 Char"/>
    <w:basedOn w:val="a3"/>
    <w:link w:val="af2"/>
    <w:uiPriority w:val="99"/>
    <w:semiHidden/>
    <w:rsid w:val="006C05A6"/>
    <w:rPr>
      <w:sz w:val="18"/>
      <w:szCs w:val="18"/>
    </w:rPr>
  </w:style>
  <w:style w:type="paragraph" w:styleId="af3">
    <w:name w:val="Body Text"/>
    <w:basedOn w:val="a2"/>
    <w:link w:val="Char6"/>
    <w:qFormat/>
    <w:rsid w:val="006C05A6"/>
    <w:pPr>
      <w:spacing w:after="120"/>
    </w:pPr>
  </w:style>
  <w:style w:type="character" w:customStyle="1" w:styleId="Char6">
    <w:name w:val="正文文本 Char"/>
    <w:basedOn w:val="a3"/>
    <w:link w:val="af3"/>
    <w:rsid w:val="006C05A6"/>
    <w:rPr>
      <w:rFonts w:ascii="Times New Roman" w:eastAsia="宋体" w:hAnsi="Times New Roman" w:cs="Times New Roman"/>
      <w:szCs w:val="24"/>
    </w:rPr>
  </w:style>
  <w:style w:type="paragraph" w:customStyle="1" w:styleId="af4">
    <w:name w:val="正文格式"/>
    <w:basedOn w:val="a2"/>
    <w:link w:val="Char7"/>
    <w:rsid w:val="008405A1"/>
    <w:pPr>
      <w:widowControl/>
      <w:adjustRightInd w:val="0"/>
      <w:snapToGrid w:val="0"/>
      <w:spacing w:line="360" w:lineRule="atLeast"/>
      <w:ind w:firstLine="482"/>
      <w:textAlignment w:val="baseline"/>
    </w:pPr>
    <w:rPr>
      <w:kern w:val="0"/>
      <w:sz w:val="24"/>
      <w:szCs w:val="20"/>
    </w:rPr>
  </w:style>
  <w:style w:type="character" w:customStyle="1" w:styleId="Char7">
    <w:name w:val="正文格式 Char"/>
    <w:basedOn w:val="a3"/>
    <w:link w:val="af4"/>
    <w:rsid w:val="008405A1"/>
    <w:rPr>
      <w:rFonts w:ascii="Times New Roman" w:eastAsia="宋体" w:hAnsi="Times New Roman" w:cs="Times New Roman"/>
      <w:kern w:val="0"/>
      <w:sz w:val="24"/>
      <w:szCs w:val="20"/>
    </w:rPr>
  </w:style>
  <w:style w:type="paragraph" w:customStyle="1" w:styleId="af5">
    <w:name w:val="正文图表样式"/>
    <w:basedOn w:val="a2"/>
    <w:rsid w:val="008405A1"/>
    <w:pPr>
      <w:adjustRightInd w:val="0"/>
      <w:snapToGrid w:val="0"/>
      <w:jc w:val="center"/>
    </w:pPr>
    <w:rPr>
      <w:rFonts w:ascii="黑体"/>
      <w:kern w:val="24"/>
      <w:sz w:val="24"/>
      <w:szCs w:val="20"/>
    </w:rPr>
  </w:style>
  <w:style w:type="paragraph" w:styleId="af6">
    <w:name w:val="Normal (Web)"/>
    <w:basedOn w:val="a2"/>
    <w:rsid w:val="008405A1"/>
    <w:pPr>
      <w:spacing w:before="100" w:beforeAutospacing="1" w:after="100" w:afterAutospacing="1"/>
      <w:jc w:val="left"/>
    </w:pPr>
    <w:rPr>
      <w:kern w:val="0"/>
      <w:sz w:val="24"/>
    </w:rPr>
  </w:style>
  <w:style w:type="character" w:customStyle="1" w:styleId="12">
    <w:name w:val="批注文字 字符1"/>
    <w:basedOn w:val="a3"/>
    <w:semiHidden/>
    <w:rsid w:val="008405A1"/>
    <w:rPr>
      <w:rFonts w:ascii="Times New Roman" w:eastAsia="宋体" w:hAnsi="Times New Roman" w:cs="Times New Roman"/>
      <w:szCs w:val="24"/>
    </w:rPr>
  </w:style>
  <w:style w:type="paragraph" w:styleId="20">
    <w:name w:val="toc 2"/>
    <w:basedOn w:val="a2"/>
    <w:next w:val="a2"/>
    <w:autoRedefine/>
    <w:uiPriority w:val="39"/>
    <w:unhideWhenUsed/>
    <w:qFormat/>
    <w:rsid w:val="00E63168"/>
    <w:pPr>
      <w:ind w:leftChars="200" w:left="420"/>
    </w:pPr>
  </w:style>
  <w:style w:type="paragraph" w:styleId="af7">
    <w:name w:val="Revision"/>
    <w:hidden/>
    <w:uiPriority w:val="99"/>
    <w:semiHidden/>
    <w:rsid w:val="00F577EF"/>
    <w:rPr>
      <w:rFonts w:ascii="Times New Roman" w:eastAsia="宋体" w:hAnsi="Times New Roman" w:cs="Times New Roman"/>
      <w:szCs w:val="24"/>
    </w:rPr>
  </w:style>
  <w:style w:type="paragraph" w:styleId="af8">
    <w:name w:val="Body Text Indent"/>
    <w:basedOn w:val="a2"/>
    <w:link w:val="Char8"/>
    <w:unhideWhenUsed/>
    <w:rsid w:val="0009369E"/>
    <w:pPr>
      <w:spacing w:after="120"/>
      <w:ind w:leftChars="200" w:left="420"/>
    </w:pPr>
  </w:style>
  <w:style w:type="character" w:customStyle="1" w:styleId="Char8">
    <w:name w:val="正文文本缩进 Char"/>
    <w:basedOn w:val="a3"/>
    <w:link w:val="af8"/>
    <w:uiPriority w:val="99"/>
    <w:semiHidden/>
    <w:rsid w:val="0009369E"/>
    <w:rPr>
      <w:rFonts w:ascii="Times New Roman" w:eastAsia="宋体" w:hAnsi="Times New Roman" w:cs="Times New Roman"/>
      <w:szCs w:val="24"/>
    </w:rPr>
  </w:style>
  <w:style w:type="character" w:customStyle="1" w:styleId="30">
    <w:name w:val="标题 3 字符"/>
    <w:basedOn w:val="a3"/>
    <w:uiPriority w:val="9"/>
    <w:semiHidden/>
    <w:rsid w:val="0009369E"/>
    <w:rPr>
      <w:rFonts w:ascii="Times New Roman" w:eastAsia="宋体" w:hAnsi="Times New Roman" w:cs="Times New Roman"/>
      <w:b/>
      <w:bCs/>
      <w:sz w:val="32"/>
      <w:szCs w:val="32"/>
    </w:rPr>
  </w:style>
  <w:style w:type="character" w:customStyle="1" w:styleId="40">
    <w:name w:val="标题 4 字符"/>
    <w:basedOn w:val="a3"/>
    <w:uiPriority w:val="9"/>
    <w:semiHidden/>
    <w:rsid w:val="0009369E"/>
    <w:rPr>
      <w:rFonts w:asciiTheme="majorHAnsi" w:eastAsiaTheme="majorEastAsia" w:hAnsiTheme="majorHAnsi" w:cstheme="majorBidi"/>
      <w:b/>
      <w:bCs/>
      <w:sz w:val="28"/>
      <w:szCs w:val="28"/>
    </w:rPr>
  </w:style>
  <w:style w:type="paragraph" w:customStyle="1" w:styleId="13">
    <w:name w:val="样式1"/>
    <w:basedOn w:val="11"/>
    <w:autoRedefine/>
    <w:rsid w:val="0009369E"/>
    <w:pPr>
      <w:tabs>
        <w:tab w:val="right" w:leader="dot" w:pos="8296"/>
      </w:tabs>
      <w:spacing w:line="400" w:lineRule="exact"/>
      <w:ind w:firstLineChars="200" w:firstLine="560"/>
    </w:pPr>
    <w:rPr>
      <w:rFonts w:ascii="黑体" w:eastAsia="黑体"/>
      <w:sz w:val="28"/>
    </w:rPr>
  </w:style>
  <w:style w:type="paragraph" w:styleId="af9">
    <w:name w:val="Normal Indent"/>
    <w:aliases w:val="表正文,正文非缩进,特点,ALT+Z,正文缩进 Char,正文对齐,bt,body text,Body Text(ch),水上软件,四号,正文非缩进 Char,特点 Char,段1,标题4,正文不缩进,正文（首行缩进两字） Char Char,表正文1,正文非缩进1,标题41,四号1,特点1,表正文2,正文非缩进2,标题42,四号2,标题43,表正文3,正文非缩进3,四号3,标题44,表正文4,正文非缩进4,四号4,标题45,表正文5,正文非缩进5,四号5,特点2,正文双线,缩进,EHPT"/>
    <w:basedOn w:val="a2"/>
    <w:rsid w:val="0009369E"/>
    <w:pPr>
      <w:spacing w:beforeLines="20" w:before="20" w:afterLines="30" w:after="30"/>
      <w:ind w:firstLineChars="200" w:firstLine="200"/>
    </w:pPr>
    <w:rPr>
      <w:szCs w:val="20"/>
    </w:rPr>
  </w:style>
  <w:style w:type="paragraph" w:styleId="afa">
    <w:name w:val="Title"/>
    <w:basedOn w:val="a2"/>
    <w:link w:val="Char9"/>
    <w:qFormat/>
    <w:rsid w:val="0009369E"/>
    <w:pPr>
      <w:spacing w:before="240" w:after="60" w:line="360" w:lineRule="auto"/>
      <w:jc w:val="center"/>
      <w:outlineLvl w:val="0"/>
    </w:pPr>
    <w:rPr>
      <w:rFonts w:ascii="宋体" w:hAnsi="Arial" w:cs="Arial"/>
      <w:b/>
      <w:bCs/>
      <w:sz w:val="32"/>
      <w:szCs w:val="32"/>
    </w:rPr>
  </w:style>
  <w:style w:type="character" w:customStyle="1" w:styleId="afb">
    <w:name w:val="标题 字符"/>
    <w:basedOn w:val="a3"/>
    <w:uiPriority w:val="10"/>
    <w:rsid w:val="0009369E"/>
    <w:rPr>
      <w:rFonts w:asciiTheme="majorHAnsi" w:eastAsiaTheme="majorEastAsia" w:hAnsiTheme="majorHAnsi" w:cstheme="majorBidi"/>
      <w:b/>
      <w:bCs/>
      <w:sz w:val="32"/>
      <w:szCs w:val="32"/>
    </w:rPr>
  </w:style>
  <w:style w:type="paragraph" w:customStyle="1" w:styleId="a1">
    <w:name w:val="三级条标题"/>
    <w:basedOn w:val="a2"/>
    <w:next w:val="a2"/>
    <w:rsid w:val="0009369E"/>
    <w:pPr>
      <w:widowControl/>
      <w:numPr>
        <w:ilvl w:val="4"/>
        <w:numId w:val="36"/>
      </w:numPr>
      <w:outlineLvl w:val="4"/>
    </w:pPr>
    <w:rPr>
      <w:rFonts w:ascii="黑体" w:eastAsia="黑体"/>
      <w:kern w:val="0"/>
      <w:szCs w:val="20"/>
    </w:rPr>
  </w:style>
  <w:style w:type="paragraph" w:customStyle="1" w:styleId="CharChar1CharCharChar">
    <w:name w:val="Char Char1 Char Char Char"/>
    <w:basedOn w:val="a2"/>
    <w:next w:val="a2"/>
    <w:autoRedefine/>
    <w:rsid w:val="0009369E"/>
    <w:pPr>
      <w:widowControl/>
      <w:numPr>
        <w:numId w:val="35"/>
      </w:numPr>
      <w:spacing w:after="160" w:line="240" w:lineRule="exact"/>
      <w:jc w:val="left"/>
    </w:pPr>
    <w:rPr>
      <w:rFonts w:ascii="Verdana" w:eastAsia="仿宋_GB2312" w:hAnsi="Verdana"/>
      <w:kern w:val="0"/>
      <w:sz w:val="24"/>
      <w:szCs w:val="20"/>
      <w:lang w:eastAsia="en-US"/>
    </w:rPr>
  </w:style>
  <w:style w:type="paragraph" w:styleId="afc">
    <w:name w:val="Document Map"/>
    <w:basedOn w:val="a2"/>
    <w:link w:val="Chara"/>
    <w:semiHidden/>
    <w:rsid w:val="0009369E"/>
    <w:pPr>
      <w:shd w:val="clear" w:color="auto" w:fill="000080"/>
    </w:pPr>
  </w:style>
  <w:style w:type="character" w:customStyle="1" w:styleId="afd">
    <w:name w:val="文档结构图 字符"/>
    <w:basedOn w:val="a3"/>
    <w:uiPriority w:val="99"/>
    <w:semiHidden/>
    <w:rsid w:val="0009369E"/>
    <w:rPr>
      <w:rFonts w:ascii="Microsoft YaHei UI" w:eastAsia="Microsoft YaHei UI" w:hAnsi="Times New Roman" w:cs="Times New Roman"/>
      <w:sz w:val="18"/>
      <w:szCs w:val="18"/>
    </w:rPr>
  </w:style>
  <w:style w:type="paragraph" w:customStyle="1" w:styleId="CharChar1CharCharCharChar">
    <w:name w:val="Char Char1 Char Char Char Char"/>
    <w:basedOn w:val="a2"/>
    <w:autoRedefine/>
    <w:rsid w:val="0009369E"/>
    <w:pPr>
      <w:jc w:val="center"/>
    </w:pPr>
    <w:rPr>
      <w:rFonts w:ascii="Tahoma" w:hAnsi="Tahoma"/>
      <w:sz w:val="24"/>
      <w:szCs w:val="20"/>
    </w:rPr>
  </w:style>
  <w:style w:type="paragraph" w:customStyle="1" w:styleId="Charb">
    <w:name w:val="Char"/>
    <w:basedOn w:val="a2"/>
    <w:autoRedefine/>
    <w:rsid w:val="0009369E"/>
    <w:pPr>
      <w:widowControl/>
      <w:spacing w:after="160" w:line="240" w:lineRule="exact"/>
      <w:jc w:val="left"/>
    </w:pPr>
    <w:rPr>
      <w:rFonts w:ascii="Verdana" w:eastAsia="仿宋_GB2312" w:hAnsi="Verdana"/>
      <w:kern w:val="0"/>
      <w:sz w:val="24"/>
      <w:szCs w:val="20"/>
      <w:lang w:eastAsia="en-US"/>
    </w:rPr>
  </w:style>
  <w:style w:type="paragraph" w:customStyle="1" w:styleId="a">
    <w:name w:val="并列项"/>
    <w:basedOn w:val="af9"/>
    <w:rsid w:val="0009369E"/>
    <w:pPr>
      <w:widowControl/>
      <w:numPr>
        <w:numId w:val="37"/>
      </w:numPr>
      <w:tabs>
        <w:tab w:val="clear" w:pos="840"/>
        <w:tab w:val="num" w:pos="432"/>
      </w:tabs>
      <w:autoSpaceDE w:val="0"/>
      <w:autoSpaceDN w:val="0"/>
      <w:spacing w:beforeLines="0" w:before="0" w:afterLines="0" w:after="0" w:line="360" w:lineRule="atLeast"/>
      <w:ind w:left="432" w:firstLineChars="0" w:hanging="144"/>
      <w:textAlignment w:val="bottom"/>
    </w:pPr>
    <w:rPr>
      <w:sz w:val="24"/>
    </w:rPr>
  </w:style>
  <w:style w:type="paragraph" w:customStyle="1" w:styleId="-">
    <w:name w:val="标准-正文"/>
    <w:basedOn w:val="af4"/>
    <w:link w:val="-CharChar"/>
    <w:rsid w:val="0009369E"/>
    <w:pPr>
      <w:spacing w:line="300" w:lineRule="auto"/>
      <w:ind w:firstLineChars="200" w:firstLine="200"/>
    </w:pPr>
    <w:rPr>
      <w:rFonts w:cs="宋体"/>
      <w:kern w:val="2"/>
    </w:rPr>
  </w:style>
  <w:style w:type="character" w:customStyle="1" w:styleId="-CharChar">
    <w:name w:val="标准-正文 Char Char"/>
    <w:link w:val="-"/>
    <w:rsid w:val="0009369E"/>
    <w:rPr>
      <w:rFonts w:ascii="Times New Roman" w:eastAsia="宋体" w:hAnsi="Times New Roman" w:cs="宋体"/>
      <w:sz w:val="24"/>
      <w:szCs w:val="20"/>
    </w:rPr>
  </w:style>
  <w:style w:type="paragraph" w:customStyle="1" w:styleId="Char11">
    <w:name w:val="Char1"/>
    <w:basedOn w:val="a2"/>
    <w:autoRedefine/>
    <w:rsid w:val="0009369E"/>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2"/>
    <w:autoRedefine/>
    <w:rsid w:val="0009369E"/>
    <w:pPr>
      <w:widowControl/>
      <w:spacing w:after="160" w:line="240" w:lineRule="exact"/>
      <w:jc w:val="left"/>
    </w:pPr>
    <w:rPr>
      <w:rFonts w:ascii="Verdana" w:eastAsia="仿宋_GB2312" w:hAnsi="Verdana"/>
      <w:kern w:val="0"/>
      <w:sz w:val="24"/>
      <w:szCs w:val="20"/>
      <w:lang w:eastAsia="en-US"/>
    </w:rPr>
  </w:style>
  <w:style w:type="paragraph" w:styleId="afe">
    <w:name w:val="Plain Text"/>
    <w:basedOn w:val="a2"/>
    <w:link w:val="Charc"/>
    <w:rsid w:val="0009369E"/>
    <w:rPr>
      <w:rFonts w:ascii="宋体" w:hAnsi="Courier New" w:cs="Courier New"/>
      <w:szCs w:val="21"/>
    </w:rPr>
  </w:style>
  <w:style w:type="character" w:customStyle="1" w:styleId="Charc">
    <w:name w:val="纯文本 Char"/>
    <w:basedOn w:val="a3"/>
    <w:link w:val="afe"/>
    <w:rsid w:val="0009369E"/>
    <w:rPr>
      <w:rFonts w:ascii="宋体" w:eastAsia="宋体" w:hAnsi="Courier New" w:cs="Courier New"/>
      <w:szCs w:val="21"/>
    </w:rPr>
  </w:style>
  <w:style w:type="paragraph" w:customStyle="1" w:styleId="a0">
    <w:name w:val="一级列表"/>
    <w:basedOn w:val="a2"/>
    <w:rsid w:val="0009369E"/>
    <w:pPr>
      <w:numPr>
        <w:numId w:val="38"/>
      </w:numPr>
      <w:tabs>
        <w:tab w:val="clear" w:pos="425"/>
        <w:tab w:val="num" w:pos="936"/>
      </w:tabs>
      <w:spacing w:after="60" w:line="360" w:lineRule="exact"/>
      <w:ind w:left="935"/>
    </w:pPr>
    <w:rPr>
      <w:sz w:val="24"/>
      <w:szCs w:val="20"/>
    </w:rPr>
  </w:style>
  <w:style w:type="paragraph" w:customStyle="1" w:styleId="CharChar">
    <w:name w:val="Char Char"/>
    <w:basedOn w:val="a2"/>
    <w:next w:val="a2"/>
    <w:autoRedefine/>
    <w:rsid w:val="0009369E"/>
    <w:pPr>
      <w:widowControl/>
      <w:tabs>
        <w:tab w:val="num" w:pos="855"/>
      </w:tabs>
      <w:spacing w:after="160" w:line="240" w:lineRule="exact"/>
      <w:ind w:left="855" w:hanging="420"/>
      <w:jc w:val="left"/>
    </w:pPr>
    <w:rPr>
      <w:rFonts w:ascii="Verdana" w:eastAsia="仿宋_GB2312" w:hAnsi="Verdana"/>
      <w:kern w:val="0"/>
      <w:sz w:val="24"/>
      <w:szCs w:val="20"/>
      <w:lang w:eastAsia="en-US"/>
    </w:rPr>
  </w:style>
  <w:style w:type="character" w:customStyle="1" w:styleId="21">
    <w:name w:val="标题 2 字符1"/>
    <w:aliases w:val="第一层条 字符,第二层 字符,论文标题 1 字符"/>
    <w:rsid w:val="0009369E"/>
    <w:rPr>
      <w:rFonts w:ascii="宋体" w:eastAsia="宋体" w:hAnsi="宋体" w:cs="Times New Roman"/>
      <w:color w:val="000000"/>
      <w:szCs w:val="21"/>
    </w:rPr>
  </w:style>
  <w:style w:type="character" w:customStyle="1" w:styleId="3Char1">
    <w:name w:val="标题 3 Char1"/>
    <w:aliases w:val="第二层条 Char,第三层 Char,h3 Char,标题 3 Char Char"/>
    <w:link w:val="3"/>
    <w:rsid w:val="0009369E"/>
    <w:rPr>
      <w:rFonts w:ascii="Times New Roman" w:eastAsia="宋体" w:hAnsi="Times New Roman" w:cs="Times New Roman"/>
      <w:b/>
      <w:sz w:val="24"/>
      <w:szCs w:val="20"/>
      <w:lang w:bidi="he-IL"/>
    </w:rPr>
  </w:style>
  <w:style w:type="character" w:customStyle="1" w:styleId="4Char">
    <w:name w:val="标题 4 Char"/>
    <w:aliases w:val="第三层条 Char,第四层 Char"/>
    <w:link w:val="4"/>
    <w:rsid w:val="0009369E"/>
    <w:rPr>
      <w:rFonts w:ascii="Arial" w:eastAsia="宋体" w:hAnsi="Arial" w:cs="Times New Roman"/>
      <w:sz w:val="24"/>
      <w:szCs w:val="20"/>
      <w:lang w:bidi="he-IL"/>
    </w:rPr>
  </w:style>
  <w:style w:type="character" w:customStyle="1" w:styleId="Char9">
    <w:name w:val="标题 Char"/>
    <w:link w:val="afa"/>
    <w:rsid w:val="0009369E"/>
    <w:rPr>
      <w:rFonts w:ascii="宋体" w:eastAsia="宋体" w:hAnsi="Arial" w:cs="Arial"/>
      <w:b/>
      <w:bCs/>
      <w:sz w:val="32"/>
      <w:szCs w:val="32"/>
    </w:rPr>
  </w:style>
  <w:style w:type="character" w:customStyle="1" w:styleId="14">
    <w:name w:val="批注框文本 字符1"/>
    <w:semiHidden/>
    <w:rsid w:val="0009369E"/>
    <w:rPr>
      <w:rFonts w:ascii="Times New Roman" w:eastAsia="宋体" w:hAnsi="Times New Roman" w:cs="Times New Roman"/>
      <w:sz w:val="18"/>
      <w:szCs w:val="18"/>
    </w:rPr>
  </w:style>
  <w:style w:type="character" w:customStyle="1" w:styleId="Chara">
    <w:name w:val="文档结构图 Char"/>
    <w:link w:val="afc"/>
    <w:semiHidden/>
    <w:rsid w:val="0009369E"/>
    <w:rPr>
      <w:rFonts w:ascii="Times New Roman" w:eastAsia="宋体" w:hAnsi="Times New Roman" w:cs="Times New Roman"/>
      <w:szCs w:val="24"/>
      <w:shd w:val="clear" w:color="auto" w:fill="000080"/>
    </w:rPr>
  </w:style>
  <w:style w:type="character" w:customStyle="1" w:styleId="15">
    <w:name w:val="批注主题 字符1"/>
    <w:semiHidden/>
    <w:rsid w:val="0009369E"/>
    <w:rPr>
      <w:rFonts w:ascii="Times New Roman" w:eastAsia="宋体" w:hAnsi="Times New Roman" w:cs="Times New Roman"/>
      <w:b/>
      <w:bCs/>
      <w:szCs w:val="24"/>
    </w:rPr>
  </w:style>
  <w:style w:type="character" w:customStyle="1" w:styleId="16">
    <w:name w:val="正文文本缩进 字符1"/>
    <w:rsid w:val="0009369E"/>
    <w:rPr>
      <w:rFonts w:ascii="Times New Roman" w:eastAsia="黑体" w:hAnsi="Times New Roman" w:cs="Times New Roman"/>
      <w:sz w:val="52"/>
      <w:szCs w:val="24"/>
    </w:rPr>
  </w:style>
  <w:style w:type="paragraph" w:customStyle="1" w:styleId="Char20">
    <w:name w:val="Char2"/>
    <w:basedOn w:val="a2"/>
    <w:autoRedefine/>
    <w:rsid w:val="0009369E"/>
    <w:pPr>
      <w:widowControl/>
      <w:spacing w:after="160" w:line="240" w:lineRule="exact"/>
      <w:jc w:val="left"/>
    </w:pPr>
    <w:rPr>
      <w:rFonts w:ascii="Verdana" w:eastAsia="仿宋_GB2312" w:hAnsi="Verdana"/>
      <w:kern w:val="0"/>
      <w:sz w:val="24"/>
      <w:szCs w:val="20"/>
      <w:lang w:eastAsia="en-US"/>
    </w:rPr>
  </w:style>
  <w:style w:type="paragraph" w:customStyle="1" w:styleId="content">
    <w:name w:val="content"/>
    <w:basedOn w:val="a2"/>
    <w:rsid w:val="0009369E"/>
    <w:pPr>
      <w:widowControl/>
      <w:spacing w:before="100" w:beforeAutospacing="1" w:after="100" w:afterAutospacing="1"/>
      <w:jc w:val="left"/>
    </w:pPr>
    <w:rPr>
      <w:rFonts w:ascii="宋体" w:hAnsi="宋体" w:cs="宋体"/>
      <w:kern w:val="0"/>
      <w:sz w:val="24"/>
    </w:rPr>
  </w:style>
  <w:style w:type="paragraph" w:customStyle="1" w:styleId="p0">
    <w:name w:val="p0"/>
    <w:basedOn w:val="a2"/>
    <w:rsid w:val="0009369E"/>
    <w:pPr>
      <w:widowControl/>
      <w:spacing w:before="100" w:beforeAutospacing="1" w:after="100" w:afterAutospacing="1"/>
      <w:jc w:val="left"/>
    </w:pPr>
    <w:rPr>
      <w:rFonts w:ascii="宋体" w:hAnsi="宋体" w:cs="宋体"/>
      <w:kern w:val="0"/>
      <w:sz w:val="24"/>
    </w:rPr>
  </w:style>
  <w:style w:type="paragraph" w:styleId="31">
    <w:name w:val="toc 3"/>
    <w:basedOn w:val="a2"/>
    <w:next w:val="a2"/>
    <w:autoRedefine/>
    <w:uiPriority w:val="39"/>
    <w:unhideWhenUsed/>
    <w:rsid w:val="004E4413"/>
    <w:pPr>
      <w:ind w:leftChars="400" w:left="840"/>
    </w:pPr>
    <w:rPr>
      <w:rFonts w:asciiTheme="minorHAnsi" w:eastAsiaTheme="minorEastAsia" w:hAnsiTheme="minorHAnsi" w:cstheme="minorBidi"/>
      <w:szCs w:val="22"/>
      <w14:ligatures w14:val="standardContextual"/>
    </w:rPr>
  </w:style>
  <w:style w:type="paragraph" w:styleId="41">
    <w:name w:val="toc 4"/>
    <w:basedOn w:val="a2"/>
    <w:next w:val="a2"/>
    <w:autoRedefine/>
    <w:uiPriority w:val="39"/>
    <w:unhideWhenUsed/>
    <w:rsid w:val="004E4413"/>
    <w:pPr>
      <w:ind w:leftChars="600" w:left="1260"/>
    </w:pPr>
    <w:rPr>
      <w:rFonts w:asciiTheme="minorHAnsi" w:eastAsiaTheme="minorEastAsia" w:hAnsiTheme="minorHAnsi" w:cstheme="minorBidi"/>
      <w:szCs w:val="22"/>
      <w14:ligatures w14:val="standardContextual"/>
    </w:rPr>
  </w:style>
  <w:style w:type="paragraph" w:styleId="5">
    <w:name w:val="toc 5"/>
    <w:basedOn w:val="a2"/>
    <w:next w:val="a2"/>
    <w:autoRedefine/>
    <w:uiPriority w:val="39"/>
    <w:unhideWhenUsed/>
    <w:rsid w:val="004E4413"/>
    <w:pPr>
      <w:ind w:leftChars="800" w:left="1680"/>
    </w:pPr>
    <w:rPr>
      <w:rFonts w:asciiTheme="minorHAnsi" w:eastAsiaTheme="minorEastAsia" w:hAnsiTheme="minorHAnsi" w:cstheme="minorBidi"/>
      <w:szCs w:val="22"/>
      <w14:ligatures w14:val="standardContextual"/>
    </w:rPr>
  </w:style>
  <w:style w:type="paragraph" w:styleId="6">
    <w:name w:val="toc 6"/>
    <w:basedOn w:val="a2"/>
    <w:next w:val="a2"/>
    <w:autoRedefine/>
    <w:uiPriority w:val="39"/>
    <w:unhideWhenUsed/>
    <w:rsid w:val="004E4413"/>
    <w:pPr>
      <w:ind w:leftChars="1000" w:left="2100"/>
    </w:pPr>
    <w:rPr>
      <w:rFonts w:asciiTheme="minorHAnsi" w:eastAsiaTheme="minorEastAsia" w:hAnsiTheme="minorHAnsi" w:cstheme="minorBidi"/>
      <w:szCs w:val="22"/>
      <w14:ligatures w14:val="standardContextual"/>
    </w:rPr>
  </w:style>
  <w:style w:type="paragraph" w:styleId="7">
    <w:name w:val="toc 7"/>
    <w:basedOn w:val="a2"/>
    <w:next w:val="a2"/>
    <w:autoRedefine/>
    <w:uiPriority w:val="39"/>
    <w:unhideWhenUsed/>
    <w:rsid w:val="004E4413"/>
    <w:pPr>
      <w:ind w:leftChars="1200" w:left="2520"/>
    </w:pPr>
    <w:rPr>
      <w:rFonts w:asciiTheme="minorHAnsi" w:eastAsiaTheme="minorEastAsia" w:hAnsiTheme="minorHAnsi" w:cstheme="minorBidi"/>
      <w:szCs w:val="22"/>
      <w14:ligatures w14:val="standardContextual"/>
    </w:rPr>
  </w:style>
  <w:style w:type="paragraph" w:styleId="8">
    <w:name w:val="toc 8"/>
    <w:basedOn w:val="a2"/>
    <w:next w:val="a2"/>
    <w:autoRedefine/>
    <w:uiPriority w:val="39"/>
    <w:unhideWhenUsed/>
    <w:rsid w:val="004E4413"/>
    <w:pPr>
      <w:ind w:leftChars="1400" w:left="2940"/>
    </w:pPr>
    <w:rPr>
      <w:rFonts w:asciiTheme="minorHAnsi" w:eastAsiaTheme="minorEastAsia" w:hAnsiTheme="minorHAnsi" w:cstheme="minorBidi"/>
      <w:szCs w:val="22"/>
      <w14:ligatures w14:val="standardContextual"/>
    </w:rPr>
  </w:style>
  <w:style w:type="paragraph" w:styleId="9">
    <w:name w:val="toc 9"/>
    <w:basedOn w:val="a2"/>
    <w:next w:val="a2"/>
    <w:autoRedefine/>
    <w:uiPriority w:val="39"/>
    <w:unhideWhenUsed/>
    <w:rsid w:val="004E4413"/>
    <w:pPr>
      <w:ind w:leftChars="1600" w:left="3360"/>
    </w:pPr>
    <w:rPr>
      <w:rFonts w:asciiTheme="minorHAnsi" w:eastAsiaTheme="minorEastAsia" w:hAnsiTheme="minorHAnsi" w:cstheme="minorBidi"/>
      <w:szCs w:val="22"/>
      <w14:ligatures w14:val="standardContextual"/>
    </w:rPr>
  </w:style>
  <w:style w:type="character" w:customStyle="1" w:styleId="17">
    <w:name w:val="未处理的提及1"/>
    <w:basedOn w:val="a3"/>
    <w:uiPriority w:val="99"/>
    <w:semiHidden/>
    <w:unhideWhenUsed/>
    <w:rsid w:val="004E44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2A4B8-E6F7-41EC-9C2D-6ED48BE02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4215</TotalTime>
  <Pages>54</Pages>
  <Words>5808</Words>
  <Characters>33109</Characters>
  <Application>Microsoft Office Word</Application>
  <DocSecurity>0</DocSecurity>
  <Lines>275</Lines>
  <Paragraphs>77</Paragraphs>
  <ScaleCrop>false</ScaleCrop>
  <Company/>
  <LinksUpToDate>false</LinksUpToDate>
  <CharactersWithSpaces>38840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jxy</dc:creator>
  <cp:keywords/>
  <dc:description/>
  <cp:lastModifiedBy>zhaoxia</cp:lastModifiedBy>
  <cp:revision>1049</cp:revision>
  <cp:lastPrinted>2024-01-15T00:51:00Z</cp:lastPrinted>
  <dcterms:created xsi:type="dcterms:W3CDTF">2022-05-05T01:33:00Z</dcterms:created>
  <dcterms:modified xsi:type="dcterms:W3CDTF">2024-06-24T06:53:00Z</dcterms:modified>
</cp:coreProperties>
</file>